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16C47EB8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2D422F">
        <w:rPr>
          <w:rFonts w:ascii="Arial" w:hAnsi="Arial" w:cs="Arial"/>
          <w:b/>
          <w:sz w:val="28"/>
          <w:szCs w:val="32"/>
          <w:lang w:val="pt-PT"/>
        </w:rPr>
        <w:t>1</w:t>
      </w:r>
      <w:r w:rsidR="001F40D0">
        <w:rPr>
          <w:rFonts w:ascii="Arial" w:hAnsi="Arial" w:cs="Arial"/>
          <w:b/>
          <w:sz w:val="28"/>
          <w:szCs w:val="32"/>
          <w:lang w:val="pt-PT"/>
        </w:rPr>
        <w:t>5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1F40D0">
        <w:rPr>
          <w:rFonts w:ascii="Arial" w:hAnsi="Arial" w:cs="Arial"/>
          <w:b/>
          <w:sz w:val="28"/>
          <w:szCs w:val="32"/>
          <w:lang w:val="pt-PT"/>
        </w:rPr>
        <w:t>novembro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2018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Pr="001964BA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28"/>
          <w:szCs w:val="28"/>
          <w:lang w:val="pt-PT"/>
        </w:rPr>
      </w:pPr>
      <w:r w:rsidRPr="001964BA">
        <w:rPr>
          <w:rFonts w:ascii="Arial" w:hAnsi="Arial" w:cs="Arial"/>
          <w:b/>
          <w:sz w:val="28"/>
          <w:szCs w:val="28"/>
          <w:lang w:val="pt-PT"/>
        </w:rPr>
        <w:t>O Conselho do Governo, reunido em plenário, tomou as seguintes resoluções:</w:t>
      </w:r>
    </w:p>
    <w:p w14:paraId="61CC0A60" w14:textId="6BB6E47B" w:rsidR="0097750E" w:rsidRPr="001964BA" w:rsidRDefault="0097750E" w:rsidP="001964BA">
      <w:pPr>
        <w:spacing w:line="276" w:lineRule="auto"/>
        <w:jc w:val="both"/>
        <w:rPr>
          <w:rFonts w:ascii="Arial" w:eastAsia="Calibri" w:hAnsi="Arial" w:cs="Arial"/>
          <w:sz w:val="28"/>
          <w:szCs w:val="28"/>
        </w:rPr>
      </w:pPr>
    </w:p>
    <w:p w14:paraId="0F959677" w14:textId="2C7CCFB7" w:rsidR="001F40D0" w:rsidRDefault="0078778A" w:rsidP="00E95E7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–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A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utoriza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r a 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aquisição de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um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a parcela de terreno da planta parcelar da obra de “Construção da Via Expresso Fajã da Ovelha – Ponta do Pargo”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, 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pelo valor global de 80.521,07</w:t>
      </w:r>
      <w:r w:rsidR="00FC3456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€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(oitenta mil, quinhentos e vinte um euros e sete cêntimos)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.</w:t>
      </w:r>
    </w:p>
    <w:p w14:paraId="74B313B2" w14:textId="77777777" w:rsidR="002E4DAC" w:rsidRPr="001F40D0" w:rsidRDefault="002E4DAC" w:rsidP="002E4DA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p w14:paraId="78B9FFBC" w14:textId="3FA3BDC7" w:rsidR="001F40D0" w:rsidRDefault="0078778A" w:rsidP="00E95E7B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–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</w:t>
      </w:r>
      <w:r w:rsidR="001F40D0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A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utoriza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r a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a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quisição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de duas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parcela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s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de terreno da planta parcelar da obra de “Reabilitação e Revitalização Fluvial no troço da Ribeira de Santa Luzia”,</w:t>
      </w:r>
      <w:r w:rsidR="00FC3456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pelo valor global de 84.733,33€</w:t>
      </w:r>
      <w:r w:rsidR="00FC3456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(oitenta e quatro mil, setecentos e trinta e três euros e trinta e três cêntimos)</w:t>
      </w:r>
      <w:r w:rsidR="001F40D0" w:rsidRPr="001F40D0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.</w:t>
      </w:r>
    </w:p>
    <w:p w14:paraId="131209B8" w14:textId="77777777" w:rsidR="00AB5D5A" w:rsidRPr="001F40D0" w:rsidRDefault="00AB5D5A" w:rsidP="00AB5D5A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p w14:paraId="6356439E" w14:textId="0F1F3658" w:rsidR="007C31B6" w:rsidRDefault="0078778A" w:rsidP="007C31B6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8"/>
          <w:szCs w:val="28"/>
          <w:lang w:val="pt-PT" w:eastAsia="pt-BR"/>
        </w:rPr>
      </w:pPr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–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Autorizar a celebração de 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1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>3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Co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ntratos-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P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rograma de 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D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esenvolvimento 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D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esportivo do P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lano Regional de Apoio ao Desporto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2017/2018, no montante global de 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>120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.0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>81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,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>24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€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 xml:space="preserve"> (</w:t>
      </w:r>
      <w:r w:rsidR="007C31B6">
        <w:rPr>
          <w:rFonts w:ascii="Arial" w:eastAsia="Times New Roman" w:hAnsi="Arial" w:cs="Arial"/>
          <w:sz w:val="28"/>
          <w:szCs w:val="28"/>
          <w:lang w:val="pt-PT" w:eastAsia="pt-BR"/>
        </w:rPr>
        <w:t>cento e vinte mil e oitenta e um euros e vinte e quatro cêntimos</w:t>
      </w:r>
      <w:r w:rsidR="007C31B6" w:rsidRPr="00226A6D">
        <w:rPr>
          <w:rFonts w:ascii="Arial" w:eastAsia="Times New Roman" w:hAnsi="Arial" w:cs="Arial"/>
          <w:sz w:val="28"/>
          <w:szCs w:val="28"/>
          <w:lang w:val="pt-PT" w:eastAsia="pt-BR"/>
        </w:rPr>
        <w:t>)</w:t>
      </w:r>
      <w:r w:rsidR="007C31B6" w:rsidRPr="00402313">
        <w:rPr>
          <w:rFonts w:ascii="Arial" w:eastAsia="Times New Roman" w:hAnsi="Arial" w:cs="Arial"/>
          <w:sz w:val="28"/>
          <w:szCs w:val="28"/>
          <w:lang w:val="pt-PT" w:eastAsia="pt-BR"/>
        </w:rPr>
        <w:t>.</w:t>
      </w:r>
    </w:p>
    <w:p w14:paraId="0D873C44" w14:textId="0F0646CB" w:rsidR="0066783F" w:rsidRPr="0066783F" w:rsidRDefault="0078778A" w:rsidP="0066783F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  <w:bookmarkStart w:id="0" w:name="_GoBack"/>
      <w:bookmarkEnd w:id="0"/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lastRenderedPageBreak/>
        <w:t>–</w:t>
      </w:r>
      <w:r w:rsidR="0066783F"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Autorizar a celebração do contrato de arrendamento entre a SDNM – Sociedade de Desenvolvimento do Norte da Madeira, S.A. e o Instituto de Segurança Social da Madeira, IP-RAM, do prédio denominado “Centro Cívico de Santana”, em Santana, pelo prazo de cinco anos, pela renda mensal de 1.941,75 €, (mil novecentos e quarenta e um euros e setenta e cinco cêntimos), com efeitos a partir de 1 de dezembro de 2018.</w:t>
      </w:r>
    </w:p>
    <w:p w14:paraId="181FC310" w14:textId="2A01B404" w:rsidR="0066783F" w:rsidRPr="0066783F" w:rsidRDefault="0066783F" w:rsidP="006678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pt-PT" w:eastAsia="pt-PT"/>
        </w:rPr>
      </w:pPr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O contrato tem em consideração que o referido edifício foi construído pela SDNM – Sociedade de Desenvolvimento do Norte da Madeira, S.A., com a finalidade de permitir a instalação e concentração num único imóvel de diversos serviços públicos, no qual, e desde o fim do mês de setembro de 2011, se encontram a funcionar no 1.º andar, o Serviço Local de Segurança Social, assim como outros serviços públicos.</w:t>
      </w:r>
    </w:p>
    <w:p w14:paraId="148443EE" w14:textId="77777777" w:rsidR="002E4DAC" w:rsidRPr="001F40D0" w:rsidRDefault="002E4DAC" w:rsidP="002E4DAC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</w:p>
    <w:p w14:paraId="2658E7A6" w14:textId="5B012FF0" w:rsidR="007C31B6" w:rsidRPr="001964BA" w:rsidRDefault="0078778A" w:rsidP="002E4DAC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</w:pPr>
      <w:r w:rsidRPr="0066783F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–</w:t>
      </w:r>
      <w:r w:rsidR="00730F8A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A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utorizar a celebração de um protocolo de desenvolvimento e cooperação cultural com a Associação Travessias Culturais, tendo em vista a realização</w:t>
      </w:r>
      <w:r w:rsidR="00730F8A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da edição 2018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do Festival </w:t>
      </w:r>
      <w:r w:rsid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“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Travessuras Culturais</w:t>
      </w:r>
      <w:r w:rsid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”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, especialmente dedicado ao teatro, à música e ao cinema</w:t>
      </w:r>
      <w:r w:rsidR="00730F8A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, concedendo, </w:t>
      </w:r>
      <w:r w:rsid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para o efeito, </w:t>
      </w:r>
      <w:r w:rsidR="00730F8A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no âmbito do presente protocolo, 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uma comparticipação financeira que não excederá os €7.000,00</w:t>
      </w:r>
      <w:r w:rsidR="00730F8A" w:rsidRPr="00E95E7B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>€</w:t>
      </w:r>
      <w:r w:rsidR="00730F8A" w:rsidRPr="00730F8A">
        <w:rPr>
          <w:rFonts w:ascii="Arial" w:eastAsia="Times New Roman" w:hAnsi="Arial" w:cs="Arial"/>
          <w:color w:val="000000"/>
          <w:sz w:val="28"/>
          <w:szCs w:val="28"/>
          <w:lang w:val="pt-PT" w:eastAsia="pt-PT"/>
        </w:rPr>
        <w:t xml:space="preserve"> (sete mil euros).</w:t>
      </w:r>
    </w:p>
    <w:sectPr w:rsidR="007C31B6" w:rsidRPr="001964BA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1B4DE" w14:textId="77777777" w:rsidR="000B7B96" w:rsidRDefault="000B7B96" w:rsidP="00424053">
      <w:r>
        <w:separator/>
      </w:r>
    </w:p>
  </w:endnote>
  <w:endnote w:type="continuationSeparator" w:id="0">
    <w:p w14:paraId="1E6F85AE" w14:textId="77777777" w:rsidR="000B7B96" w:rsidRDefault="000B7B96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Calisto M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D5A" w:rsidRPr="00AB5D5A">
          <w:rPr>
            <w:noProof/>
            <w:lang w:val="pt-PT"/>
          </w:rPr>
          <w:t>2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DB952" w14:textId="77777777" w:rsidR="000B7B96" w:rsidRDefault="000B7B96" w:rsidP="00424053">
      <w:r>
        <w:separator/>
      </w:r>
    </w:p>
  </w:footnote>
  <w:footnote w:type="continuationSeparator" w:id="0">
    <w:p w14:paraId="0A61421B" w14:textId="77777777" w:rsidR="000B7B96" w:rsidRDefault="000B7B96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05BFA"/>
    <w:multiLevelType w:val="multilevel"/>
    <w:tmpl w:val="ACD4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2527C"/>
    <w:rsid w:val="000349C3"/>
    <w:rsid w:val="00051E92"/>
    <w:rsid w:val="00052AFE"/>
    <w:rsid w:val="000806D4"/>
    <w:rsid w:val="00095CFE"/>
    <w:rsid w:val="000B4C5B"/>
    <w:rsid w:val="000B5673"/>
    <w:rsid w:val="000B7972"/>
    <w:rsid w:val="000B7B96"/>
    <w:rsid w:val="000D72FF"/>
    <w:rsid w:val="000E3B42"/>
    <w:rsid w:val="001057F6"/>
    <w:rsid w:val="00105E5F"/>
    <w:rsid w:val="001253E7"/>
    <w:rsid w:val="00126A0A"/>
    <w:rsid w:val="00135DFD"/>
    <w:rsid w:val="00143BC7"/>
    <w:rsid w:val="00174DFA"/>
    <w:rsid w:val="00183F01"/>
    <w:rsid w:val="0018671D"/>
    <w:rsid w:val="001911F2"/>
    <w:rsid w:val="00192DC9"/>
    <w:rsid w:val="001964BA"/>
    <w:rsid w:val="001970CE"/>
    <w:rsid w:val="001A4B9E"/>
    <w:rsid w:val="001B2A13"/>
    <w:rsid w:val="001F40D0"/>
    <w:rsid w:val="00204085"/>
    <w:rsid w:val="00211DF0"/>
    <w:rsid w:val="00213503"/>
    <w:rsid w:val="00216FFF"/>
    <w:rsid w:val="00221D28"/>
    <w:rsid w:val="002221F1"/>
    <w:rsid w:val="00234C27"/>
    <w:rsid w:val="0025055D"/>
    <w:rsid w:val="002524E4"/>
    <w:rsid w:val="002640EA"/>
    <w:rsid w:val="00264898"/>
    <w:rsid w:val="00266A2D"/>
    <w:rsid w:val="00271C5F"/>
    <w:rsid w:val="0029049D"/>
    <w:rsid w:val="00295C24"/>
    <w:rsid w:val="002A5C53"/>
    <w:rsid w:val="002A7BD6"/>
    <w:rsid w:val="002B348B"/>
    <w:rsid w:val="002B3DE0"/>
    <w:rsid w:val="002B7BD8"/>
    <w:rsid w:val="002D0985"/>
    <w:rsid w:val="002D422F"/>
    <w:rsid w:val="002E4DAC"/>
    <w:rsid w:val="002E62CF"/>
    <w:rsid w:val="002F4B54"/>
    <w:rsid w:val="00303CC3"/>
    <w:rsid w:val="00323404"/>
    <w:rsid w:val="00334F48"/>
    <w:rsid w:val="00342EC5"/>
    <w:rsid w:val="00356207"/>
    <w:rsid w:val="00367D03"/>
    <w:rsid w:val="00377970"/>
    <w:rsid w:val="00380087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4118AA"/>
    <w:rsid w:val="00413338"/>
    <w:rsid w:val="00424053"/>
    <w:rsid w:val="00435539"/>
    <w:rsid w:val="004459B0"/>
    <w:rsid w:val="00452914"/>
    <w:rsid w:val="00455364"/>
    <w:rsid w:val="004616CE"/>
    <w:rsid w:val="00465C0D"/>
    <w:rsid w:val="00467770"/>
    <w:rsid w:val="00467ED7"/>
    <w:rsid w:val="00481C2D"/>
    <w:rsid w:val="004A1AC2"/>
    <w:rsid w:val="004B61A3"/>
    <w:rsid w:val="004C61A7"/>
    <w:rsid w:val="004D7B23"/>
    <w:rsid w:val="004E57C0"/>
    <w:rsid w:val="004F0C4A"/>
    <w:rsid w:val="00525E7A"/>
    <w:rsid w:val="00530AF4"/>
    <w:rsid w:val="005453C0"/>
    <w:rsid w:val="00553F0B"/>
    <w:rsid w:val="0057464C"/>
    <w:rsid w:val="00577CA4"/>
    <w:rsid w:val="005867DD"/>
    <w:rsid w:val="00587903"/>
    <w:rsid w:val="00592544"/>
    <w:rsid w:val="005B239E"/>
    <w:rsid w:val="005C0F7D"/>
    <w:rsid w:val="005C2D5F"/>
    <w:rsid w:val="005D07B3"/>
    <w:rsid w:val="005E1A1A"/>
    <w:rsid w:val="005F13FC"/>
    <w:rsid w:val="005F58BA"/>
    <w:rsid w:val="005F77A3"/>
    <w:rsid w:val="006266B3"/>
    <w:rsid w:val="0063031B"/>
    <w:rsid w:val="00630CDF"/>
    <w:rsid w:val="00642B5E"/>
    <w:rsid w:val="006529CB"/>
    <w:rsid w:val="00654221"/>
    <w:rsid w:val="00660408"/>
    <w:rsid w:val="00666310"/>
    <w:rsid w:val="006663BC"/>
    <w:rsid w:val="0066783F"/>
    <w:rsid w:val="00671F1D"/>
    <w:rsid w:val="0067339C"/>
    <w:rsid w:val="0067750E"/>
    <w:rsid w:val="0068337C"/>
    <w:rsid w:val="00687EE1"/>
    <w:rsid w:val="00693EC3"/>
    <w:rsid w:val="0069442A"/>
    <w:rsid w:val="00705865"/>
    <w:rsid w:val="007121FB"/>
    <w:rsid w:val="0071256A"/>
    <w:rsid w:val="007159DF"/>
    <w:rsid w:val="00717B2F"/>
    <w:rsid w:val="00720215"/>
    <w:rsid w:val="00726110"/>
    <w:rsid w:val="00730F8A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8778A"/>
    <w:rsid w:val="007900E8"/>
    <w:rsid w:val="007A32E9"/>
    <w:rsid w:val="007B4F9A"/>
    <w:rsid w:val="007B6F03"/>
    <w:rsid w:val="007C31B6"/>
    <w:rsid w:val="007C592D"/>
    <w:rsid w:val="007D5318"/>
    <w:rsid w:val="007E4F7E"/>
    <w:rsid w:val="0080614F"/>
    <w:rsid w:val="00824F9E"/>
    <w:rsid w:val="008304B7"/>
    <w:rsid w:val="0083095F"/>
    <w:rsid w:val="00834298"/>
    <w:rsid w:val="008409E8"/>
    <w:rsid w:val="008543FA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B13D5"/>
    <w:rsid w:val="009C048E"/>
    <w:rsid w:val="009C2E9C"/>
    <w:rsid w:val="009C6F58"/>
    <w:rsid w:val="009C7D8B"/>
    <w:rsid w:val="009D47FB"/>
    <w:rsid w:val="009E506B"/>
    <w:rsid w:val="009E6158"/>
    <w:rsid w:val="00A00626"/>
    <w:rsid w:val="00A136E3"/>
    <w:rsid w:val="00A141DE"/>
    <w:rsid w:val="00A14218"/>
    <w:rsid w:val="00A26D55"/>
    <w:rsid w:val="00A37FF5"/>
    <w:rsid w:val="00A406DA"/>
    <w:rsid w:val="00A60F73"/>
    <w:rsid w:val="00A66636"/>
    <w:rsid w:val="00A71409"/>
    <w:rsid w:val="00A73591"/>
    <w:rsid w:val="00A73B58"/>
    <w:rsid w:val="00A8194D"/>
    <w:rsid w:val="00A94DC7"/>
    <w:rsid w:val="00AA5F00"/>
    <w:rsid w:val="00AA7DD8"/>
    <w:rsid w:val="00AB5D5A"/>
    <w:rsid w:val="00AB6A46"/>
    <w:rsid w:val="00AC243E"/>
    <w:rsid w:val="00AC4DAD"/>
    <w:rsid w:val="00AC77B8"/>
    <w:rsid w:val="00AD4688"/>
    <w:rsid w:val="00AD72F7"/>
    <w:rsid w:val="00AE0D95"/>
    <w:rsid w:val="00AE3D8F"/>
    <w:rsid w:val="00AE737F"/>
    <w:rsid w:val="00B0213D"/>
    <w:rsid w:val="00B37C45"/>
    <w:rsid w:val="00B46099"/>
    <w:rsid w:val="00B46A06"/>
    <w:rsid w:val="00B57045"/>
    <w:rsid w:val="00B76CEC"/>
    <w:rsid w:val="00B76EB7"/>
    <w:rsid w:val="00B770C3"/>
    <w:rsid w:val="00B81D4D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386D"/>
    <w:rsid w:val="00CC3BC8"/>
    <w:rsid w:val="00CE6D67"/>
    <w:rsid w:val="00CF1A17"/>
    <w:rsid w:val="00CF5A1B"/>
    <w:rsid w:val="00D11FE7"/>
    <w:rsid w:val="00D122FB"/>
    <w:rsid w:val="00D362A1"/>
    <w:rsid w:val="00D4521C"/>
    <w:rsid w:val="00D45A1F"/>
    <w:rsid w:val="00D60868"/>
    <w:rsid w:val="00D61F35"/>
    <w:rsid w:val="00D63844"/>
    <w:rsid w:val="00D713C4"/>
    <w:rsid w:val="00D77BFA"/>
    <w:rsid w:val="00D879B6"/>
    <w:rsid w:val="00D9157A"/>
    <w:rsid w:val="00D95C98"/>
    <w:rsid w:val="00DB4A54"/>
    <w:rsid w:val="00DB561F"/>
    <w:rsid w:val="00DB78E1"/>
    <w:rsid w:val="00DE2D4A"/>
    <w:rsid w:val="00DE3EAE"/>
    <w:rsid w:val="00DE5935"/>
    <w:rsid w:val="00DE708C"/>
    <w:rsid w:val="00E06B55"/>
    <w:rsid w:val="00E1339E"/>
    <w:rsid w:val="00E14606"/>
    <w:rsid w:val="00E2616A"/>
    <w:rsid w:val="00E27E3D"/>
    <w:rsid w:val="00E3189B"/>
    <w:rsid w:val="00E406F1"/>
    <w:rsid w:val="00E43C92"/>
    <w:rsid w:val="00E46BFD"/>
    <w:rsid w:val="00E568C5"/>
    <w:rsid w:val="00E63DE2"/>
    <w:rsid w:val="00E64BF4"/>
    <w:rsid w:val="00E708CB"/>
    <w:rsid w:val="00E71742"/>
    <w:rsid w:val="00E90855"/>
    <w:rsid w:val="00E95E7B"/>
    <w:rsid w:val="00EB5B28"/>
    <w:rsid w:val="00F0199C"/>
    <w:rsid w:val="00F13279"/>
    <w:rsid w:val="00F15AB0"/>
    <w:rsid w:val="00F240A3"/>
    <w:rsid w:val="00F241B9"/>
    <w:rsid w:val="00F244D7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C3456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2018-11-15T16:31:00Z</cp:lastPrinted>
  <dcterms:created xsi:type="dcterms:W3CDTF">2018-11-15T16:40:00Z</dcterms:created>
  <dcterms:modified xsi:type="dcterms:W3CDTF">2018-11-15T16:40:00Z</dcterms:modified>
</cp:coreProperties>
</file>