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1629" w14:textId="77777777" w:rsidR="00D63FA6" w:rsidRPr="00E52B6B" w:rsidRDefault="00D63FA6" w:rsidP="00BD4A3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0020B3" w14:textId="77777777" w:rsidR="00602125" w:rsidRPr="00E52B6B" w:rsidRDefault="00370F94" w:rsidP="00602125">
      <w:pPr>
        <w:jc w:val="center"/>
        <w:rPr>
          <w:rFonts w:asciiTheme="minorHAnsi" w:hAnsiTheme="minorHAnsi" w:cstheme="minorHAnsi"/>
          <w:sz w:val="22"/>
          <w:szCs w:val="22"/>
        </w:rPr>
      </w:pPr>
      <w:r w:rsidRPr="00E52B6B">
        <w:rPr>
          <w:rFonts w:asciiTheme="minorHAnsi" w:hAnsiTheme="minorHAnsi" w:cstheme="minorHAnsi"/>
          <w:b/>
        </w:rPr>
        <w:t>Estabelecimento de Educação e Ensino</w:t>
      </w:r>
      <w:r w:rsidR="00602125" w:rsidRPr="00E52B6B">
        <w:rPr>
          <w:rFonts w:asciiTheme="minorHAnsi" w:hAnsiTheme="minorHAnsi" w:cstheme="minorHAnsi"/>
          <w:b/>
        </w:rPr>
        <w:t>: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602125" w:rsidRPr="00E52B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D2C2F" w:rsidRPr="00E52B6B">
        <w:rPr>
          <w:rFonts w:asciiTheme="minorHAnsi" w:hAnsiTheme="minorHAnsi" w:cstheme="minorHAnsi"/>
          <w:sz w:val="22"/>
          <w:szCs w:val="22"/>
        </w:rPr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separate"/>
      </w:r>
      <w:r w:rsidR="00602125"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602125"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602125"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602125"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602125"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F34BF7" w14:textId="77777777" w:rsidR="00370F94" w:rsidRPr="00E52B6B" w:rsidRDefault="00370F94" w:rsidP="00B36E3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B633E0" w14:textId="77777777" w:rsidR="00C53518" w:rsidRPr="00E52B6B" w:rsidRDefault="00462C1B" w:rsidP="009D0D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2B6B">
        <w:rPr>
          <w:rFonts w:asciiTheme="minorHAnsi" w:hAnsiTheme="minorHAnsi" w:cstheme="minorHAnsi"/>
          <w:b/>
          <w:sz w:val="28"/>
          <w:szCs w:val="28"/>
        </w:rPr>
        <w:t>Solicitação</w:t>
      </w:r>
      <w:r w:rsidR="00E12978" w:rsidRPr="00E52B6B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>ara</w:t>
      </w:r>
      <w:r w:rsidR="00465A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2659">
        <w:rPr>
          <w:rFonts w:asciiTheme="minorHAnsi" w:hAnsiTheme="minorHAnsi" w:cstheme="minorHAnsi"/>
          <w:b/>
          <w:sz w:val="28"/>
          <w:szCs w:val="28"/>
        </w:rPr>
        <w:t>a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 xml:space="preserve"> Participação </w:t>
      </w:r>
      <w:r w:rsidR="00602125" w:rsidRPr="00E52B6B">
        <w:rPr>
          <w:rFonts w:asciiTheme="minorHAnsi" w:hAnsiTheme="minorHAnsi" w:cstheme="minorHAnsi"/>
          <w:b/>
          <w:sz w:val="28"/>
          <w:szCs w:val="28"/>
        </w:rPr>
        <w:t xml:space="preserve">da Equipa de Intervenção Precoce na Infância </w:t>
      </w:r>
    </w:p>
    <w:p w14:paraId="2CF0D67E" w14:textId="77777777" w:rsidR="00370F94" w:rsidRPr="00E52B6B" w:rsidRDefault="00602125" w:rsidP="009D0D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2B6B">
        <w:rPr>
          <w:rFonts w:asciiTheme="minorHAnsi" w:hAnsiTheme="minorHAnsi" w:cstheme="minorHAnsi"/>
          <w:b/>
          <w:sz w:val="28"/>
          <w:szCs w:val="28"/>
        </w:rPr>
        <w:t>na Equipa</w:t>
      </w:r>
      <w:r w:rsidR="00C53E5B" w:rsidRPr="00E52B6B">
        <w:rPr>
          <w:rFonts w:asciiTheme="minorHAnsi" w:hAnsiTheme="minorHAnsi" w:cstheme="minorHAnsi"/>
          <w:b/>
          <w:sz w:val="28"/>
          <w:szCs w:val="28"/>
        </w:rPr>
        <w:t xml:space="preserve"> Multidisciplinar</w:t>
      </w:r>
      <w:r w:rsidR="00877C77">
        <w:rPr>
          <w:rFonts w:asciiTheme="minorHAnsi" w:hAnsiTheme="minorHAnsi" w:cstheme="minorHAnsi"/>
          <w:b/>
          <w:sz w:val="28"/>
          <w:szCs w:val="28"/>
        </w:rPr>
        <w:t xml:space="preserve"> de Apoio à Educação Inclusiva</w:t>
      </w:r>
      <w:r w:rsidR="00551D77">
        <w:rPr>
          <w:rStyle w:val="Refdenotaderodap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2E616981" w14:textId="77777777" w:rsidR="009D0D12" w:rsidRPr="00E52B6B" w:rsidRDefault="009D0D12" w:rsidP="009D0D12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270903" w:rsidRPr="00E52B6B" w14:paraId="672603A6" w14:textId="77777777" w:rsidTr="00523D21">
        <w:trPr>
          <w:trHeight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194983" w14:textId="77777777" w:rsidR="00270903" w:rsidRPr="00E52B6B" w:rsidRDefault="00270903" w:rsidP="00523D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  <w:szCs w:val="20"/>
              </w:rPr>
              <w:t>Quem sinaliza</w:t>
            </w:r>
          </w:p>
        </w:tc>
      </w:tr>
      <w:tr w:rsidR="00270903" w:rsidRPr="00E52B6B" w14:paraId="1ABCA678" w14:textId="77777777" w:rsidTr="00523D21">
        <w:trPr>
          <w:trHeight w:hRule="exact" w:val="449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6E813" w14:textId="77777777" w:rsidR="00270903" w:rsidRPr="00E52B6B" w:rsidRDefault="00270903" w:rsidP="00523D2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Nome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EE1E28A" w14:textId="77777777" w:rsidR="00270903" w:rsidRPr="00E52B6B" w:rsidRDefault="00270903" w:rsidP="00523D2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0903" w:rsidRPr="00E52B6B" w14:paraId="2C84B9A2" w14:textId="77777777" w:rsidTr="00523D21">
        <w:trPr>
          <w:trHeight w:hRule="exact" w:val="447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B175E" w14:textId="77777777" w:rsidR="00270903" w:rsidRPr="00E52B6B" w:rsidRDefault="00270903" w:rsidP="00523D2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Relação com a criança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  <w:p w14:paraId="25CC5FD2" w14:textId="77777777" w:rsidR="00270903" w:rsidRPr="00E52B6B" w:rsidRDefault="00270903" w:rsidP="00523D21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0903" w:rsidRPr="00E52B6B" w14:paraId="6D2672E8" w14:textId="77777777" w:rsidTr="00324036">
        <w:trPr>
          <w:trHeight w:hRule="exact" w:val="454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41F" w14:textId="77777777" w:rsidR="00270903" w:rsidRPr="00E52B6B" w:rsidRDefault="00270903" w:rsidP="00523D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Data: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71332FA" w14:textId="77777777" w:rsidR="00270903" w:rsidRPr="00E52B6B" w:rsidRDefault="00270903" w:rsidP="0027090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710"/>
      </w:tblGrid>
      <w:tr w:rsidR="00370F94" w:rsidRPr="00E52B6B" w14:paraId="703D499E" w14:textId="77777777" w:rsidTr="00136E4C">
        <w:trPr>
          <w:trHeight w:val="454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979509" w14:textId="77777777" w:rsidR="00370F94" w:rsidRPr="00E52B6B" w:rsidRDefault="00370F94" w:rsidP="00136E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t>Identificação da criança</w:t>
            </w:r>
          </w:p>
        </w:tc>
      </w:tr>
      <w:tr w:rsidR="00370F94" w:rsidRPr="00E52B6B" w14:paraId="3B765A51" w14:textId="77777777" w:rsidTr="00136E4C">
        <w:trPr>
          <w:trHeight w:hRule="exact" w:val="56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19F2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Nome completo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bookmarkStart w:id="1" w:name="Texto110"/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370F94" w:rsidRPr="00E52B6B" w14:paraId="5D57298C" w14:textId="77777777" w:rsidTr="00136E4C">
        <w:trPr>
          <w:trHeight w:hRule="exact" w:val="356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393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Data de nascimento</w:t>
            </w:r>
            <w:bookmarkStart w:id="2" w:name="Texto122"/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bookmarkEnd w:id="2"/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anos)</w:t>
            </w:r>
          </w:p>
        </w:tc>
      </w:tr>
      <w:tr w:rsidR="00370F94" w:rsidRPr="00E52B6B" w14:paraId="39E7E84C" w14:textId="77777777" w:rsidTr="00136E4C">
        <w:trPr>
          <w:trHeight w:hRule="exact" w:val="35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1D651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/>
                <w:sz w:val="22"/>
                <w:szCs w:val="22"/>
              </w:rPr>
              <w:t>Contexto onde se encontra diariamente a criança:</w:t>
            </w:r>
          </w:p>
        </w:tc>
      </w:tr>
      <w:tr w:rsidR="00370F94" w:rsidRPr="00E52B6B" w14:paraId="1CF629FB" w14:textId="77777777" w:rsidTr="00136E4C">
        <w:trPr>
          <w:trHeight w:hRule="exact" w:val="356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783A7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Domicílio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Creche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Jardim de Infância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Pré-escolar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 Turma/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rupo: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12618D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354DCA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0F94" w:rsidRPr="00E52B6B" w14:paraId="5D642E99" w14:textId="77777777" w:rsidTr="0028275C">
        <w:trPr>
          <w:trHeight w:hRule="exact" w:val="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B555BB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Filiação:</w:t>
            </w:r>
          </w:p>
          <w:p w14:paraId="09A6AEB8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Nome do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ai: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Nome da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ãe: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A897CC5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8466AF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Contacto(s):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70F94" w:rsidRPr="00E52B6B" w14:paraId="2A11D65C" w14:textId="77777777" w:rsidTr="0028275C">
        <w:trPr>
          <w:trHeight w:hRule="exact" w:val="56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C9A6B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Encarregado/a de </w:t>
            </w:r>
            <w:r w:rsidR="00B70805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ducação: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D7DB" w14:textId="77777777" w:rsidR="00370F94" w:rsidRPr="00E52B6B" w:rsidRDefault="00370F94" w:rsidP="00136E4C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Contacto: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9594D2F" w14:textId="77777777" w:rsidR="00370F94" w:rsidRPr="00E52B6B" w:rsidRDefault="00370F94" w:rsidP="00370F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F2BBAC" w14:textId="77777777" w:rsidR="00370F94" w:rsidRPr="00E52B6B" w:rsidRDefault="00370F94" w:rsidP="002709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2B6B">
        <w:rPr>
          <w:rFonts w:asciiTheme="minorHAnsi" w:hAnsiTheme="minorHAnsi" w:cstheme="minorHAnsi"/>
          <w:b/>
        </w:rPr>
        <w:t xml:space="preserve">Morada: 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52B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D2C2F" w:rsidRPr="00E52B6B">
        <w:rPr>
          <w:rFonts w:asciiTheme="minorHAnsi" w:hAnsiTheme="minorHAnsi" w:cstheme="minorHAnsi"/>
          <w:sz w:val="22"/>
          <w:szCs w:val="22"/>
        </w:rPr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separate"/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end"/>
      </w:r>
      <w:r w:rsidRPr="00E52B6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E52B6B">
        <w:rPr>
          <w:rFonts w:asciiTheme="minorHAnsi" w:hAnsiTheme="minorHAnsi" w:cstheme="minorHAnsi"/>
          <w:b/>
        </w:rPr>
        <w:t xml:space="preserve">Concelho: 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52B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D2C2F" w:rsidRPr="00E52B6B">
        <w:rPr>
          <w:rFonts w:asciiTheme="minorHAnsi" w:hAnsiTheme="minorHAnsi" w:cstheme="minorHAnsi"/>
          <w:sz w:val="22"/>
          <w:szCs w:val="22"/>
        </w:rPr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separate"/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Pr="00E52B6B">
        <w:rPr>
          <w:rFonts w:asciiTheme="minorHAnsi" w:hAnsiTheme="minorHAnsi" w:cstheme="minorHAnsi"/>
          <w:noProof/>
          <w:sz w:val="22"/>
          <w:szCs w:val="22"/>
        </w:rPr>
        <w:t> </w:t>
      </w:r>
      <w:r w:rsidR="003D2C2F" w:rsidRPr="00E52B6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81686C9" w14:textId="77777777" w:rsidR="00370F94" w:rsidRPr="00E52B6B" w:rsidRDefault="00370F94" w:rsidP="00370F94">
      <w:pPr>
        <w:jc w:val="both"/>
        <w:rPr>
          <w:rFonts w:asciiTheme="minorHAnsi" w:hAnsiTheme="minorHAnsi" w:cstheme="min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370F94" w:rsidRPr="00E52B6B" w14:paraId="59ED3481" w14:textId="77777777" w:rsidTr="0028275C">
        <w:trPr>
          <w:trHeight w:val="64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33D8392" w14:textId="77777777" w:rsidR="00370F94" w:rsidRPr="00E52B6B" w:rsidRDefault="00370F94" w:rsidP="0028275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t>Motivo(s) da referenciação</w:t>
            </w:r>
            <w:r w:rsidRPr="00E52B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2B6B">
              <w:rPr>
                <w:rFonts w:asciiTheme="minorHAnsi" w:hAnsiTheme="minorHAnsi" w:cstheme="minorHAnsi"/>
                <w:sz w:val="20"/>
                <w:szCs w:val="20"/>
              </w:rPr>
              <w:t>(anexar relatórios cl</w:t>
            </w:r>
            <w:r w:rsidR="0028275C" w:rsidRPr="00E52B6B">
              <w:rPr>
                <w:rFonts w:asciiTheme="minorHAnsi" w:hAnsiTheme="minorHAnsi" w:cstheme="minorHAnsi"/>
                <w:sz w:val="20"/>
                <w:szCs w:val="20"/>
              </w:rPr>
              <w:t xml:space="preserve">ínicos, </w:t>
            </w:r>
            <w:r w:rsidRPr="00E52B6B">
              <w:rPr>
                <w:rFonts w:asciiTheme="minorHAnsi" w:hAnsiTheme="minorHAnsi" w:cstheme="minorHAnsi"/>
                <w:sz w:val="20"/>
                <w:szCs w:val="20"/>
              </w:rPr>
              <w:t>educacionais</w:t>
            </w:r>
            <w:r w:rsidR="0028275C" w:rsidRPr="00E52B6B">
              <w:rPr>
                <w:rFonts w:asciiTheme="minorHAnsi" w:hAnsiTheme="minorHAnsi" w:cstheme="minorHAnsi"/>
                <w:sz w:val="20"/>
                <w:szCs w:val="20"/>
              </w:rPr>
              <w:t xml:space="preserve"> e a cópia do formulário de identificação da necessidade de medidas de suporte à aprendizagem e à inclusão)</w:t>
            </w:r>
          </w:p>
        </w:tc>
      </w:tr>
      <w:tr w:rsidR="00370F94" w:rsidRPr="00E52B6B" w14:paraId="46A9CE65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923" w:type="dxa"/>
          </w:tcPr>
          <w:p w14:paraId="7C04291A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no desenvolvimento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255EC59E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7B5FCD95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Dificuldade na comunicação e/ou linguagem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27F1EAE0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3FCFF4DF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Problemas emocionais e/ou comportamentais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69C07D15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06CC6161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auditiva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3CB9D5A3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188B8D56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Alteração visual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4C1629B4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4045AD4D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Alteração motora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153C6212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094ACA37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Outras condições de saúde específicas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0F94" w:rsidRPr="00E52B6B" w14:paraId="18BD1D6B" w14:textId="77777777" w:rsidTr="00136E4C">
        <w:tblPrEx>
          <w:tblBorders>
            <w:bottom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</w:tcPr>
          <w:p w14:paraId="488B07F5" w14:textId="77777777" w:rsidR="00370F94" w:rsidRPr="00E52B6B" w:rsidRDefault="00370F94" w:rsidP="00136E4C">
            <w:pPr>
              <w:tabs>
                <w:tab w:val="left" w:pos="3960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Presença de fatores de risco que condicionam o desenvolvimento/aprendizagem</w:t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A1E5C6D" w14:textId="77777777" w:rsidR="00370F94" w:rsidRPr="00E52B6B" w:rsidRDefault="00370F94" w:rsidP="00370F94">
      <w:pPr>
        <w:ind w:left="-357" w:right="-675"/>
        <w:jc w:val="both"/>
        <w:rPr>
          <w:rFonts w:asciiTheme="minorHAnsi" w:hAnsiTheme="minorHAnsi" w:cstheme="minorHAnsi"/>
          <w:b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0F94" w:rsidRPr="00E52B6B" w14:paraId="67EA1B13" w14:textId="77777777" w:rsidTr="00136E4C">
        <w:trPr>
          <w:trHeight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CC912B" w14:textId="77777777" w:rsidR="00370F94" w:rsidRPr="00E52B6B" w:rsidRDefault="00370F94" w:rsidP="00136E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52B6B">
              <w:rPr>
                <w:rFonts w:asciiTheme="minorHAnsi" w:hAnsiTheme="minorHAnsi" w:cstheme="minorHAnsi"/>
                <w:b/>
              </w:rPr>
              <w:t xml:space="preserve">Autorização do/a encarregado/a de educação </w:t>
            </w:r>
          </w:p>
        </w:tc>
      </w:tr>
      <w:tr w:rsidR="00370F94" w:rsidRPr="00E52B6B" w14:paraId="6CD60395" w14:textId="77777777" w:rsidTr="00FE6D54">
        <w:trPr>
          <w:trHeight w:hRule="exact" w:val="672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D9CCB" w14:textId="77777777" w:rsidR="00370F94" w:rsidRPr="00E52B6B" w:rsidRDefault="00370F94" w:rsidP="00FE6D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>Assinatura</w:t>
            </w:r>
            <w:r w:rsidRPr="00E52B6B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</w:t>
            </w:r>
          </w:p>
          <w:p w14:paraId="5A14D902" w14:textId="77777777" w:rsidR="00370F94" w:rsidRPr="00E52B6B" w:rsidRDefault="00370F94" w:rsidP="00FE6D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0F94" w:rsidRPr="00E52B6B" w14:paraId="284FD300" w14:textId="77777777" w:rsidTr="00136E4C">
        <w:trPr>
          <w:trHeight w:hRule="exact" w:val="547"/>
        </w:trPr>
        <w:tc>
          <w:tcPr>
            <w:tcW w:w="9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44D82" w14:textId="77777777" w:rsidR="00370F94" w:rsidRPr="00E52B6B" w:rsidRDefault="00370F94" w:rsidP="00FE6D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Data: 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2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D2C2F"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22E6118" w14:textId="77777777" w:rsidR="00370F94" w:rsidRPr="00E52B6B" w:rsidRDefault="00370F94" w:rsidP="00FE6D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0F94" w:rsidRPr="00E52B6B" w14:paraId="57CC9D6F" w14:textId="77777777" w:rsidTr="00136E4C">
        <w:trPr>
          <w:trHeight w:hRule="exact" w:val="80"/>
        </w:trPr>
        <w:tc>
          <w:tcPr>
            <w:tcW w:w="9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574" w14:textId="77777777" w:rsidR="00370F94" w:rsidRPr="00E52B6B" w:rsidRDefault="00370F94" w:rsidP="00136E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C0914D" w14:textId="77777777" w:rsidR="00270903" w:rsidRPr="00E52B6B" w:rsidRDefault="00270903" w:rsidP="00370F94">
      <w:pPr>
        <w:ind w:left="-357" w:right="-675"/>
        <w:jc w:val="both"/>
        <w:rPr>
          <w:rFonts w:asciiTheme="minorHAnsi" w:hAnsiTheme="minorHAnsi" w:cstheme="minorHAnsi"/>
          <w:b/>
        </w:rPr>
      </w:pPr>
    </w:p>
    <w:p w14:paraId="799318FA" w14:textId="77777777" w:rsidR="00370F94" w:rsidRPr="00E52B6B" w:rsidRDefault="00370F94" w:rsidP="00370F9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411"/>
      </w:tblGrid>
      <w:tr w:rsidR="00B70805" w:rsidRPr="00E52B6B" w14:paraId="1E2015A3" w14:textId="77777777" w:rsidTr="00B70805">
        <w:tc>
          <w:tcPr>
            <w:tcW w:w="8217" w:type="dxa"/>
            <w:vAlign w:val="center"/>
          </w:tcPr>
          <w:p w14:paraId="1B321F24" w14:textId="77777777" w:rsidR="00B70805" w:rsidRPr="00E52B6B" w:rsidRDefault="00B70805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Data de solicitação (a preencher pelo/a coordenador/a da equipa multidisciplinar): </w:t>
            </w:r>
          </w:p>
        </w:tc>
        <w:tc>
          <w:tcPr>
            <w:tcW w:w="1411" w:type="dxa"/>
            <w:vAlign w:val="center"/>
          </w:tcPr>
          <w:p w14:paraId="6CE16657" w14:textId="77777777" w:rsidR="00B70805" w:rsidRPr="00E52B6B" w:rsidRDefault="003D2C2F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0805" w:rsidRPr="00E52B6B" w14:paraId="4FEC288B" w14:textId="77777777" w:rsidTr="00B70805">
        <w:tc>
          <w:tcPr>
            <w:tcW w:w="8217" w:type="dxa"/>
            <w:vAlign w:val="center"/>
          </w:tcPr>
          <w:p w14:paraId="4FEAD5C5" w14:textId="77777777" w:rsidR="00B70805" w:rsidRPr="00E52B6B" w:rsidRDefault="00B70805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Data de receção do pedido pelo/a responsável pela equipa de Intervenção Precoce na Infância: </w:t>
            </w:r>
          </w:p>
        </w:tc>
        <w:tc>
          <w:tcPr>
            <w:tcW w:w="1411" w:type="dxa"/>
            <w:vAlign w:val="center"/>
          </w:tcPr>
          <w:p w14:paraId="7F17D24F" w14:textId="77777777" w:rsidR="00B70805" w:rsidRPr="00E52B6B" w:rsidRDefault="003D2C2F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0805" w:rsidRPr="00E52B6B" w14:paraId="1091B6B0" w14:textId="77777777" w:rsidTr="00B70805">
        <w:tc>
          <w:tcPr>
            <w:tcW w:w="8217" w:type="dxa"/>
            <w:vAlign w:val="center"/>
          </w:tcPr>
          <w:p w14:paraId="31DC427A" w14:textId="77777777" w:rsidR="00B70805" w:rsidRPr="00E52B6B" w:rsidRDefault="00B70805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Data de receção do pedido pela equipa de IPI (a preencher pelo/a gestor/a de caso): </w:t>
            </w:r>
          </w:p>
        </w:tc>
        <w:tc>
          <w:tcPr>
            <w:tcW w:w="1411" w:type="dxa"/>
            <w:vAlign w:val="center"/>
          </w:tcPr>
          <w:p w14:paraId="69EEFDF6" w14:textId="77777777" w:rsidR="00B70805" w:rsidRPr="00E52B6B" w:rsidRDefault="003D2C2F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0805" w:rsidRPr="00E52B6B" w14:paraId="534BC177" w14:textId="77777777" w:rsidTr="00B70805">
        <w:tc>
          <w:tcPr>
            <w:tcW w:w="8217" w:type="dxa"/>
            <w:vAlign w:val="center"/>
          </w:tcPr>
          <w:p w14:paraId="411A3C21" w14:textId="77777777" w:rsidR="00B70805" w:rsidRPr="00E52B6B" w:rsidRDefault="00B70805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t xml:space="preserve">Data da primeira reunião na escola (a preencher pelo/a gestor/a de caso): </w:t>
            </w:r>
          </w:p>
        </w:tc>
        <w:tc>
          <w:tcPr>
            <w:tcW w:w="1411" w:type="dxa"/>
            <w:vAlign w:val="center"/>
          </w:tcPr>
          <w:p w14:paraId="26818EB0" w14:textId="77777777" w:rsidR="00B70805" w:rsidRPr="00E52B6B" w:rsidRDefault="003D2C2F" w:rsidP="00B7080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70805" w:rsidRPr="00E52B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="00B70805" w:rsidRPr="00E52B6B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E52B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C49CFAB" w14:textId="77777777" w:rsidR="00091A2F" w:rsidRPr="00E52B6B" w:rsidRDefault="00091A2F" w:rsidP="00091A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09A01" w14:textId="77777777" w:rsidR="00C53E5B" w:rsidRPr="00E52B6B" w:rsidRDefault="00C53E5B" w:rsidP="00332E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10EBC2" w14:textId="77777777" w:rsidR="00316D9C" w:rsidRPr="00E52B6B" w:rsidRDefault="00302F76" w:rsidP="009D0D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Este formulário e, caso exista algum relatório médico, psicológico ou outro deverão ser digitalizados e </w:t>
      </w:r>
      <w:r w:rsidR="009A267F" w:rsidRPr="00E52B6B">
        <w:rPr>
          <w:rFonts w:asciiTheme="minorHAnsi" w:hAnsiTheme="minorHAnsi" w:cstheme="minorHAnsi"/>
          <w:sz w:val="20"/>
          <w:szCs w:val="20"/>
        </w:rPr>
        <w:t>enviad</w:t>
      </w:r>
      <w:r>
        <w:rPr>
          <w:rFonts w:asciiTheme="minorHAnsi" w:hAnsiTheme="minorHAnsi" w:cstheme="minorHAnsi"/>
          <w:sz w:val="20"/>
          <w:szCs w:val="20"/>
        </w:rPr>
        <w:t>os</w:t>
      </w:r>
      <w:r w:rsidR="009A267F" w:rsidRPr="00E52B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encriptados</w:t>
      </w:r>
      <w:r w:rsidR="00772BA6">
        <w:rPr>
          <w:rStyle w:val="Refdenotaderodap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A267F" w:rsidRPr="00E52B6B">
        <w:rPr>
          <w:rFonts w:asciiTheme="minorHAnsi" w:hAnsiTheme="minorHAnsi" w:cstheme="minorHAnsi"/>
          <w:sz w:val="20"/>
          <w:szCs w:val="20"/>
        </w:rPr>
        <w:t xml:space="preserve">para o email: </w:t>
      </w:r>
      <w:hyperlink r:id="rId8" w:history="1">
        <w:r w:rsidR="009A267F" w:rsidRPr="00E52B6B">
          <w:rPr>
            <w:rStyle w:val="Hiperligao"/>
            <w:rFonts w:asciiTheme="minorHAnsi" w:hAnsiTheme="minorHAnsi" w:cstheme="minorHAnsi"/>
            <w:sz w:val="20"/>
            <w:szCs w:val="20"/>
          </w:rPr>
          <w:t>ip.dre@madeira.gov.pt</w:t>
        </w:r>
      </w:hyperlink>
      <w:r w:rsidR="00901BC5" w:rsidRPr="00E52B6B">
        <w:rPr>
          <w:rFonts w:asciiTheme="minorHAnsi" w:hAnsiTheme="minorHAnsi" w:cstheme="minorHAnsi"/>
          <w:sz w:val="20"/>
          <w:szCs w:val="20"/>
        </w:rPr>
        <w:t>.</w:t>
      </w:r>
    </w:p>
    <w:p w14:paraId="343151AF" w14:textId="77777777" w:rsidR="00772BA6" w:rsidRDefault="00772BA6" w:rsidP="003240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317891A" w14:textId="77777777" w:rsidR="00F17AC2" w:rsidRPr="00E52B6B" w:rsidRDefault="00F17AC2" w:rsidP="0032403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52B6B">
        <w:rPr>
          <w:rFonts w:asciiTheme="minorHAnsi" w:hAnsiTheme="minorHAnsi" w:cstheme="minorHAnsi"/>
          <w:sz w:val="16"/>
          <w:szCs w:val="16"/>
        </w:rPr>
        <w:t xml:space="preserve">A Escola _______________________________________ e a </w:t>
      </w:r>
      <w:r w:rsidRPr="0053780F">
        <w:rPr>
          <w:rFonts w:asciiTheme="minorHAnsi" w:hAnsiTheme="minorHAnsi" w:cstheme="minorHAnsi"/>
          <w:sz w:val="16"/>
          <w:szCs w:val="16"/>
        </w:rPr>
        <w:t xml:space="preserve">Direção Regional de Educação </w:t>
      </w:r>
      <w:r w:rsidRPr="00E52B6B">
        <w:rPr>
          <w:rFonts w:asciiTheme="minorHAnsi" w:hAnsiTheme="minorHAnsi" w:cstheme="minorHAnsi"/>
          <w:sz w:val="16"/>
          <w:szCs w:val="16"/>
        </w:rPr>
        <w:t>são as entidades responsáveis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p w14:paraId="18F3A52E" w14:textId="77777777" w:rsidR="00E52B6B" w:rsidRPr="00E52B6B" w:rsidRDefault="00E52B6B" w:rsidP="009D0D1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E52B6B" w:rsidRPr="00E52B6B" w:rsidSect="008A2E1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A462" w14:textId="77777777" w:rsidR="00FA0B6F" w:rsidRDefault="00FA0B6F">
      <w:r>
        <w:separator/>
      </w:r>
    </w:p>
  </w:endnote>
  <w:endnote w:type="continuationSeparator" w:id="0">
    <w:p w14:paraId="1C6A67D7" w14:textId="77777777" w:rsidR="00FA0B6F" w:rsidRDefault="00FA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AC1C" w14:textId="77777777" w:rsidR="0043280D" w:rsidRDefault="003D2C2F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7A60C0" w14:textId="77777777" w:rsidR="0043280D" w:rsidRDefault="0043280D" w:rsidP="000C1D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9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2"/>
      <w:gridCol w:w="923"/>
      <w:gridCol w:w="6151"/>
      <w:gridCol w:w="923"/>
    </w:tblGrid>
    <w:tr w:rsidR="0082556E" w:rsidRPr="00E416E2" w14:paraId="63604F05" w14:textId="77777777" w:rsidTr="00E416E2">
      <w:trPr>
        <w:trHeight w:val="187"/>
        <w:jc w:val="center"/>
      </w:trPr>
      <w:tc>
        <w:tcPr>
          <w:tcW w:w="122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08FCF85" w14:textId="77777777" w:rsidR="00E416E2" w:rsidRDefault="00E416E2" w:rsidP="0082556E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 w:rsidRPr="00E416E2">
            <w:rPr>
              <w:rFonts w:asciiTheme="minorHAnsi" w:hAnsiTheme="minorHAnsi" w:cstheme="minorHAnsi"/>
              <w:sz w:val="16"/>
              <w:szCs w:val="16"/>
            </w:rPr>
            <w:t>Imp.10.0</w:t>
          </w:r>
          <w:r w:rsidR="0053780F">
            <w:rPr>
              <w:rFonts w:asciiTheme="minorHAnsi" w:hAnsiTheme="minorHAnsi" w:cstheme="minorHAnsi"/>
              <w:sz w:val="16"/>
              <w:szCs w:val="16"/>
            </w:rPr>
            <w:t>2</w:t>
          </w:r>
        </w:p>
        <w:p w14:paraId="38191169" w14:textId="77777777" w:rsidR="00E416E2" w:rsidRPr="00E416E2" w:rsidRDefault="00E416E2" w:rsidP="0082556E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2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4BDB8CB" w14:textId="77777777" w:rsidR="0082556E" w:rsidRPr="00E416E2" w:rsidRDefault="0082556E" w:rsidP="0082556E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E416E2">
            <w:rPr>
              <w:rFonts w:asciiTheme="minorHAnsi" w:hAnsiTheme="minorHAnsi" w:cstheme="minorHAnsi"/>
              <w:noProof/>
            </w:rPr>
            <w:drawing>
              <wp:inline distT="0" distB="0" distL="0" distR="0" wp14:anchorId="684FE9C2" wp14:editId="5CC79E94">
                <wp:extent cx="365760" cy="37338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1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6D6720CE" w14:textId="77777777" w:rsidR="0082556E" w:rsidRPr="00E416E2" w:rsidRDefault="0082556E" w:rsidP="0082556E">
          <w:pPr>
            <w:pStyle w:val="Rodap"/>
            <w:spacing w:before="40" w:after="40" w:line="27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E416E2">
            <w:rPr>
              <w:rFonts w:asciiTheme="minorHAnsi" w:hAnsiTheme="minorHAnsi" w:cstheme="minorHAnsi"/>
              <w:b/>
              <w:sz w:val="16"/>
              <w:szCs w:val="16"/>
            </w:rPr>
            <w:t xml:space="preserve">|| 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Rua D. João, n.º 57, Quinta Olinda 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 9054-510 Funchal         </w:t>
          </w:r>
          <w:r w:rsidRPr="00E416E2">
            <w:rPr>
              <w:rFonts w:asciiTheme="minorHAnsi" w:hAnsiTheme="minorHAnsi" w:cstheme="minorHAnsi"/>
              <w:b/>
              <w:sz w:val="16"/>
              <w:szCs w:val="16"/>
            </w:rPr>
            <w:t>|| Tel.:</w:t>
          </w:r>
          <w:r w:rsidRPr="00E416E2">
            <w:rPr>
              <w:rFonts w:asciiTheme="minorHAnsi" w:hAnsiTheme="minorHAnsi" w:cstheme="minorHAnsi"/>
              <w:sz w:val="16"/>
              <w:szCs w:val="16"/>
            </w:rPr>
            <w:t xml:space="preserve"> (+351) 291 705 860</w:t>
          </w:r>
        </w:p>
      </w:tc>
      <w:tc>
        <w:tcPr>
          <w:tcW w:w="923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28626F9B" w14:textId="77777777" w:rsidR="0082556E" w:rsidRPr="00E416E2" w:rsidRDefault="003D2C2F" w:rsidP="0082556E">
          <w:pPr>
            <w:pStyle w:val="Rodap"/>
            <w:spacing w:before="40" w:after="40" w:line="276" w:lineRule="auto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begin"/>
          </w:r>
          <w:r w:rsidR="0082556E" w:rsidRPr="00E416E2">
            <w:rPr>
              <w:rFonts w:asciiTheme="minorHAnsi" w:hAnsiTheme="minorHAnsi" w:cstheme="minorHAnsi"/>
              <w:sz w:val="16"/>
              <w:szCs w:val="14"/>
            </w:rPr>
            <w:instrText xml:space="preserve"> PAGE </w:instrText>
          </w: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separate"/>
          </w:r>
          <w:r w:rsidR="00A6198C">
            <w:rPr>
              <w:rFonts w:asciiTheme="minorHAnsi" w:hAnsiTheme="minorHAnsi" w:cstheme="minorHAnsi"/>
              <w:noProof/>
              <w:sz w:val="16"/>
              <w:szCs w:val="14"/>
            </w:rPr>
            <w:t>2</w:t>
          </w:r>
          <w:r w:rsidRPr="00E416E2">
            <w:rPr>
              <w:rFonts w:asciiTheme="minorHAnsi" w:hAnsiTheme="minorHAnsi" w:cstheme="minorHAnsi"/>
              <w:sz w:val="16"/>
              <w:szCs w:val="14"/>
            </w:rPr>
            <w:fldChar w:fldCharType="end"/>
          </w:r>
        </w:p>
      </w:tc>
    </w:tr>
    <w:tr w:rsidR="0082556E" w:rsidRPr="00D62F1D" w14:paraId="5C486F7F" w14:textId="77777777" w:rsidTr="00E416E2">
      <w:trPr>
        <w:trHeight w:val="187"/>
        <w:jc w:val="center"/>
      </w:trPr>
      <w:tc>
        <w:tcPr>
          <w:tcW w:w="122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0C45820" w14:textId="77777777" w:rsidR="0082556E" w:rsidRPr="00D62F1D" w:rsidRDefault="0082556E" w:rsidP="0082556E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23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7566EC" w14:textId="77777777" w:rsidR="0082556E" w:rsidRPr="00D62F1D" w:rsidRDefault="0082556E" w:rsidP="0082556E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151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3DFA0E0E" w14:textId="77777777" w:rsidR="0082556E" w:rsidRPr="00D62F1D" w:rsidRDefault="0082556E" w:rsidP="0082556E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="00772BA6" w:rsidRPr="00772BA6">
            <w:rPr>
              <w:rFonts w:ascii="Calibri" w:hAnsi="Calibri"/>
              <w:sz w:val="16"/>
              <w:szCs w:val="16"/>
            </w:rPr>
            <w:t xml:space="preserve">www.madeira.gov.pt/dre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sz w:val="16"/>
              <w:szCs w:val="16"/>
            </w:rPr>
            <w:t xml:space="preserve">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23" w:type="dxa"/>
          <w:vMerge/>
          <w:tcBorders>
            <w:top w:val="nil"/>
            <w:left w:val="nil"/>
            <w:bottom w:val="nil"/>
          </w:tcBorders>
          <w:vAlign w:val="center"/>
        </w:tcPr>
        <w:p w14:paraId="3CF9F568" w14:textId="77777777" w:rsidR="0082556E" w:rsidRPr="00D62F1D" w:rsidRDefault="0082556E" w:rsidP="0082556E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61EA375F" w14:textId="77777777"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2"/>
      <w:gridCol w:w="825"/>
      <w:gridCol w:w="6074"/>
      <w:gridCol w:w="1289"/>
    </w:tblGrid>
    <w:tr w:rsidR="00D63FA6" w:rsidRPr="00D62F1D" w14:paraId="23FBC1D5" w14:textId="77777777" w:rsidTr="00BC4584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2C37F07B" w14:textId="77777777" w:rsidR="00D63FA6" w:rsidRDefault="00D63FA6" w:rsidP="00801BE5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115F58" w14:textId="77777777" w:rsidR="00D63FA6" w:rsidRDefault="009E1BD9" w:rsidP="00BC4584">
          <w:pPr>
            <w:pStyle w:val="Rodap"/>
            <w:jc w:val="center"/>
          </w:pPr>
          <w:r>
            <w:rPr>
              <w:noProof/>
              <w:sz w:val="10"/>
            </w:rPr>
            <w:drawing>
              <wp:inline distT="0" distB="0" distL="0" distR="0" wp14:anchorId="6920CE38" wp14:editId="2A9430E2">
                <wp:extent cx="358140" cy="37338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2A83A9CF" w14:textId="77777777"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D62F1D">
            <w:rPr>
              <w:rFonts w:ascii="Calibri" w:hAnsi="Calibri"/>
              <w:b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 </w:t>
          </w: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181620F9" w14:textId="77777777" w:rsidR="00D63FA6" w:rsidRPr="00D62F1D" w:rsidRDefault="00D63FA6" w:rsidP="00BC4584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t xml:space="preserve">Página </w: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1</w: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end"/>
          </w:r>
          <w:r w:rsidRPr="00D62F1D">
            <w:rPr>
              <w:rFonts w:ascii="Calibri" w:hAnsi="Calibri"/>
              <w:sz w:val="16"/>
              <w:szCs w:val="14"/>
            </w:rPr>
            <w:t xml:space="preserve"> de </w: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NUMPAGES </w:instrTex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28275C">
            <w:rPr>
              <w:rFonts w:ascii="Calibri" w:hAnsi="Calibri"/>
              <w:noProof/>
              <w:sz w:val="16"/>
              <w:szCs w:val="14"/>
            </w:rPr>
            <w:t>2</w:t>
          </w:r>
          <w:r w:rsidR="003D2C2F"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D63FA6" w:rsidRPr="00D62F1D" w14:paraId="6C8A84EF" w14:textId="77777777" w:rsidTr="00BC4584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0C47C5E6" w14:textId="77777777"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7FC0E7" w14:textId="77777777" w:rsidR="00D63FA6" w:rsidRPr="00D62F1D" w:rsidRDefault="00D63FA6" w:rsidP="00BC4584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1818282D" w14:textId="77777777" w:rsidR="00D63FA6" w:rsidRPr="00D62F1D" w:rsidRDefault="00D63FA6" w:rsidP="00BC4584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dre@live.madeira-edu.pt  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14:paraId="71C9FA0C" w14:textId="77777777" w:rsidR="00D63FA6" w:rsidRPr="00D62F1D" w:rsidRDefault="00D63FA6" w:rsidP="00BC4584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191AB84B" w14:textId="77777777"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9D6B" w14:textId="77777777" w:rsidR="00FA0B6F" w:rsidRDefault="00FA0B6F">
      <w:r>
        <w:separator/>
      </w:r>
    </w:p>
  </w:footnote>
  <w:footnote w:type="continuationSeparator" w:id="0">
    <w:p w14:paraId="2E50620B" w14:textId="77777777" w:rsidR="00FA0B6F" w:rsidRDefault="00FA0B6F">
      <w:r>
        <w:continuationSeparator/>
      </w:r>
    </w:p>
  </w:footnote>
  <w:footnote w:id="1">
    <w:p w14:paraId="12240F38" w14:textId="77777777" w:rsidR="00551D77" w:rsidRPr="00E52B6B" w:rsidRDefault="00551D77" w:rsidP="00551D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E52B6B">
        <w:rPr>
          <w:rFonts w:asciiTheme="minorHAnsi" w:hAnsiTheme="minorHAnsi" w:cstheme="minorHAnsi"/>
          <w:sz w:val="20"/>
          <w:szCs w:val="20"/>
        </w:rPr>
        <w:t>Este formulário deve ser enviado para a equipa de Intervenção Precoce na Infância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77C77">
        <w:rPr>
          <w:rFonts w:asciiTheme="minorHAnsi" w:hAnsiTheme="minorHAnsi" w:cstheme="minorHAnsi"/>
          <w:b/>
          <w:bCs/>
          <w:sz w:val="20"/>
          <w:szCs w:val="20"/>
        </w:rPr>
        <w:t>após análise da situação</w:t>
      </w:r>
      <w:r w:rsidR="00302F76">
        <w:rPr>
          <w:rFonts w:asciiTheme="minorHAnsi" w:hAnsiTheme="minorHAnsi" w:cstheme="minorHAnsi"/>
          <w:b/>
          <w:bCs/>
          <w:sz w:val="20"/>
          <w:szCs w:val="20"/>
        </w:rPr>
        <w:t xml:space="preserve"> pela EMAEI</w:t>
      </w:r>
      <w:r w:rsidR="00940D35" w:rsidRPr="00877C7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E52B6B">
        <w:rPr>
          <w:rFonts w:asciiTheme="minorHAnsi" w:hAnsiTheme="minorHAnsi" w:cstheme="minorHAnsi"/>
          <w:sz w:val="20"/>
          <w:szCs w:val="20"/>
        </w:rPr>
        <w:t>(criança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E52B6B">
        <w:rPr>
          <w:rFonts w:asciiTheme="minorHAnsi" w:hAnsiTheme="minorHAnsi" w:cstheme="minorHAnsi"/>
          <w:sz w:val="20"/>
          <w:szCs w:val="20"/>
        </w:rPr>
        <w:t xml:space="preserve"> até </w:t>
      </w:r>
      <w:r>
        <w:rPr>
          <w:rFonts w:asciiTheme="minorHAnsi" w:hAnsiTheme="minorHAnsi" w:cstheme="minorHAnsi"/>
          <w:sz w:val="20"/>
          <w:szCs w:val="20"/>
        </w:rPr>
        <w:t xml:space="preserve">aos </w:t>
      </w:r>
      <w:r w:rsidRPr="00E52B6B">
        <w:rPr>
          <w:rFonts w:asciiTheme="minorHAnsi" w:hAnsiTheme="minorHAnsi" w:cstheme="minorHAnsi"/>
          <w:sz w:val="20"/>
          <w:szCs w:val="20"/>
        </w:rPr>
        <w:t>6 anos</w:t>
      </w:r>
      <w:r w:rsidRPr="00877C77">
        <w:rPr>
          <w:rFonts w:asciiTheme="minorHAnsi" w:hAnsiTheme="minorHAnsi" w:cstheme="minorHAnsi"/>
          <w:sz w:val="20"/>
          <w:szCs w:val="20"/>
        </w:rPr>
        <w:t xml:space="preserve"> </w:t>
      </w:r>
      <w:r w:rsidRPr="00E52B6B">
        <w:rPr>
          <w:rFonts w:asciiTheme="minorHAnsi" w:hAnsiTheme="minorHAnsi" w:cstheme="minorHAnsi"/>
          <w:sz w:val="20"/>
          <w:szCs w:val="20"/>
        </w:rPr>
        <w:t>de idade</w:t>
      </w:r>
      <w:r w:rsidR="00940D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que</w:t>
      </w:r>
      <w:r w:rsidRPr="00E52B6B">
        <w:rPr>
          <w:rFonts w:asciiTheme="minorHAnsi" w:hAnsiTheme="minorHAnsi" w:cstheme="minorHAnsi"/>
          <w:sz w:val="20"/>
          <w:szCs w:val="20"/>
          <w:u w:val="single"/>
        </w:rPr>
        <w:t xml:space="preserve"> ainda não se encontr</w:t>
      </w:r>
      <w:r>
        <w:rPr>
          <w:rFonts w:asciiTheme="minorHAnsi" w:hAnsiTheme="minorHAnsi" w:cstheme="minorHAnsi"/>
          <w:sz w:val="20"/>
          <w:szCs w:val="20"/>
          <w:u w:val="single"/>
        </w:rPr>
        <w:t>em</w:t>
      </w:r>
      <w:r w:rsidRPr="00E52B6B">
        <w:rPr>
          <w:rFonts w:asciiTheme="minorHAnsi" w:hAnsiTheme="minorHAnsi" w:cstheme="minorHAnsi"/>
          <w:sz w:val="20"/>
          <w:szCs w:val="20"/>
          <w:u w:val="single"/>
        </w:rPr>
        <w:t xml:space="preserve"> no 1.º ciclo</w:t>
      </w:r>
      <w:r w:rsidRPr="00940D35">
        <w:rPr>
          <w:rFonts w:asciiTheme="minorHAnsi" w:hAnsiTheme="minorHAnsi" w:cstheme="minorHAnsi"/>
          <w:sz w:val="20"/>
          <w:szCs w:val="20"/>
        </w:rPr>
        <w:t xml:space="preserve"> </w:t>
      </w:r>
      <w:r w:rsidR="00940D35" w:rsidRPr="00940D35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>que se enquadrem nos critérios de elegibilidade para a Intervenção Precoce na Infância</w:t>
      </w:r>
      <w:r w:rsidR="00E46F0A">
        <w:rPr>
          <w:rFonts w:asciiTheme="minorHAnsi" w:hAnsiTheme="minorHAnsi" w:cstheme="minorHAnsi"/>
          <w:sz w:val="20"/>
          <w:szCs w:val="20"/>
        </w:rPr>
        <w:t xml:space="preserve"> </w:t>
      </w:r>
      <w:r w:rsidR="00E46F0A" w:rsidRPr="001D5FF2">
        <w:rPr>
          <w:rFonts w:asciiTheme="minorHAnsi" w:hAnsiTheme="minorHAnsi" w:cstheme="minorHAnsi"/>
          <w:sz w:val="20"/>
          <w:szCs w:val="20"/>
        </w:rPr>
        <w:t xml:space="preserve">– anexo </w:t>
      </w:r>
      <w:r w:rsidR="00665D62" w:rsidRPr="001D5FF2">
        <w:rPr>
          <w:rFonts w:asciiTheme="minorHAnsi" w:hAnsiTheme="minorHAnsi" w:cstheme="minorHAnsi"/>
          <w:sz w:val="20"/>
          <w:szCs w:val="20"/>
        </w:rPr>
        <w:t>19</w:t>
      </w:r>
      <w:r w:rsidR="00940D35" w:rsidRPr="001D5FF2"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Perante dúvidas deverá sempre contactar a equipa de IPI.</w:t>
      </w:r>
    </w:p>
    <w:p w14:paraId="0C6884E7" w14:textId="77777777" w:rsidR="00551D77" w:rsidRDefault="00551D77">
      <w:pPr>
        <w:pStyle w:val="Textodenotaderodap"/>
      </w:pPr>
    </w:p>
  </w:footnote>
  <w:footnote w:id="2">
    <w:p w14:paraId="20BF562E" w14:textId="77777777" w:rsidR="00772BA6" w:rsidRPr="00772BA6" w:rsidRDefault="00772BA6" w:rsidP="00772BA6">
      <w:pPr>
        <w:pStyle w:val="PargrafodaLista"/>
        <w:numPr>
          <w:ilvl w:val="0"/>
          <w:numId w:val="1"/>
        </w:numPr>
        <w:shd w:val="clear" w:color="auto" w:fill="FFFFFF"/>
        <w:spacing w:after="103" w:line="351" w:lineRule="atLeast"/>
        <w:jc w:val="both"/>
        <w:textAlignment w:val="baseline"/>
        <w:rPr>
          <w:rFonts w:eastAsia="Times New Roman"/>
          <w:b/>
          <w:bCs/>
          <w:i/>
          <w:iCs/>
          <w:sz w:val="18"/>
          <w:szCs w:val="18"/>
          <w:u w:val="single"/>
        </w:rPr>
      </w:pPr>
      <w:r>
        <w:rPr>
          <w:rStyle w:val="Refdenotaderodap"/>
        </w:rPr>
        <w:footnoteRef/>
      </w:r>
      <w:r>
        <w:t xml:space="preserve"> </w:t>
      </w:r>
      <w:r w:rsidRPr="00772BA6"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  <w:t>Encriptação de Ficheiros</w:t>
      </w:r>
    </w:p>
    <w:p w14:paraId="6759E864" w14:textId="77777777" w:rsidR="00772BA6" w:rsidRPr="00772BA6" w:rsidRDefault="00772BA6" w:rsidP="00772BA6">
      <w:pPr>
        <w:pStyle w:val="PargrafodaLista"/>
        <w:numPr>
          <w:ilvl w:val="0"/>
          <w:numId w:val="2"/>
        </w:numPr>
        <w:shd w:val="clear" w:color="auto" w:fill="FFFFFF"/>
        <w:spacing w:after="103" w:line="351" w:lineRule="atLeast"/>
        <w:jc w:val="both"/>
        <w:textAlignment w:val="baseline"/>
        <w:rPr>
          <w:rFonts w:eastAsia="Times New Roman"/>
          <w:color w:val="5B9BD5"/>
          <w:sz w:val="18"/>
          <w:szCs w:val="18"/>
        </w:rPr>
      </w:pPr>
      <w:r w:rsidRPr="00772BA6">
        <w:rPr>
          <w:rFonts w:eastAsia="Times New Roman"/>
          <w:color w:val="000000"/>
          <w:sz w:val="18"/>
          <w:szCs w:val="18"/>
        </w:rPr>
        <w:t xml:space="preserve">Encriptar a pasta que contém o tratamento através da aplicação </w:t>
      </w:r>
      <w:r w:rsidRPr="00772BA6">
        <w:rPr>
          <w:rFonts w:eastAsia="Times New Roman"/>
          <w:b/>
          <w:bCs/>
          <w:color w:val="000000"/>
          <w:sz w:val="18"/>
          <w:szCs w:val="18"/>
        </w:rPr>
        <w:t>7ZIP</w:t>
      </w:r>
      <w:r w:rsidRPr="00772BA6">
        <w:rPr>
          <w:rFonts w:eastAsia="Times New Roman"/>
          <w:color w:val="000000"/>
          <w:sz w:val="18"/>
          <w:szCs w:val="18"/>
        </w:rPr>
        <w:t xml:space="preserve">, como? </w:t>
      </w:r>
    </w:p>
    <w:p w14:paraId="7F3541AE" w14:textId="77777777" w:rsidR="00772BA6" w:rsidRPr="00772BA6" w:rsidRDefault="00772BA6" w:rsidP="00772BA6">
      <w:pPr>
        <w:pStyle w:val="PargrafodaLista"/>
        <w:shd w:val="clear" w:color="auto" w:fill="FFFFFF"/>
        <w:spacing w:after="103" w:line="351" w:lineRule="atLeast"/>
        <w:ind w:left="1416"/>
        <w:jc w:val="both"/>
        <w:textAlignment w:val="baseline"/>
        <w:rPr>
          <w:sz w:val="18"/>
          <w:szCs w:val="18"/>
        </w:rPr>
      </w:pPr>
      <w:r w:rsidRPr="00772BA6">
        <w:rPr>
          <w:color w:val="000000"/>
          <w:sz w:val="18"/>
          <w:szCs w:val="18"/>
        </w:rPr>
        <w:t xml:space="preserve">Passo 1 – </w:t>
      </w:r>
      <w:r w:rsidRPr="00772BA6">
        <w:rPr>
          <w:b/>
          <w:bCs/>
          <w:color w:val="000000"/>
          <w:sz w:val="18"/>
          <w:szCs w:val="18"/>
        </w:rPr>
        <w:t>Selecionar o ficheiro</w:t>
      </w:r>
      <w:r w:rsidRPr="00772BA6">
        <w:rPr>
          <w:color w:val="000000"/>
          <w:sz w:val="18"/>
          <w:szCs w:val="18"/>
        </w:rPr>
        <w:t xml:space="preserve"> no servidor;</w:t>
      </w:r>
    </w:p>
    <w:p w14:paraId="3925ABFE" w14:textId="77777777" w:rsidR="00772BA6" w:rsidRPr="00772BA6" w:rsidRDefault="00772BA6" w:rsidP="00772BA6">
      <w:pPr>
        <w:pStyle w:val="PargrafodaLista"/>
        <w:shd w:val="clear" w:color="auto" w:fill="FFFFFF"/>
        <w:spacing w:after="103" w:line="351" w:lineRule="atLeast"/>
        <w:ind w:left="1416"/>
        <w:jc w:val="both"/>
        <w:textAlignment w:val="baseline"/>
        <w:rPr>
          <w:b/>
          <w:bCs/>
          <w:sz w:val="18"/>
          <w:szCs w:val="18"/>
        </w:rPr>
      </w:pPr>
      <w:r w:rsidRPr="00772BA6">
        <w:rPr>
          <w:color w:val="000000"/>
          <w:sz w:val="18"/>
          <w:szCs w:val="18"/>
        </w:rPr>
        <w:t xml:space="preserve">Passo 2 - Com o botão do lado direito do rato selecionar a aplicação </w:t>
      </w:r>
      <w:r w:rsidRPr="00772BA6">
        <w:rPr>
          <w:b/>
          <w:bCs/>
          <w:color w:val="000000"/>
          <w:sz w:val="18"/>
          <w:szCs w:val="18"/>
        </w:rPr>
        <w:t>7ZIP</w:t>
      </w:r>
      <w:r w:rsidRPr="00772BA6">
        <w:rPr>
          <w:color w:val="000000"/>
          <w:sz w:val="18"/>
          <w:szCs w:val="18"/>
        </w:rPr>
        <w:t xml:space="preserve"> e seguidamente </w:t>
      </w:r>
      <w:r w:rsidRPr="00772BA6">
        <w:rPr>
          <w:b/>
          <w:bCs/>
          <w:color w:val="000000"/>
          <w:sz w:val="18"/>
          <w:szCs w:val="18"/>
        </w:rPr>
        <w:t xml:space="preserve">Adicionar ao arquivo </w:t>
      </w:r>
      <w:r w:rsidRPr="00772BA6">
        <w:rPr>
          <w:color w:val="000000"/>
          <w:sz w:val="18"/>
          <w:szCs w:val="18"/>
        </w:rPr>
        <w:t xml:space="preserve">o que resulta a abertura de uma caixa onde poderá encontrar o </w:t>
      </w:r>
      <w:r w:rsidRPr="00772BA6">
        <w:rPr>
          <w:b/>
          <w:bCs/>
          <w:color w:val="000000"/>
          <w:sz w:val="18"/>
          <w:szCs w:val="18"/>
        </w:rPr>
        <w:t>campo Encriptação;</w:t>
      </w:r>
    </w:p>
    <w:p w14:paraId="75440BCF" w14:textId="77777777" w:rsidR="00772BA6" w:rsidRPr="00772BA6" w:rsidRDefault="00772BA6" w:rsidP="00772BA6">
      <w:pPr>
        <w:pStyle w:val="PargrafodaLista"/>
        <w:shd w:val="clear" w:color="auto" w:fill="FFFFFF"/>
        <w:spacing w:after="103" w:line="351" w:lineRule="atLeast"/>
        <w:ind w:left="1416"/>
        <w:jc w:val="both"/>
        <w:textAlignment w:val="baseline"/>
        <w:rPr>
          <w:rStyle w:val="Hiperligao"/>
          <w:sz w:val="18"/>
          <w:szCs w:val="18"/>
        </w:rPr>
      </w:pPr>
      <w:r w:rsidRPr="00772BA6">
        <w:rPr>
          <w:color w:val="000000"/>
          <w:sz w:val="18"/>
          <w:szCs w:val="18"/>
        </w:rPr>
        <w:t xml:space="preserve">Passo 3 – Para gerar/criar password que obedeça às regras do RGPD poderá abrir e gerar a mesma na aplicação </w:t>
      </w:r>
      <w:proofErr w:type="spellStart"/>
      <w:r w:rsidRPr="00772BA6">
        <w:rPr>
          <w:b/>
          <w:bCs/>
          <w:color w:val="000000"/>
          <w:sz w:val="18"/>
          <w:szCs w:val="18"/>
        </w:rPr>
        <w:t>Strong</w:t>
      </w:r>
      <w:proofErr w:type="spellEnd"/>
      <w:r w:rsidRPr="00772BA6">
        <w:rPr>
          <w:b/>
          <w:bCs/>
          <w:color w:val="000000"/>
          <w:sz w:val="18"/>
          <w:szCs w:val="18"/>
        </w:rPr>
        <w:t xml:space="preserve"> Password </w:t>
      </w:r>
      <w:proofErr w:type="spellStart"/>
      <w:r w:rsidRPr="00772BA6">
        <w:rPr>
          <w:b/>
          <w:bCs/>
          <w:color w:val="000000"/>
          <w:sz w:val="18"/>
          <w:szCs w:val="18"/>
        </w:rPr>
        <w:t>Generator</w:t>
      </w:r>
      <w:proofErr w:type="spellEnd"/>
      <w:r w:rsidRPr="00772BA6">
        <w:rPr>
          <w:color w:val="000000"/>
          <w:sz w:val="18"/>
          <w:szCs w:val="18"/>
        </w:rPr>
        <w:t xml:space="preserve"> </w:t>
      </w:r>
      <w:hyperlink r:id="rId1" w:history="1">
        <w:r w:rsidRPr="00772BA6">
          <w:rPr>
            <w:rStyle w:val="Hiperligao"/>
            <w:sz w:val="18"/>
            <w:szCs w:val="18"/>
          </w:rPr>
          <w:t>https://strongpasswordgenerator.com/</w:t>
        </w:r>
      </w:hyperlink>
    </w:p>
    <w:p w14:paraId="4E85EA8D" w14:textId="77777777" w:rsidR="00772BA6" w:rsidRPr="00772BA6" w:rsidRDefault="00772BA6" w:rsidP="00772BA6">
      <w:pPr>
        <w:pStyle w:val="PargrafodaLista"/>
        <w:shd w:val="clear" w:color="auto" w:fill="FFFFFF"/>
        <w:spacing w:after="103" w:line="351" w:lineRule="atLeast"/>
        <w:ind w:left="1416"/>
        <w:jc w:val="both"/>
        <w:textAlignment w:val="baseline"/>
        <w:rPr>
          <w:sz w:val="18"/>
          <w:szCs w:val="18"/>
        </w:rPr>
      </w:pPr>
      <w:r w:rsidRPr="00772BA6">
        <w:rPr>
          <w:color w:val="000000"/>
          <w:sz w:val="18"/>
          <w:szCs w:val="18"/>
        </w:rPr>
        <w:t xml:space="preserve">Passo 4 - Copiar a password gerada na aplicação </w:t>
      </w:r>
      <w:proofErr w:type="spellStart"/>
      <w:r w:rsidRPr="00772BA6">
        <w:rPr>
          <w:b/>
          <w:bCs/>
          <w:color w:val="000000"/>
          <w:sz w:val="18"/>
          <w:szCs w:val="18"/>
        </w:rPr>
        <w:t>Strong</w:t>
      </w:r>
      <w:proofErr w:type="spellEnd"/>
      <w:r w:rsidRPr="00772BA6">
        <w:rPr>
          <w:b/>
          <w:bCs/>
          <w:color w:val="000000"/>
          <w:sz w:val="18"/>
          <w:szCs w:val="18"/>
        </w:rPr>
        <w:t xml:space="preserve"> Password </w:t>
      </w:r>
      <w:proofErr w:type="spellStart"/>
      <w:r w:rsidRPr="00772BA6">
        <w:rPr>
          <w:b/>
          <w:bCs/>
          <w:color w:val="000000"/>
          <w:sz w:val="18"/>
          <w:szCs w:val="18"/>
        </w:rPr>
        <w:t>Generator</w:t>
      </w:r>
      <w:proofErr w:type="spellEnd"/>
      <w:r w:rsidRPr="00772BA6">
        <w:rPr>
          <w:color w:val="000000"/>
          <w:sz w:val="18"/>
          <w:szCs w:val="18"/>
        </w:rPr>
        <w:t xml:space="preserve"> e colar no </w:t>
      </w:r>
      <w:proofErr w:type="gramStart"/>
      <w:r w:rsidRPr="00772BA6">
        <w:rPr>
          <w:color w:val="000000"/>
          <w:sz w:val="18"/>
          <w:szCs w:val="18"/>
        </w:rPr>
        <w:t xml:space="preserve">campo </w:t>
      </w:r>
      <w:r w:rsidRPr="00772BA6">
        <w:rPr>
          <w:b/>
          <w:bCs/>
          <w:color w:val="000000"/>
          <w:sz w:val="18"/>
          <w:szCs w:val="18"/>
        </w:rPr>
        <w:t>Introduza</w:t>
      </w:r>
      <w:proofErr w:type="gramEnd"/>
      <w:r w:rsidRPr="00772BA6">
        <w:rPr>
          <w:b/>
          <w:bCs/>
          <w:color w:val="000000"/>
          <w:sz w:val="18"/>
          <w:szCs w:val="18"/>
        </w:rPr>
        <w:t xml:space="preserve"> a palavra </w:t>
      </w:r>
      <w:proofErr w:type="spellStart"/>
      <w:r w:rsidRPr="00772BA6">
        <w:rPr>
          <w:b/>
          <w:bCs/>
          <w:color w:val="000000"/>
          <w:sz w:val="18"/>
          <w:szCs w:val="18"/>
        </w:rPr>
        <w:t>pass</w:t>
      </w:r>
      <w:proofErr w:type="spellEnd"/>
      <w:r w:rsidRPr="00772BA6">
        <w:rPr>
          <w:color w:val="000000"/>
          <w:sz w:val="18"/>
          <w:szCs w:val="18"/>
        </w:rPr>
        <w:t xml:space="preserve"> e </w:t>
      </w:r>
      <w:r w:rsidRPr="00772BA6">
        <w:rPr>
          <w:b/>
          <w:bCs/>
          <w:color w:val="000000"/>
          <w:sz w:val="18"/>
          <w:szCs w:val="18"/>
        </w:rPr>
        <w:t xml:space="preserve">Reintroduza a palavra </w:t>
      </w:r>
      <w:proofErr w:type="spellStart"/>
      <w:r w:rsidRPr="00772BA6">
        <w:rPr>
          <w:b/>
          <w:bCs/>
          <w:color w:val="000000"/>
          <w:sz w:val="18"/>
          <w:szCs w:val="18"/>
        </w:rPr>
        <w:t>pass</w:t>
      </w:r>
      <w:proofErr w:type="spellEnd"/>
      <w:r w:rsidRPr="00772BA6">
        <w:rPr>
          <w:color w:val="000000"/>
          <w:sz w:val="18"/>
          <w:szCs w:val="18"/>
        </w:rPr>
        <w:t xml:space="preserve"> (no Campo Encriptação)</w:t>
      </w:r>
    </w:p>
    <w:p w14:paraId="028401DC" w14:textId="77777777" w:rsidR="00772BA6" w:rsidRPr="00772BA6" w:rsidRDefault="00772BA6" w:rsidP="00772BA6">
      <w:pPr>
        <w:pStyle w:val="PargrafodaLista"/>
        <w:shd w:val="clear" w:color="auto" w:fill="FFFFFF"/>
        <w:spacing w:after="103" w:line="351" w:lineRule="atLeast"/>
        <w:ind w:left="1416"/>
        <w:jc w:val="both"/>
        <w:textAlignment w:val="baseline"/>
        <w:rPr>
          <w:sz w:val="18"/>
          <w:szCs w:val="18"/>
        </w:rPr>
      </w:pPr>
      <w:r w:rsidRPr="00772BA6">
        <w:rPr>
          <w:color w:val="000000"/>
          <w:sz w:val="18"/>
          <w:szCs w:val="18"/>
        </w:rPr>
        <w:t>Passo 5 - Enviar o ficheiro encriptado por mail e a password gerada num outro e-mail).</w:t>
      </w:r>
    </w:p>
    <w:p w14:paraId="1D481836" w14:textId="77777777" w:rsidR="00772BA6" w:rsidRPr="00772BA6" w:rsidRDefault="00772BA6" w:rsidP="00772BA6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1D5FF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Guardar a password para controlo e posterior utilização).</w:t>
      </w:r>
      <w:r w:rsidRPr="00772BA6">
        <w:rPr>
          <w:sz w:val="18"/>
          <w:szCs w:val="18"/>
        </w:rPr>
        <w:t xml:space="preserve"> </w:t>
      </w:r>
    </w:p>
    <w:p w14:paraId="71D58770" w14:textId="77777777" w:rsidR="00772BA6" w:rsidRDefault="00772BA6" w:rsidP="00772BA6"/>
    <w:p w14:paraId="27B9D0E5" w14:textId="77777777" w:rsidR="00772BA6" w:rsidRDefault="00772BA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2BEE" w14:textId="77777777" w:rsidR="0043280D" w:rsidRPr="00BD4A3D" w:rsidRDefault="00B36E36" w:rsidP="0043280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3FEB429" wp14:editId="4D5245E3">
          <wp:extent cx="3240024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F3AA" w14:textId="77777777" w:rsidR="00F43CAD" w:rsidRDefault="009E1BD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1B6B34" wp14:editId="43ECA91E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3F3"/>
    <w:multiLevelType w:val="hybridMultilevel"/>
    <w:tmpl w:val="431022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611"/>
    <w:multiLevelType w:val="hybridMultilevel"/>
    <w:tmpl w:val="D9AE6A18"/>
    <w:lvl w:ilvl="0" w:tplc="A02E9E6E">
      <w:start w:val="1"/>
      <w:numFmt w:val="decimal"/>
      <w:lvlText w:val="%1-"/>
      <w:lvlJc w:val="left"/>
      <w:pPr>
        <w:ind w:left="644" w:hanging="360"/>
      </w:pPr>
      <w:rPr>
        <w:color w:val="ACB9CA"/>
      </w:rPr>
    </w:lvl>
    <w:lvl w:ilvl="1" w:tplc="08160019">
      <w:start w:val="1"/>
      <w:numFmt w:val="lowerLetter"/>
      <w:lvlText w:val="%2."/>
      <w:lvlJc w:val="left"/>
      <w:pPr>
        <w:ind w:left="1485" w:hanging="360"/>
      </w:pPr>
    </w:lvl>
    <w:lvl w:ilvl="2" w:tplc="0816001B">
      <w:start w:val="1"/>
      <w:numFmt w:val="lowerRoman"/>
      <w:lvlText w:val="%3."/>
      <w:lvlJc w:val="right"/>
      <w:pPr>
        <w:ind w:left="2024" w:hanging="180"/>
      </w:pPr>
    </w:lvl>
    <w:lvl w:ilvl="3" w:tplc="0816000F">
      <w:start w:val="1"/>
      <w:numFmt w:val="decimal"/>
      <w:lvlText w:val="%4."/>
      <w:lvlJc w:val="left"/>
      <w:pPr>
        <w:ind w:left="2925" w:hanging="360"/>
      </w:pPr>
    </w:lvl>
    <w:lvl w:ilvl="4" w:tplc="08160019">
      <w:start w:val="1"/>
      <w:numFmt w:val="lowerLetter"/>
      <w:lvlText w:val="%5."/>
      <w:lvlJc w:val="left"/>
      <w:pPr>
        <w:ind w:left="3645" w:hanging="360"/>
      </w:pPr>
    </w:lvl>
    <w:lvl w:ilvl="5" w:tplc="0816001B">
      <w:start w:val="1"/>
      <w:numFmt w:val="lowerRoman"/>
      <w:lvlText w:val="%6."/>
      <w:lvlJc w:val="right"/>
      <w:pPr>
        <w:ind w:left="4365" w:hanging="180"/>
      </w:pPr>
    </w:lvl>
    <w:lvl w:ilvl="6" w:tplc="0816000F">
      <w:start w:val="1"/>
      <w:numFmt w:val="decimal"/>
      <w:lvlText w:val="%7."/>
      <w:lvlJc w:val="left"/>
      <w:pPr>
        <w:ind w:left="5085" w:hanging="360"/>
      </w:pPr>
    </w:lvl>
    <w:lvl w:ilvl="7" w:tplc="08160019">
      <w:start w:val="1"/>
      <w:numFmt w:val="lowerLetter"/>
      <w:lvlText w:val="%8."/>
      <w:lvlJc w:val="left"/>
      <w:pPr>
        <w:ind w:left="5805" w:hanging="360"/>
      </w:pPr>
    </w:lvl>
    <w:lvl w:ilvl="8" w:tplc="0816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fcf7dd,#c60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EF"/>
    <w:rsid w:val="00016D0F"/>
    <w:rsid w:val="000173E7"/>
    <w:rsid w:val="00043C70"/>
    <w:rsid w:val="000478BC"/>
    <w:rsid w:val="00054D95"/>
    <w:rsid w:val="0008339E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D2708"/>
    <w:rsid w:val="000E77F6"/>
    <w:rsid w:val="000F5127"/>
    <w:rsid w:val="000F762B"/>
    <w:rsid w:val="00112FAA"/>
    <w:rsid w:val="00151D31"/>
    <w:rsid w:val="00153FB5"/>
    <w:rsid w:val="00154523"/>
    <w:rsid w:val="00185269"/>
    <w:rsid w:val="001A2CE9"/>
    <w:rsid w:val="001B3A96"/>
    <w:rsid w:val="001C3518"/>
    <w:rsid w:val="001C3718"/>
    <w:rsid w:val="001D5FF2"/>
    <w:rsid w:val="001F2F7B"/>
    <w:rsid w:val="00214829"/>
    <w:rsid w:val="00232796"/>
    <w:rsid w:val="002438BE"/>
    <w:rsid w:val="00270903"/>
    <w:rsid w:val="002812A5"/>
    <w:rsid w:val="0028275C"/>
    <w:rsid w:val="002833EC"/>
    <w:rsid w:val="00294F27"/>
    <w:rsid w:val="002A22BC"/>
    <w:rsid w:val="002A3559"/>
    <w:rsid w:val="002B1674"/>
    <w:rsid w:val="002B22F9"/>
    <w:rsid w:val="002B7238"/>
    <w:rsid w:val="002B7B55"/>
    <w:rsid w:val="002C0691"/>
    <w:rsid w:val="002D18F8"/>
    <w:rsid w:val="002D25D4"/>
    <w:rsid w:val="002E6BB2"/>
    <w:rsid w:val="002E79F1"/>
    <w:rsid w:val="00301908"/>
    <w:rsid w:val="00302F76"/>
    <w:rsid w:val="00306BE4"/>
    <w:rsid w:val="00316D9C"/>
    <w:rsid w:val="00324036"/>
    <w:rsid w:val="00332E07"/>
    <w:rsid w:val="00332FAD"/>
    <w:rsid w:val="003345BF"/>
    <w:rsid w:val="003476FE"/>
    <w:rsid w:val="0035774E"/>
    <w:rsid w:val="00362D3F"/>
    <w:rsid w:val="00370F94"/>
    <w:rsid w:val="003904A7"/>
    <w:rsid w:val="003944D3"/>
    <w:rsid w:val="003B3EF3"/>
    <w:rsid w:val="003B719A"/>
    <w:rsid w:val="003B77DC"/>
    <w:rsid w:val="003D2C2F"/>
    <w:rsid w:val="003E1FF1"/>
    <w:rsid w:val="003F1C69"/>
    <w:rsid w:val="003F20A5"/>
    <w:rsid w:val="00411E26"/>
    <w:rsid w:val="00413D1D"/>
    <w:rsid w:val="004248AA"/>
    <w:rsid w:val="0043280D"/>
    <w:rsid w:val="004405EB"/>
    <w:rsid w:val="00443197"/>
    <w:rsid w:val="0045720C"/>
    <w:rsid w:val="00457616"/>
    <w:rsid w:val="00462C1B"/>
    <w:rsid w:val="00465A42"/>
    <w:rsid w:val="00474F89"/>
    <w:rsid w:val="00475965"/>
    <w:rsid w:val="00493858"/>
    <w:rsid w:val="00496EB4"/>
    <w:rsid w:val="004B05A4"/>
    <w:rsid w:val="004C7A3C"/>
    <w:rsid w:val="004E0825"/>
    <w:rsid w:val="00503DE0"/>
    <w:rsid w:val="00514B1B"/>
    <w:rsid w:val="00523604"/>
    <w:rsid w:val="00536178"/>
    <w:rsid w:val="0053780F"/>
    <w:rsid w:val="00551D77"/>
    <w:rsid w:val="00566F9A"/>
    <w:rsid w:val="00582EAC"/>
    <w:rsid w:val="005954D6"/>
    <w:rsid w:val="005B57E0"/>
    <w:rsid w:val="005C1928"/>
    <w:rsid w:val="005F4D41"/>
    <w:rsid w:val="005F5911"/>
    <w:rsid w:val="00602125"/>
    <w:rsid w:val="0060768D"/>
    <w:rsid w:val="006231B7"/>
    <w:rsid w:val="00641525"/>
    <w:rsid w:val="0064436E"/>
    <w:rsid w:val="006631C2"/>
    <w:rsid w:val="00665D62"/>
    <w:rsid w:val="006A17FB"/>
    <w:rsid w:val="006B0E71"/>
    <w:rsid w:val="006B4161"/>
    <w:rsid w:val="006C5341"/>
    <w:rsid w:val="006E7FCC"/>
    <w:rsid w:val="006F403A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2BA6"/>
    <w:rsid w:val="00774584"/>
    <w:rsid w:val="00787CC4"/>
    <w:rsid w:val="00790FD4"/>
    <w:rsid w:val="007C6F7B"/>
    <w:rsid w:val="007F6338"/>
    <w:rsid w:val="00801BE5"/>
    <w:rsid w:val="0080294B"/>
    <w:rsid w:val="008041EC"/>
    <w:rsid w:val="008101BD"/>
    <w:rsid w:val="00815D19"/>
    <w:rsid w:val="00822E78"/>
    <w:rsid w:val="0082556E"/>
    <w:rsid w:val="00826F88"/>
    <w:rsid w:val="00843CD4"/>
    <w:rsid w:val="00877C77"/>
    <w:rsid w:val="008931E1"/>
    <w:rsid w:val="008A2955"/>
    <w:rsid w:val="008A2E14"/>
    <w:rsid w:val="008B4CDC"/>
    <w:rsid w:val="008C072F"/>
    <w:rsid w:val="008C5E7A"/>
    <w:rsid w:val="008C6055"/>
    <w:rsid w:val="008C6B58"/>
    <w:rsid w:val="008D3E0E"/>
    <w:rsid w:val="008D6F90"/>
    <w:rsid w:val="008E0EAA"/>
    <w:rsid w:val="008E25DC"/>
    <w:rsid w:val="008E31DA"/>
    <w:rsid w:val="008E73D3"/>
    <w:rsid w:val="008F4800"/>
    <w:rsid w:val="00901BC5"/>
    <w:rsid w:val="0090286C"/>
    <w:rsid w:val="009030FD"/>
    <w:rsid w:val="00914E54"/>
    <w:rsid w:val="0092009C"/>
    <w:rsid w:val="00936A71"/>
    <w:rsid w:val="00940D35"/>
    <w:rsid w:val="00942FCA"/>
    <w:rsid w:val="00950CD8"/>
    <w:rsid w:val="00954185"/>
    <w:rsid w:val="00960F3A"/>
    <w:rsid w:val="009A0E6E"/>
    <w:rsid w:val="009A267F"/>
    <w:rsid w:val="009A3FB8"/>
    <w:rsid w:val="009D0D12"/>
    <w:rsid w:val="009D1E64"/>
    <w:rsid w:val="009D4051"/>
    <w:rsid w:val="009D5FB6"/>
    <w:rsid w:val="009E1BD9"/>
    <w:rsid w:val="009E7AFC"/>
    <w:rsid w:val="00A0612B"/>
    <w:rsid w:val="00A071A7"/>
    <w:rsid w:val="00A208E0"/>
    <w:rsid w:val="00A2166C"/>
    <w:rsid w:val="00A24E41"/>
    <w:rsid w:val="00A26595"/>
    <w:rsid w:val="00A32FB3"/>
    <w:rsid w:val="00A35827"/>
    <w:rsid w:val="00A6198C"/>
    <w:rsid w:val="00A7494B"/>
    <w:rsid w:val="00A81A80"/>
    <w:rsid w:val="00A92AD2"/>
    <w:rsid w:val="00AA14B2"/>
    <w:rsid w:val="00AA6FE6"/>
    <w:rsid w:val="00AE5903"/>
    <w:rsid w:val="00AE5C78"/>
    <w:rsid w:val="00AF3263"/>
    <w:rsid w:val="00B105A7"/>
    <w:rsid w:val="00B16C23"/>
    <w:rsid w:val="00B1785A"/>
    <w:rsid w:val="00B21BD2"/>
    <w:rsid w:val="00B25910"/>
    <w:rsid w:val="00B30898"/>
    <w:rsid w:val="00B336C5"/>
    <w:rsid w:val="00B3370D"/>
    <w:rsid w:val="00B35A14"/>
    <w:rsid w:val="00B36E36"/>
    <w:rsid w:val="00B4559C"/>
    <w:rsid w:val="00B70805"/>
    <w:rsid w:val="00B76A52"/>
    <w:rsid w:val="00B91273"/>
    <w:rsid w:val="00B963F5"/>
    <w:rsid w:val="00BA0971"/>
    <w:rsid w:val="00BA70BE"/>
    <w:rsid w:val="00BC4584"/>
    <w:rsid w:val="00BD254D"/>
    <w:rsid w:val="00BD2EAC"/>
    <w:rsid w:val="00BD4A3D"/>
    <w:rsid w:val="00BE03BE"/>
    <w:rsid w:val="00BE35C2"/>
    <w:rsid w:val="00BF767E"/>
    <w:rsid w:val="00C02659"/>
    <w:rsid w:val="00C0676A"/>
    <w:rsid w:val="00C32B45"/>
    <w:rsid w:val="00C36A51"/>
    <w:rsid w:val="00C460F8"/>
    <w:rsid w:val="00C461E1"/>
    <w:rsid w:val="00C462CB"/>
    <w:rsid w:val="00C53518"/>
    <w:rsid w:val="00C53E5B"/>
    <w:rsid w:val="00C643F4"/>
    <w:rsid w:val="00C71CFC"/>
    <w:rsid w:val="00C77474"/>
    <w:rsid w:val="00C92DB6"/>
    <w:rsid w:val="00CB14A6"/>
    <w:rsid w:val="00CD0417"/>
    <w:rsid w:val="00CD7580"/>
    <w:rsid w:val="00CF48B8"/>
    <w:rsid w:val="00D00C64"/>
    <w:rsid w:val="00D011F7"/>
    <w:rsid w:val="00D33AF4"/>
    <w:rsid w:val="00D433A6"/>
    <w:rsid w:val="00D43A5E"/>
    <w:rsid w:val="00D43C30"/>
    <w:rsid w:val="00D63F76"/>
    <w:rsid w:val="00D63FA6"/>
    <w:rsid w:val="00D703EF"/>
    <w:rsid w:val="00D83427"/>
    <w:rsid w:val="00DA7B35"/>
    <w:rsid w:val="00DA7BB6"/>
    <w:rsid w:val="00DB0052"/>
    <w:rsid w:val="00DB3B62"/>
    <w:rsid w:val="00DC2625"/>
    <w:rsid w:val="00DD70DA"/>
    <w:rsid w:val="00DE0A39"/>
    <w:rsid w:val="00E01A5D"/>
    <w:rsid w:val="00E030A4"/>
    <w:rsid w:val="00E12978"/>
    <w:rsid w:val="00E152F2"/>
    <w:rsid w:val="00E25E4D"/>
    <w:rsid w:val="00E32839"/>
    <w:rsid w:val="00E416E2"/>
    <w:rsid w:val="00E46F0A"/>
    <w:rsid w:val="00E52B6B"/>
    <w:rsid w:val="00E66B4A"/>
    <w:rsid w:val="00E74B43"/>
    <w:rsid w:val="00E763CE"/>
    <w:rsid w:val="00E8451E"/>
    <w:rsid w:val="00E86AFE"/>
    <w:rsid w:val="00E92E51"/>
    <w:rsid w:val="00EA7AE1"/>
    <w:rsid w:val="00EC00E3"/>
    <w:rsid w:val="00EC60E0"/>
    <w:rsid w:val="00ED64D7"/>
    <w:rsid w:val="00EF25E9"/>
    <w:rsid w:val="00F04FA9"/>
    <w:rsid w:val="00F17AC2"/>
    <w:rsid w:val="00F22046"/>
    <w:rsid w:val="00F43CAD"/>
    <w:rsid w:val="00F47416"/>
    <w:rsid w:val="00F476AB"/>
    <w:rsid w:val="00F52BAF"/>
    <w:rsid w:val="00F55F55"/>
    <w:rsid w:val="00F60CB4"/>
    <w:rsid w:val="00F64EB1"/>
    <w:rsid w:val="00F8668D"/>
    <w:rsid w:val="00F96A95"/>
    <w:rsid w:val="00FA0B6F"/>
    <w:rsid w:val="00FB42F0"/>
    <w:rsid w:val="00FC0D36"/>
    <w:rsid w:val="00FD6C5F"/>
    <w:rsid w:val="00FE0EC6"/>
    <w:rsid w:val="00FE6D54"/>
    <w:rsid w:val="00FF08BB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7dd,#c60,#eaeaea"/>
    </o:shapedefaults>
    <o:shapelayout v:ext="edit">
      <o:idmap v:ext="edit" data="1"/>
    </o:shapelayout>
  </w:shapeDefaults>
  <w:decimalSymbol w:val=","/>
  <w:listSeparator w:val=";"/>
  <w14:docId w14:val="099E60D6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semiHidden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  <w:style w:type="paragraph" w:styleId="NormalWeb">
    <w:name w:val="Normal (Web)"/>
    <w:basedOn w:val="Normal"/>
    <w:uiPriority w:val="99"/>
    <w:unhideWhenUsed/>
    <w:rsid w:val="00F17AC2"/>
    <w:pPr>
      <w:spacing w:before="100" w:beforeAutospacing="1" w:after="100" w:afterAutospacing="1"/>
    </w:pPr>
  </w:style>
  <w:style w:type="table" w:styleId="TabelacomGrelha">
    <w:name w:val="Table Grid"/>
    <w:basedOn w:val="Tabelanormal"/>
    <w:uiPriority w:val="59"/>
    <w:rsid w:val="00B7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77C7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7C7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7C77"/>
    <w:rPr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7C7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7C77"/>
    <w:rPr>
      <w:b/>
      <w:bCs/>
      <w:lang w:val="pt-PT"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51D7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51D77"/>
    <w:rPr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51D7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2BA6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dre@madeira.gov.p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rongpasswordgener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C2D9-577C-4E25-AC50-C71E0630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1</TotalTime>
  <Pages>2</Pages>
  <Words>317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Marco Paulo Ramos Gomes</cp:lastModifiedBy>
  <cp:revision>3</cp:revision>
  <cp:lastPrinted>2013-03-15T16:00:00Z</cp:lastPrinted>
  <dcterms:created xsi:type="dcterms:W3CDTF">2020-09-17T21:51:00Z</dcterms:created>
  <dcterms:modified xsi:type="dcterms:W3CDTF">2020-09-18T14:41:00Z</dcterms:modified>
</cp:coreProperties>
</file>