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21138A51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em representação da </w:t>
      </w:r>
      <w:r w:rsidR="0088169D">
        <w:rPr>
          <w:rFonts w:ascii="Book Antiqua" w:hAnsi="Book Antiqua"/>
        </w:rPr>
        <w:t>Secretaria Regional de Educação, Ciência e Tecnologia</w:t>
      </w:r>
      <w:r w:rsidR="00B4773B" w:rsidRPr="00C86EF4">
        <w:rPr>
          <w:rFonts w:ascii="Book Antiqua" w:hAnsi="Book Antiqua"/>
        </w:rPr>
        <w:t>,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9A268FF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 que se rege pelas seguintes cláusulas:</w:t>
      </w:r>
    </w:p>
    <w:p w14:paraId="46A2E06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188444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13B06F1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2A1FB8C" w14:textId="0161461A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 xml:space="preserve">evereiro, alterado pelos Decretos Legislativos Regionais </w:t>
      </w:r>
      <w:proofErr w:type="spellStart"/>
      <w:r w:rsidRPr="00C86EF4">
        <w:rPr>
          <w:rFonts w:ascii="Book Antiqua" w:hAnsi="Book Antiqua"/>
        </w:rPr>
        <w:t>n.</w:t>
      </w:r>
      <w:r w:rsidR="00D942F0" w:rsidRPr="00C86EF4">
        <w:rPr>
          <w:rFonts w:ascii="Book Antiqua" w:hAnsi="Book Antiqua"/>
          <w:vertAlign w:val="superscript"/>
        </w:rPr>
        <w:t>os</w:t>
      </w:r>
      <w:proofErr w:type="spellEnd"/>
      <w:r w:rsidRPr="00C86EF4">
        <w:rPr>
          <w:rFonts w:ascii="Book Antiqua" w:hAnsi="Book Antiqua"/>
        </w:rPr>
        <w:t xml:space="preserve"> 17/2010/M, de 18 de agosto, 20/2012/M, de 29 de agosto</w:t>
      </w:r>
      <w:r w:rsidR="00907C12">
        <w:rPr>
          <w:rFonts w:ascii="Book Antiqua" w:hAnsi="Book Antiqua"/>
        </w:rPr>
        <w:t xml:space="preserve"> e 7/2018/M, de 17 de abril,</w:t>
      </w:r>
      <w:r w:rsidRPr="00C86EF4">
        <w:rPr>
          <w:rFonts w:ascii="Book Antiqua" w:hAnsi="Book Antiqua"/>
        </w:rPr>
        <w:t xml:space="preserve">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8C40B2">
        <w:rPr>
          <w:rFonts w:ascii="Book Antiqua" w:hAnsi="Book Antiqua"/>
        </w:rPr>
        <w:t xml:space="preserve">alterado pelo Decreto Legislativo Regional n.º 9/2018/M, de 29 de junho, </w:t>
      </w:r>
      <w:r w:rsidR="00376D10" w:rsidRPr="00C86EF4">
        <w:rPr>
          <w:rFonts w:ascii="Book Antiqua" w:hAnsi="Book Antiqua"/>
        </w:rPr>
        <w:t>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5EA21412" w14:textId="77777777" w:rsidR="005318C9" w:rsidRDefault="005318C9" w:rsidP="00376D10">
      <w:pPr>
        <w:spacing w:line="360" w:lineRule="auto"/>
        <w:jc w:val="both"/>
        <w:rPr>
          <w:rFonts w:ascii="Book Antiqua" w:hAnsi="Book Antiqua"/>
        </w:rPr>
      </w:pPr>
    </w:p>
    <w:p w14:paraId="0AE8EC7B" w14:textId="77777777" w:rsidR="005318C9" w:rsidRDefault="005318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24C4DA6A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EFBE30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10419189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84F51" w:rsidRPr="002C6440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2C6440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0555E4" w:rsidRPr="002C6440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EE7D65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sem prejuízo do disposto no artigo 75.º.</w:t>
      </w:r>
    </w:p>
    <w:p w14:paraId="3FA8ABA4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2C6440">
        <w:rPr>
          <w:rFonts w:ascii="Book Antiqua" w:hAnsi="Book Antiqua"/>
          <w:b/>
          <w:color w:val="808080"/>
          <w:vertAlign w:val="superscript"/>
        </w:rPr>
        <w:t>(</w:t>
      </w:r>
      <w:r w:rsidR="006F69BD" w:rsidRPr="002C6440">
        <w:rPr>
          <w:rStyle w:val="Refdenotadefim"/>
          <w:rFonts w:ascii="Book Antiqua" w:hAnsi="Book Antiqua"/>
          <w:b/>
          <w:color w:val="808080"/>
        </w:rPr>
        <w:endnoteReference w:id="15"/>
      </w:r>
      <w:r w:rsidR="006F69BD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b/>
          <w:color w:val="808080"/>
        </w:rPr>
        <w:endnoteReference w:id="16"/>
      </w:r>
      <w:r w:rsidR="005318C9" w:rsidRPr="002C6440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1A693252" w14:textId="65206F5A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6F6F8F"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e 78.º do Estatuto</w:t>
      </w:r>
      <w:r w:rsidR="006F6F8F">
        <w:rPr>
          <w:rFonts w:ascii="Book Antiqua" w:hAnsi="Book Antiqua"/>
        </w:rPr>
        <w:t xml:space="preserve"> e demais legislação aplicável.</w:t>
      </w:r>
    </w:p>
    <w:p w14:paraId="50BC36E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F93F25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49C5086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26E09A4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proofErr w:type="spellStart"/>
      <w:r w:rsidR="00D2155E" w:rsidRPr="00C86EF4">
        <w:rPr>
          <w:rFonts w:ascii="Book Antiqua" w:hAnsi="Book Antiqua"/>
        </w:rPr>
        <w:t>de</w:t>
      </w:r>
      <w:proofErr w:type="spellEnd"/>
      <w:r w:rsidR="00D2155E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acordo com 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>revista no Anexo I do Estatuto,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816DE6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005EFE2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7498EE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3BFC71F0" w14:textId="6FF5852C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C86EF4" w:rsidRPr="002C6440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9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do </w:t>
      </w:r>
      <w:r w:rsidR="00983BE8" w:rsidRPr="00C86EF4">
        <w:rPr>
          <w:rFonts w:ascii="Book Antiqua" w:hAnsi="Book Antiqua"/>
        </w:rPr>
        <w:t>Decreto Legislativo Regional n.º 28/2016/M, de 15 de julho</w:t>
      </w:r>
      <w:r w:rsidR="00121713">
        <w:rPr>
          <w:rFonts w:ascii="Book Antiqua" w:hAnsi="Book Antiqua"/>
        </w:rPr>
        <w:t>, alterado pelo Decreto Legislativo Regional n.º 9/2018/M, de 29 de junho.</w:t>
      </w:r>
    </w:p>
    <w:p w14:paraId="4A1D5A7F" w14:textId="77777777"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63258B5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3260355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2FEC350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20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14:paraId="170F229E" w14:textId="535166D3" w:rsidR="00273F87" w:rsidRDefault="00273F87" w:rsidP="00BE4AA8">
      <w:pPr>
        <w:spacing w:line="360" w:lineRule="auto"/>
        <w:rPr>
          <w:rFonts w:ascii="Book Antiqua" w:hAnsi="Book Antiqua"/>
          <w:b/>
        </w:rPr>
      </w:pPr>
    </w:p>
    <w:p w14:paraId="74E28464" w14:textId="30FDE511" w:rsidR="00387EBC" w:rsidRDefault="00387EBC" w:rsidP="00BE4AA8">
      <w:pPr>
        <w:spacing w:line="360" w:lineRule="auto"/>
        <w:rPr>
          <w:rFonts w:ascii="Book Antiqua" w:hAnsi="Book Antiqua"/>
          <w:b/>
        </w:rPr>
      </w:pPr>
    </w:p>
    <w:p w14:paraId="17499705" w14:textId="77777777" w:rsidR="00387EBC" w:rsidRPr="00C86EF4" w:rsidRDefault="00387EBC" w:rsidP="00BE4AA8">
      <w:pPr>
        <w:spacing w:line="360" w:lineRule="auto"/>
        <w:rPr>
          <w:rFonts w:ascii="Book Antiqua" w:hAnsi="Book Antiqua"/>
          <w:b/>
        </w:rPr>
      </w:pPr>
    </w:p>
    <w:p w14:paraId="3AAFC37E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03EB862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D87382C" w14:textId="15991E9E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 xml:space="preserve">de </w:t>
      </w:r>
      <w:bookmarkStart w:id="1" w:name="_GoBack"/>
      <w:r w:rsidR="00E03310">
        <w:rPr>
          <w:rFonts w:ascii="Book Antiqua" w:hAnsi="Book Antiqua"/>
        </w:rPr>
        <w:t>Administração Escolar</w:t>
      </w:r>
      <w:bookmarkEnd w:id="1"/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DA5130">
        <w:rPr>
          <w:rFonts w:ascii="Book Antiqua" w:hAnsi="Book Antiqua"/>
        </w:rPr>
        <w:t>, alterado pelo Decreto Legislativo Regional n.º 9/2018/M, de 29 de junho.</w:t>
      </w:r>
    </w:p>
    <w:p w14:paraId="4782E94B" w14:textId="77777777"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14:paraId="043CBF1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97B647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DCB03C5" w14:textId="77777777"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Contrato,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05CA02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2C785D6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20A4B1B5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7BAF6A4C" w14:textId="34CE2B36" w:rsidR="00993A60" w:rsidRDefault="00993A60" w:rsidP="00993A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32536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325362">
        <w:rPr>
          <w:rFonts w:ascii="Book Antiqua" w:hAnsi="Book Antiqua"/>
        </w:rPr>
        <w:instrText xml:space="preserve"> FORMTEXT </w:instrText>
      </w:r>
      <w:r w:rsidR="00325362">
        <w:rPr>
          <w:rFonts w:ascii="Book Antiqua" w:hAnsi="Book Antiqua"/>
        </w:rPr>
      </w:r>
      <w:r w:rsidR="00325362">
        <w:rPr>
          <w:rFonts w:ascii="Book Antiqua" w:hAnsi="Book Antiqua"/>
        </w:rPr>
        <w:fldChar w:fldCharType="separate"/>
      </w:r>
      <w:r w:rsidR="00325362">
        <w:rPr>
          <w:rFonts w:ascii="Book Antiqua" w:hAnsi="Book Antiqua"/>
          <w:noProof/>
        </w:rPr>
        <w:t>D.01.01.05 – Pessoal Além dos Quadros</w:t>
      </w:r>
      <w:r w:rsidR="00325362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D.01.01.13 – Subsídio de refeição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D.01.01.14 – Subsídio de Férias e de Natal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D.01.03.05.A0.B0 – Contribuições para a Segurança Social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D.01.03.05.A0.A0 - Contribuições para a Caixa Geral de Aposentação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3665D661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BDE05CD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0F917D04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5B75B986" w14:textId="566E19C0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DA5130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6A88F9B6" w14:textId="1231355E"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</w:t>
      </w:r>
      <w:r w:rsidR="008509D1">
        <w:rPr>
          <w:rFonts w:ascii="Book Antiqua" w:hAnsi="Book Antiqua"/>
        </w:rPr>
        <w:t xml:space="preserve"> A</w:t>
      </w:r>
      <w:r w:rsidR="001E1BC2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 xml:space="preserve"> de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8509D1">
        <w:rPr>
          <w:rFonts w:ascii="Book Antiqua" w:hAnsi="Book Antiqua"/>
        </w:rPr>
        <w:t xml:space="preserve"> </w:t>
      </w:r>
      <w:proofErr w:type="spellStart"/>
      <w:r w:rsidR="00C22D40" w:rsidRPr="00C86EF4">
        <w:rPr>
          <w:rFonts w:ascii="Book Antiqua" w:hAnsi="Book Antiqua"/>
          <w:bCs/>
        </w:rPr>
        <w:t>de</w:t>
      </w:r>
      <w:proofErr w:type="spellEnd"/>
      <w:r w:rsidR="001E1BC2">
        <w:rPr>
          <w:rFonts w:ascii="Book Antiqua" w:hAnsi="Book Antiqua"/>
          <w:bCs/>
        </w:rPr>
        <w:t xml:space="preserve"> </w:t>
      </w:r>
      <w:r w:rsidR="00C14709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709">
        <w:rPr>
          <w:rFonts w:ascii="Book Antiqua" w:hAnsi="Book Antiqua"/>
        </w:rPr>
        <w:instrText xml:space="preserve"> FORMTEXT </w:instrText>
      </w:r>
      <w:r w:rsidR="00C14709">
        <w:rPr>
          <w:rFonts w:ascii="Book Antiqua" w:hAnsi="Book Antiqua"/>
        </w:rPr>
      </w:r>
      <w:r w:rsidR="00C14709">
        <w:rPr>
          <w:rFonts w:ascii="Book Antiqua" w:hAnsi="Book Antiqua"/>
        </w:rPr>
        <w:fldChar w:fldCharType="separate"/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</w:rPr>
        <w:t xml:space="preserve">.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4"/>
      </w:r>
      <w:r w:rsidR="00956E71" w:rsidRPr="002C6440">
        <w:rPr>
          <w:rFonts w:ascii="Book Antiqua" w:hAnsi="Book Antiqua"/>
          <w:b/>
          <w:color w:val="808080"/>
          <w:vertAlign w:val="superscript"/>
        </w:rPr>
        <w:t>!</w:t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7EAD33E6" w14:textId="7D33461F" w:rsidR="00C22D40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33161304" w14:textId="70E44EC0" w:rsidR="00387EBC" w:rsidRDefault="00387EBC" w:rsidP="00C22D40">
      <w:pPr>
        <w:spacing w:line="360" w:lineRule="auto"/>
        <w:jc w:val="both"/>
        <w:rPr>
          <w:rFonts w:ascii="Book Antiqua" w:hAnsi="Book Antiqua"/>
        </w:rPr>
      </w:pPr>
    </w:p>
    <w:p w14:paraId="01AE14D7" w14:textId="77777777" w:rsidR="00387EBC" w:rsidRPr="00C86EF4" w:rsidRDefault="00387EBC" w:rsidP="00C22D40">
      <w:pPr>
        <w:spacing w:line="360" w:lineRule="auto"/>
        <w:jc w:val="both"/>
        <w:rPr>
          <w:rFonts w:ascii="Book Antiqua" w:hAnsi="Book Antiqua"/>
        </w:rPr>
      </w:pPr>
    </w:p>
    <w:p w14:paraId="55ACF83D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lastRenderedPageBreak/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67BC1566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358DD0B5" w14:textId="0BB22C23"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7651EA">
        <w:rPr>
          <w:rFonts w:ascii="Book Antiqua" w:hAnsi="Book Antiqua"/>
        </w:rPr>
        <w:t>, alterado pelo Decreto Legislativo Regional n.º 9/2018/M, de 29 de junho</w:t>
      </w:r>
      <w:r w:rsidRPr="001E1BC2">
        <w:rPr>
          <w:rFonts w:ascii="Book Antiqua" w:hAnsi="Book Antiqua"/>
        </w:rPr>
        <w:t xml:space="preserve">, no Estatuto,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</w:t>
      </w:r>
      <w:r w:rsidR="00EE7D6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7651EA">
        <w:rPr>
          <w:rFonts w:ascii="Book Antiqua" w:hAnsi="Book Antiqua"/>
        </w:rPr>
        <w:t>na sua redação atual,</w:t>
      </w:r>
      <w:r w:rsidR="00EE7D65">
        <w:rPr>
          <w:rFonts w:ascii="Book Antiqua" w:hAnsi="Book Antiqua"/>
        </w:rPr>
        <w:t xml:space="preserve"> </w:t>
      </w:r>
      <w:r w:rsidR="00BD5BC9" w:rsidRPr="00C86EF4">
        <w:rPr>
          <w:rFonts w:ascii="Book Antiqua" w:hAnsi="Book Antiqua"/>
        </w:rPr>
        <w:t>e demais legislação específica aplicável.</w:t>
      </w:r>
    </w:p>
    <w:p w14:paraId="1C8C83C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5A727FA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5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26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0EAA940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40FD6C0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526AEDF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414B824E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2C6440">
              <w:rPr>
                <w:rFonts w:ascii="Book Antiqua" w:hAnsi="Book Antiqua" w:cs="Arial"/>
                <w:sz w:val="18"/>
                <w:szCs w:val="18"/>
              </w:rPr>
              <w:t xml:space="preserve">de </w:t>
            </w:r>
            <w:r w:rsidR="00E03310">
              <w:rPr>
                <w:rFonts w:ascii="Book Antiqua" w:hAnsi="Book Antiqua" w:cs="Arial"/>
                <w:sz w:val="18"/>
                <w:szCs w:val="18"/>
              </w:rPr>
              <w:t>Administração Escolar</w:t>
            </w: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D51C" w14:textId="77777777" w:rsidR="002C6440" w:rsidRDefault="002C6440">
      <w:r>
        <w:separator/>
      </w:r>
    </w:p>
  </w:endnote>
  <w:endnote w:type="continuationSeparator" w:id="0">
    <w:p w14:paraId="29674081" w14:textId="77777777" w:rsidR="002C6440" w:rsidRDefault="002C6440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089B7FD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 w:rsidR="00EE7D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</w:t>
      </w:r>
      <w:r w:rsidR="00EE7D65">
        <w:rPr>
          <w:sz w:val="22"/>
          <w:szCs w:val="22"/>
        </w:rPr>
        <w:t xml:space="preserve"> (nome do docente substituído)</w:t>
      </w:r>
      <w:r>
        <w:rPr>
          <w:sz w:val="22"/>
          <w:szCs w:val="22"/>
        </w:rPr>
        <w:t xml:space="preserve">, ausente </w:t>
      </w:r>
      <w:r w:rsidRPr="00384F51">
        <w:rPr>
          <w:sz w:val="22"/>
          <w:szCs w:val="22"/>
        </w:rPr>
        <w:t>por motivo de doença/</w:t>
      </w:r>
      <w:r w:rsidR="00EE7D65">
        <w:rPr>
          <w:sz w:val="22"/>
          <w:szCs w:val="22"/>
        </w:rPr>
        <w:t>maternidade/outro (indicar o motivo) e cujo regresso está previsto para data posterior ao fim do ano escolar”.</w:t>
      </w:r>
    </w:p>
  </w:endnote>
  <w:endnote w:id="13">
    <w:p w14:paraId="5083A87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65E24C1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14:paraId="358D37E4" w14:textId="77777777"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05A5E82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48C77D67" w14:textId="47248702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junho.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2822A778" w14:textId="522DA821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051347">
        <w:rPr>
          <w:sz w:val="22"/>
          <w:szCs w:val="22"/>
        </w:rPr>
        <w:t xml:space="preserve"> </w:t>
      </w:r>
      <w:r w:rsidR="00051347" w:rsidRPr="00983BE8">
        <w:rPr>
          <w:sz w:val="22"/>
          <w:szCs w:val="22"/>
        </w:rPr>
        <w:t>Decreto Legislativo Regional n.º 28/2016/M, de 15 de julho</w:t>
      </w:r>
      <w:r w:rsidR="00051347" w:rsidRPr="002C3A9D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547F724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data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de início e termino.</w:t>
      </w:r>
    </w:p>
  </w:endnote>
  <w:endnote w:id="20">
    <w:p w14:paraId="384FAC70" w14:textId="3AD2850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>.º (contratados depois do 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aulas), </w:t>
      </w:r>
      <w:r>
        <w:rPr>
          <w:sz w:val="22"/>
          <w:szCs w:val="22"/>
        </w:rPr>
        <w:t xml:space="preserve">ambos </w:t>
      </w:r>
      <w:r w:rsidRPr="00983BE8">
        <w:rPr>
          <w:sz w:val="22"/>
          <w:szCs w:val="22"/>
        </w:rPr>
        <w:t>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 xml:space="preserve"> </w:t>
      </w:r>
      <w:r w:rsidRPr="00C7620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p</w:t>
      </w:r>
      <w:r w:rsidRPr="00983BE8">
        <w:rPr>
          <w:sz w:val="22"/>
          <w:szCs w:val="22"/>
        </w:rPr>
        <w:t>or oferta pública de emprego cujo processo de recrutamento e seleção decorreu em conformidade com o disposto no artigo 4</w:t>
      </w:r>
      <w:r>
        <w:rPr>
          <w:sz w:val="22"/>
          <w:szCs w:val="22"/>
        </w:rPr>
        <w:t>4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junho.</w:t>
      </w:r>
    </w:p>
  </w:endnote>
  <w:endnote w:id="21">
    <w:p w14:paraId="639729B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2">
    <w:p w14:paraId="39273F7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3">
    <w:p w14:paraId="31B9D1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4">
    <w:p w14:paraId="40A9FA73" w14:textId="7C343428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214631">
        <w:rPr>
          <w:sz w:val="22"/>
          <w:szCs w:val="22"/>
        </w:rPr>
        <w:t>A</w:t>
      </w:r>
      <w:r w:rsidR="008F7D45">
        <w:rPr>
          <w:sz w:val="22"/>
          <w:szCs w:val="22"/>
        </w:rPr>
        <w:t xml:space="preserve"> 1 de setembro relativamente aos docentes </w:t>
      </w:r>
      <w:r w:rsidR="008F7D45" w:rsidRPr="00214631">
        <w:rPr>
          <w:sz w:val="22"/>
          <w:szCs w:val="22"/>
        </w:rPr>
        <w:t>contratados</w:t>
      </w:r>
      <w:r w:rsidR="008F7D45">
        <w:rPr>
          <w:sz w:val="22"/>
          <w:szCs w:val="22"/>
        </w:rPr>
        <w:t xml:space="preserve"> até ao</w:t>
      </w:r>
      <w:r w:rsidR="008F7D45" w:rsidRPr="00214631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último dia estabelecido pelo calendário escolar</w:t>
      </w:r>
      <w:r w:rsidR="008F7D45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para o início das aulas</w:t>
      </w:r>
      <w:r w:rsidR="008F7D45" w:rsidRPr="00214631">
        <w:rPr>
          <w:sz w:val="22"/>
          <w:szCs w:val="22"/>
        </w:rPr>
        <w:t xml:space="preserve">, </w:t>
      </w:r>
      <w:r w:rsidR="008F7D45">
        <w:rPr>
          <w:sz w:val="22"/>
          <w:szCs w:val="22"/>
        </w:rPr>
        <w:t xml:space="preserve">nos termos do </w:t>
      </w:r>
      <w:r w:rsidR="008F7D45" w:rsidRPr="00214631">
        <w:rPr>
          <w:sz w:val="22"/>
          <w:szCs w:val="22"/>
        </w:rPr>
        <w:t>disposto no</w:t>
      </w:r>
      <w:r w:rsidR="008F7D45">
        <w:rPr>
          <w:sz w:val="22"/>
          <w:szCs w:val="22"/>
        </w:rPr>
        <w:t xml:space="preserve"> n.º 6 do artigo </w:t>
      </w:r>
      <w:r w:rsidR="008F7D45" w:rsidRPr="00214631">
        <w:rPr>
          <w:sz w:val="22"/>
          <w:szCs w:val="22"/>
        </w:rPr>
        <w:t xml:space="preserve">9.º do </w:t>
      </w:r>
      <w:r w:rsidR="008F7D45" w:rsidRPr="00983BE8">
        <w:rPr>
          <w:sz w:val="22"/>
          <w:szCs w:val="22"/>
        </w:rPr>
        <w:t>Decreto Legislativo Regional n.º 28/2016/M, de 15 de julh</w:t>
      </w:r>
      <w:r w:rsidR="008F7D45">
        <w:rPr>
          <w:sz w:val="22"/>
          <w:szCs w:val="22"/>
        </w:rPr>
        <w:t>o</w:t>
      </w:r>
      <w:r w:rsidR="008F7D45" w:rsidRPr="002C3A9D">
        <w:rPr>
          <w:sz w:val="22"/>
          <w:szCs w:val="22"/>
        </w:rPr>
        <w:t>, alterado pelo Decreto Legislativo Regional n.º 9/2018/M, de 29 de junho</w:t>
      </w:r>
      <w:r w:rsidR="008F7D45">
        <w:rPr>
          <w:sz w:val="22"/>
          <w:szCs w:val="22"/>
        </w:rPr>
        <w:t xml:space="preserve"> </w:t>
      </w:r>
      <w:r w:rsidR="008F7D45">
        <w:rPr>
          <w:b/>
          <w:sz w:val="22"/>
          <w:szCs w:val="22"/>
        </w:rPr>
        <w:t xml:space="preserve">OU </w:t>
      </w:r>
      <w:r w:rsidR="00A204E5">
        <w:rPr>
          <w:sz w:val="22"/>
          <w:szCs w:val="22"/>
        </w:rPr>
        <w:t>na data da apresentação do docente nos</w:t>
      </w:r>
      <w:r w:rsidR="003059E6">
        <w:rPr>
          <w:sz w:val="22"/>
          <w:szCs w:val="22"/>
        </w:rPr>
        <w:t xml:space="preserve"> termos do n.º 4 do artigo 47.º do </w:t>
      </w:r>
      <w:r w:rsidR="003059E6" w:rsidRPr="00983BE8">
        <w:rPr>
          <w:sz w:val="22"/>
          <w:szCs w:val="22"/>
        </w:rPr>
        <w:t>Decreto Legislativo Regional n.º 28/2016/M, de 15 de julh</w:t>
      </w:r>
      <w:r w:rsidR="003059E6">
        <w:rPr>
          <w:sz w:val="22"/>
          <w:szCs w:val="22"/>
        </w:rPr>
        <w:t>o</w:t>
      </w:r>
      <w:r w:rsidR="003059E6" w:rsidRPr="002C3A9D">
        <w:rPr>
          <w:sz w:val="22"/>
          <w:szCs w:val="22"/>
        </w:rPr>
        <w:t>, alterado pelo Decreto Legislativo Regional n.º 9/2018/M, de 29 de junho</w:t>
      </w:r>
      <w:r w:rsidR="003059E6">
        <w:rPr>
          <w:sz w:val="22"/>
          <w:szCs w:val="22"/>
        </w:rPr>
        <w:t>.</w:t>
      </w:r>
    </w:p>
  </w:endnote>
  <w:endnote w:id="25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6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230069B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1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1044F6F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E9A" w14:textId="77777777" w:rsidR="002C6440" w:rsidRDefault="002C6440">
      <w:r>
        <w:separator/>
      </w:r>
    </w:p>
  </w:footnote>
  <w:footnote w:type="continuationSeparator" w:id="0">
    <w:p w14:paraId="2A2C9549" w14:textId="77777777" w:rsidR="002C6440" w:rsidRDefault="002C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239786" w:rsidR="006F69BD" w:rsidRDefault="006100B5" w:rsidP="004B1B85">
    <w:pPr>
      <w:pStyle w:val="Cabealho"/>
      <w:jc w:val="center"/>
    </w:pPr>
    <w:r>
      <w:rPr>
        <w:noProof/>
      </w:rPr>
      <w:drawing>
        <wp:inline distT="0" distB="0" distL="0" distR="0" wp14:anchorId="73B25B33" wp14:editId="0688048F">
          <wp:extent cx="533400" cy="438150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0D226" w14:textId="77777777"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0E4AF917" w14:textId="77777777"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6D428F71" w14:textId="43CBAA12"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  <w:r w:rsidR="00B3697D">
      <w:rPr>
        <w:rFonts w:ascii="Arial" w:hAnsi="Arial" w:cs="Arial"/>
        <w:b/>
        <w:caps/>
        <w:sz w:val="17"/>
        <w:szCs w:val="17"/>
      </w:rPr>
      <w:t>, CIÊNCIA E TECNOLOGIA</w:t>
    </w:r>
  </w:p>
  <w:p w14:paraId="2D85C2B6" w14:textId="77777777"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51347"/>
    <w:rsid w:val="000555E4"/>
    <w:rsid w:val="00061878"/>
    <w:rsid w:val="000710BA"/>
    <w:rsid w:val="00092F18"/>
    <w:rsid w:val="000A614F"/>
    <w:rsid w:val="000D406B"/>
    <w:rsid w:val="001060EC"/>
    <w:rsid w:val="0011772B"/>
    <w:rsid w:val="00121713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3A9D"/>
    <w:rsid w:val="002C5554"/>
    <w:rsid w:val="002C6440"/>
    <w:rsid w:val="002C6E38"/>
    <w:rsid w:val="003059E6"/>
    <w:rsid w:val="00305E02"/>
    <w:rsid w:val="00307369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71840"/>
    <w:rsid w:val="005C35F6"/>
    <w:rsid w:val="005D1300"/>
    <w:rsid w:val="005E0C10"/>
    <w:rsid w:val="005E50F8"/>
    <w:rsid w:val="005E5BDB"/>
    <w:rsid w:val="005F6659"/>
    <w:rsid w:val="005F6D5A"/>
    <w:rsid w:val="006100B5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7756"/>
    <w:rsid w:val="0076198B"/>
    <w:rsid w:val="007651EA"/>
    <w:rsid w:val="007A0C9E"/>
    <w:rsid w:val="007A2894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169D"/>
    <w:rsid w:val="00887A9B"/>
    <w:rsid w:val="0089348B"/>
    <w:rsid w:val="008B6F88"/>
    <w:rsid w:val="008C40B2"/>
    <w:rsid w:val="008C67B7"/>
    <w:rsid w:val="008F7D45"/>
    <w:rsid w:val="00907C12"/>
    <w:rsid w:val="0091475E"/>
    <w:rsid w:val="00926580"/>
    <w:rsid w:val="00956E71"/>
    <w:rsid w:val="00970E71"/>
    <w:rsid w:val="009739AC"/>
    <w:rsid w:val="00982928"/>
    <w:rsid w:val="00983BE8"/>
    <w:rsid w:val="00993A60"/>
    <w:rsid w:val="009B503F"/>
    <w:rsid w:val="009E0868"/>
    <w:rsid w:val="00A10EE2"/>
    <w:rsid w:val="00A204E5"/>
    <w:rsid w:val="00A4307B"/>
    <w:rsid w:val="00A50517"/>
    <w:rsid w:val="00A50A25"/>
    <w:rsid w:val="00A5689E"/>
    <w:rsid w:val="00A76EDD"/>
    <w:rsid w:val="00A91B9E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3697D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709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03310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251F-AAC4-4C58-9C66-EF234D75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849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Paulo Filipe Maçãs Gonçalves Tavares</cp:lastModifiedBy>
  <cp:revision>22</cp:revision>
  <cp:lastPrinted>2015-09-28T12:08:00Z</cp:lastPrinted>
  <dcterms:created xsi:type="dcterms:W3CDTF">2017-11-02T15:59:00Z</dcterms:created>
  <dcterms:modified xsi:type="dcterms:W3CDTF">2020-04-03T04:00:00Z</dcterms:modified>
</cp:coreProperties>
</file>