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:rsidR="00AF2C21" w:rsidRPr="00AF2C21" w:rsidRDefault="00AF2C21" w:rsidP="00AD023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 doravante designado por Primeiro Outorgante.</w:t>
      </w:r>
    </w:p>
    <w:p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4137E7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1"/>
      </w:r>
      <w:r w:rsidR="004137E7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e 20/2012/M, de 29 de agosto,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que aprova o regime jurídico dos concursos para seleção, recrutamento e mobilidade do pessoal docente da educação, dos ensinos básico e secundário e do pessoal docente </w:t>
      </w:r>
      <w:r w:rsidR="00376D10" w:rsidRPr="00C86EF4">
        <w:rPr>
          <w:rFonts w:ascii="Book Antiqua" w:hAnsi="Book Antiqua"/>
        </w:rPr>
        <w:lastRenderedPageBreak/>
        <w:t>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:rsidR="00384F51" w:rsidRPr="00C86EF4" w:rsidRDefault="00384F51" w:rsidP="00376D10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FE7C1D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FE7C1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FE7C1D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="00FE7C1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75.º e 78.º do Estatuto</w:t>
      </w:r>
      <w:r w:rsidR="00E214F9" w:rsidRPr="00C86EF4">
        <w:rPr>
          <w:rFonts w:ascii="Book Antiqua" w:hAnsi="Book Antiqua"/>
        </w:rPr>
        <w:t>.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:rsidR="00AF2C21" w:rsidRDefault="00BD5BC9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C86EF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8"/>
      </w:r>
      <w:r w:rsidR="00C86EF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AF2C21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 xml:space="preserve">números 7 e 8 </w:t>
      </w:r>
      <w:r w:rsidR="00AF2C21" w:rsidRPr="00C86EF4">
        <w:rPr>
          <w:rFonts w:ascii="Book Antiqua" w:hAnsi="Book Antiqua"/>
        </w:rPr>
        <w:t>do artigo 46.º do Decreto Legislativo Regional n.º 28/2016/M, de 15 de julho.</w:t>
      </w:r>
    </w:p>
    <w:p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julho.</w:t>
      </w:r>
    </w:p>
    <w:p w:rsidR="00273F87" w:rsidRPr="00C86EF4" w:rsidRDefault="00273F87" w:rsidP="00BE4AA8">
      <w:pPr>
        <w:spacing w:line="360" w:lineRule="auto"/>
        <w:rPr>
          <w:rFonts w:ascii="Book Antiqua" w:hAnsi="Book Antiqua"/>
          <w:b/>
        </w:rPr>
      </w:pPr>
    </w:p>
    <w:p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>de Inovação e Gestão, nos termos do n.º 3 do artigo 47.º do Decreto Legislativo Regional n.º 28/2016/M, de 15 de julho.</w:t>
      </w:r>
    </w:p>
    <w:p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:rsidR="00B3632C" w:rsidRPr="00C86EF4" w:rsidRDefault="00B3632C" w:rsidP="00B3632C">
      <w:pPr>
        <w:spacing w:line="360" w:lineRule="auto"/>
        <w:jc w:val="both"/>
        <w:rPr>
          <w:rFonts w:ascii="Book Antiqua" w:hAnsi="Book Antiqua"/>
        </w:rPr>
      </w:pPr>
      <w:bookmarkStart w:id="1" w:name="_GoBack"/>
      <w:r w:rsidRPr="00C86EF4">
        <w:rPr>
          <w:rFonts w:ascii="Book Antiqua" w:hAnsi="Book Antiqua"/>
        </w:rPr>
        <w:t xml:space="preserve">A presente despesa tem cabimento no orçamento da Região Autónoma da Madeira, na </w:t>
      </w:r>
      <w:r w:rsidR="00C22D40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>ecretaria</w:t>
      </w:r>
      <w:r w:rsidR="001A3D7F" w:rsidRPr="00C86EF4">
        <w:rPr>
          <w:rFonts w:ascii="Book Antiqua" w:hAnsi="Book Antiqua"/>
        </w:rPr>
        <w:t xml:space="preserve">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47</w:t>
      </w:r>
      <w:r w:rsidR="00C14148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>, capítulo</w:t>
      </w:r>
      <w:r w:rsidR="001A3D7F" w:rsidRPr="00C86EF4">
        <w:rPr>
          <w:rFonts w:ascii="Book Antiqua" w:hAnsi="Book Antiqua"/>
        </w:rPr>
        <w:t xml:space="preserve">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01</w:t>
      </w:r>
      <w:r w:rsidR="00C14148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>, divisão</w:t>
      </w:r>
      <w:r w:rsidR="001A3D7F" w:rsidRPr="00C86EF4">
        <w:rPr>
          <w:rFonts w:ascii="Book Antiqua" w:hAnsi="Book Antiqua"/>
        </w:rPr>
        <w:t xml:space="preserve">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03</w:t>
      </w:r>
      <w:r w:rsidR="00C14148">
        <w:rPr>
          <w:rFonts w:ascii="Book Antiqua" w:hAnsi="Book Antiqua"/>
        </w:rPr>
        <w:fldChar w:fldCharType="end"/>
      </w:r>
      <w:r w:rsidR="001A3D7F" w:rsidRPr="00C86EF4">
        <w:rPr>
          <w:rFonts w:ascii="Book Antiqua" w:hAnsi="Book Antiqua"/>
        </w:rPr>
        <w:t xml:space="preserve">, </w:t>
      </w:r>
      <w:r w:rsidRPr="00C86EF4">
        <w:rPr>
          <w:rFonts w:ascii="Book Antiqua" w:hAnsi="Book Antiqua"/>
        </w:rPr>
        <w:t>subdivisão</w:t>
      </w:r>
      <w:r w:rsidR="001A3D7F" w:rsidRPr="00C86EF4">
        <w:rPr>
          <w:rFonts w:ascii="Book Antiqua" w:hAnsi="Book Antiqua"/>
        </w:rPr>
        <w:t xml:space="preserve">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00</w:t>
      </w:r>
      <w:r w:rsidR="00C14148">
        <w:rPr>
          <w:rFonts w:ascii="Book Antiqua" w:hAnsi="Book Antiqua"/>
        </w:rPr>
        <w:fldChar w:fldCharType="end"/>
      </w:r>
      <w:r w:rsidR="001A3D7F" w:rsidRPr="00C86EF4">
        <w:rPr>
          <w:rFonts w:ascii="Book Antiqua" w:hAnsi="Book Antiqua"/>
        </w:rPr>
        <w:t xml:space="preserve">, </w:t>
      </w:r>
      <w:r w:rsidR="00C14148">
        <w:rPr>
          <w:rFonts w:ascii="Book Antiqua" w:hAnsi="Book Antiqua"/>
        </w:rPr>
        <w:t>classificações</w:t>
      </w:r>
      <w:r w:rsidRPr="00C86EF4">
        <w:rPr>
          <w:rFonts w:ascii="Book Antiqua" w:hAnsi="Book Antiqua"/>
        </w:rPr>
        <w:t xml:space="preserve"> económica</w:t>
      </w:r>
      <w:r w:rsidR="00C14148">
        <w:rPr>
          <w:rFonts w:ascii="Book Antiqua" w:hAnsi="Book Antiqua"/>
        </w:rPr>
        <w:t xml:space="preserve">s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05 – Pessoal Além dos Quadros; 01.01.13 – Subsidio de refeição; 01.01.14 – Subsidio de Férias e de Natal e 01.03.05.A0.B0 – Contribuição para a Segurança Social OU 01.03.05.A0.A0 - Contribuições para a Caixa Geral de Aposentação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01.01.05 – Pessoal Além dos Quadros; 01.01.13 – Subsidio de refeição; 01.01.14 – Subsidio de Férias e de Natal e 01.03.05.A0.B0 – Contribuição para a Segurança Social OU 01.03.05.A0.A0 - Contribuições para a Caixa Geral de Aposentação</w:t>
      </w:r>
      <w:r w:rsidR="00C14148">
        <w:rPr>
          <w:rFonts w:ascii="Book Antiqua" w:hAnsi="Book Antiqua"/>
        </w:rPr>
        <w:fldChar w:fldCharType="end"/>
      </w:r>
      <w:r w:rsidR="001A3D7F" w:rsidRPr="00C86EF4">
        <w:rPr>
          <w:rFonts w:ascii="Book Antiqua" w:hAnsi="Book Antiqua"/>
        </w:rPr>
        <w:t xml:space="preserve">, </w:t>
      </w:r>
      <w:r w:rsidR="00C22D40" w:rsidRPr="00C86EF4">
        <w:rPr>
          <w:rFonts w:ascii="Book Antiqua" w:hAnsi="Book Antiqua"/>
        </w:rPr>
        <w:t>e tem o</w:t>
      </w:r>
      <w:r w:rsidRPr="00C86EF4">
        <w:rPr>
          <w:rFonts w:ascii="Book Antiqua" w:hAnsi="Book Antiqua"/>
        </w:rPr>
        <w:t xml:space="preserve"> n</w:t>
      </w:r>
      <w:r w:rsidR="001A3D7F" w:rsidRPr="00C86EF4">
        <w:rPr>
          <w:rFonts w:ascii="Book Antiqua" w:hAnsi="Book Antiqua"/>
        </w:rPr>
        <w:t>úmero</w:t>
      </w:r>
      <w:r w:rsidRPr="00C86EF4">
        <w:rPr>
          <w:rFonts w:ascii="Book Antiqua" w:hAnsi="Book Antiqua"/>
        </w:rPr>
        <w:t xml:space="preserve"> de compromisso</w:t>
      </w:r>
      <w:r w:rsidR="001A3D7F" w:rsidRPr="00C86EF4">
        <w:rPr>
          <w:rFonts w:ascii="Book Antiqua" w:hAnsi="Book Antiqua"/>
        </w:rPr>
        <w:t xml:space="preserve"> </w:t>
      </w:r>
      <w:r w:rsidR="00C1414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 w:rsidR="00C14148">
        <w:rPr>
          <w:rFonts w:ascii="Book Antiqua" w:hAnsi="Book Antiqua"/>
        </w:rPr>
        <w:instrText xml:space="preserve"> FORMTEXT </w:instrText>
      </w:r>
      <w:r w:rsidR="00C14148">
        <w:rPr>
          <w:rFonts w:ascii="Book Antiqua" w:hAnsi="Book Antiqua"/>
        </w:rPr>
      </w:r>
      <w:r w:rsidR="00C14148">
        <w:rPr>
          <w:rFonts w:ascii="Book Antiqua" w:hAnsi="Book Antiqua"/>
        </w:rPr>
        <w:fldChar w:fldCharType="separate"/>
      </w:r>
      <w:r w:rsidR="00C14148">
        <w:rPr>
          <w:rFonts w:ascii="Book Antiqua" w:hAnsi="Book Antiqua"/>
          <w:noProof/>
        </w:rPr>
        <w:t>CY ...</w:t>
      </w:r>
      <w:r w:rsidR="00C14148">
        <w:rPr>
          <w:rFonts w:ascii="Book Antiqua" w:hAnsi="Book Antiqua"/>
        </w:rPr>
        <w:fldChar w:fldCharType="end"/>
      </w:r>
      <w:r w:rsidR="00A4307B" w:rsidRPr="00C86EF4">
        <w:rPr>
          <w:rFonts w:ascii="Book Antiqua" w:hAnsi="Book Antiqua"/>
        </w:rPr>
        <w:t xml:space="preserve">, de acordo com os respetivos documentos apensos ao </w:t>
      </w:r>
      <w:r w:rsidR="00C86EF4" w:rsidRPr="00C86EF4">
        <w:rPr>
          <w:rFonts w:ascii="Book Antiqua" w:hAnsi="Book Antiqua"/>
        </w:rPr>
        <w:t xml:space="preserve">presente </w:t>
      </w:r>
      <w:r w:rsidR="00A4307B" w:rsidRPr="00C86EF4">
        <w:rPr>
          <w:rFonts w:ascii="Book Antiqua" w:hAnsi="Book Antiqua"/>
        </w:rPr>
        <w:t>contrato.</w:t>
      </w:r>
    </w:p>
    <w:bookmarkEnd w:id="1"/>
    <w:p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9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0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>.</w:t>
      </w:r>
    </w:p>
    <w:p w:rsidR="00C22D40" w:rsidRPr="00C86EF4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 xml:space="preserve">Tudo o que não estiver previsto no presente contrato rege-se pelo disposto no Decreto Legislativo Regional n.º 28/2016/M, de 15 de julho,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retificada pela Declaração de Retificação n.º 37-A/2014, de 19 de agosto e alterada pelas Leis n.os 82-B/2014, de 31 de dezembro, 84/2015, de 7 de julho e 18/2016, de 20 de junho </w:t>
      </w:r>
      <w:r w:rsidRPr="00C86EF4">
        <w:rPr>
          <w:rFonts w:ascii="Book Antiqua" w:hAnsi="Book Antiqua"/>
        </w:rPr>
        <w:t>e demais legislação específica aplicável.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2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3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p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:rsidTr="00273F87">
        <w:trPr>
          <w:jc w:val="center"/>
        </w:trPr>
        <w:tc>
          <w:tcPr>
            <w:tcW w:w="5642" w:type="dxa"/>
          </w:tcPr>
          <w:p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:rsidR="00273F87" w:rsidRPr="00C86EF4" w:rsidRDefault="00273F87" w:rsidP="00273F87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:rsidR="00273F87" w:rsidRPr="00C86EF4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C86EF4">
              <w:rPr>
                <w:rFonts w:ascii="Book Antiqua" w:hAnsi="Book Antiqua" w:cs="Arial"/>
                <w:sz w:val="18"/>
                <w:szCs w:val="18"/>
              </w:rPr>
              <w:t>de Inovação e Gestão</w:t>
            </w:r>
          </w:p>
          <w:p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:rsidR="00395048" w:rsidRPr="00C86EF4" w:rsidRDefault="0039504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0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1D" w:rsidRDefault="00FE7C1D">
      <w:r>
        <w:separator/>
      </w:r>
    </w:p>
  </w:endnote>
  <w:endnote w:type="continuationSeparator" w:id="0">
    <w:p w:rsidR="00FE7C1D" w:rsidRDefault="00FE7C1D">
      <w:r>
        <w:continuationSeparator/>
      </w:r>
    </w:p>
  </w:endnote>
  <w:endnote w:id="1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C1414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C14148">
      <w:rPr>
        <w:rStyle w:val="Nmerodepgina"/>
        <w:rFonts w:ascii="Book Antiqua" w:hAnsi="Book Antiqua" w:cs="Arial"/>
        <w:noProof/>
        <w:sz w:val="16"/>
        <w:szCs w:val="16"/>
      </w:rPr>
      <w:t>6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1D" w:rsidRDefault="00FE7C1D">
      <w:r>
        <w:separator/>
      </w:r>
    </w:p>
  </w:footnote>
  <w:footnote w:type="continuationSeparator" w:id="0">
    <w:p w:rsidR="00FE7C1D" w:rsidRDefault="00FE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D" w:rsidRDefault="00C14148" w:rsidP="004B1B85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4.5pt;mso-position-horizontal:center" o:allowoverlap="f">
          <v:imagedata r:id="rId1" o:title="" grayscale="t"/>
        </v:shape>
      </w:pict>
    </w:r>
  </w:p>
  <w:p w:rsidR="00FE7C1D" w:rsidRPr="00524CA9" w:rsidRDefault="00FE7C1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FE7C1D" w:rsidRPr="00B4009E" w:rsidRDefault="00FE7C1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FE7C1D" w:rsidRDefault="00FE7C1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:rsidR="00FE7C1D" w:rsidRDefault="00FE7C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4137E7"/>
    <w:rsid w:val="004538D9"/>
    <w:rsid w:val="00473C7D"/>
    <w:rsid w:val="0047794E"/>
    <w:rsid w:val="00485D4B"/>
    <w:rsid w:val="004A45AD"/>
    <w:rsid w:val="004B1B85"/>
    <w:rsid w:val="004F32F6"/>
    <w:rsid w:val="005438CD"/>
    <w:rsid w:val="005704B4"/>
    <w:rsid w:val="00571840"/>
    <w:rsid w:val="005D1300"/>
    <w:rsid w:val="005E0C10"/>
    <w:rsid w:val="005E50F8"/>
    <w:rsid w:val="005E5BDB"/>
    <w:rsid w:val="005F6244"/>
    <w:rsid w:val="005F6659"/>
    <w:rsid w:val="005F6D5A"/>
    <w:rsid w:val="00622C3A"/>
    <w:rsid w:val="006606D3"/>
    <w:rsid w:val="00662172"/>
    <w:rsid w:val="00665395"/>
    <w:rsid w:val="006727A4"/>
    <w:rsid w:val="006905B8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8372D5"/>
    <w:rsid w:val="00844AE3"/>
    <w:rsid w:val="00865B6D"/>
    <w:rsid w:val="00887A9B"/>
    <w:rsid w:val="0089348B"/>
    <w:rsid w:val="008B6F88"/>
    <w:rsid w:val="008C67B7"/>
    <w:rsid w:val="0091475E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91B9E"/>
    <w:rsid w:val="00AB33F2"/>
    <w:rsid w:val="00AC2FE6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148"/>
    <w:rsid w:val="00C14972"/>
    <w:rsid w:val="00C16BF9"/>
    <w:rsid w:val="00C22D40"/>
    <w:rsid w:val="00C426F3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C2E8D-D639-49E9-BFE8-FD67EA91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70</cp:revision>
  <cp:lastPrinted>2015-09-28T12:08:00Z</cp:lastPrinted>
  <dcterms:created xsi:type="dcterms:W3CDTF">2013-09-05T09:05:00Z</dcterms:created>
  <dcterms:modified xsi:type="dcterms:W3CDTF">2016-12-14T14:59:00Z</dcterms:modified>
</cp:coreProperties>
</file>