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5E574B" w:rsidRDefault="002C562C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Modelo </w:t>
      </w:r>
      <w:r w:rsidR="005E574B">
        <w:rPr>
          <w:rFonts w:ascii="Book Antiqua" w:hAnsi="Book Antiqua"/>
          <w:b/>
        </w:rPr>
        <w:t>V</w:t>
      </w:r>
      <w:r>
        <w:rPr>
          <w:rFonts w:ascii="Book Antiqua" w:hAnsi="Book Antiqua"/>
          <w:b/>
        </w:rPr>
        <w:t>I</w:t>
      </w:r>
    </w:p>
    <w:p w:rsidR="000E0775" w:rsidRDefault="008C1024" w:rsidP="000E0775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por tempo indeterminado a celebrar pelas Delegações Escolares, Estabe</w:t>
      </w:r>
      <w:r w:rsidR="000A44CF">
        <w:rPr>
          <w:rFonts w:ascii="Book Antiqua" w:hAnsi="Book Antiqua"/>
          <w:b/>
        </w:rPr>
        <w:t>lecimentos de Educação e Ensino e</w:t>
      </w:r>
      <w:r>
        <w:rPr>
          <w:rFonts w:ascii="Book Antiqua" w:hAnsi="Book Antiqua"/>
          <w:b/>
        </w:rPr>
        <w:t xml:space="preserve"> Ins</w:t>
      </w:r>
      <w:r w:rsidR="007E2165">
        <w:rPr>
          <w:rFonts w:ascii="Book Antiqua" w:hAnsi="Book Antiqua"/>
          <w:b/>
        </w:rPr>
        <w:t xml:space="preserve">tituições de Educação Especial </w:t>
      </w:r>
      <w:r w:rsidR="000E0775">
        <w:rPr>
          <w:rFonts w:ascii="Book Antiqua" w:hAnsi="Book Antiqua"/>
          <w:b/>
        </w:rPr>
        <w:t xml:space="preserve">por motivo de mudança de lugar do mapa de pessoal de escola ou </w:t>
      </w:r>
      <w:r w:rsidR="007E2165">
        <w:rPr>
          <w:rFonts w:ascii="Book Antiqua" w:hAnsi="Book Antiqua"/>
          <w:b/>
        </w:rPr>
        <w:t>de zona pedagógica</w:t>
      </w:r>
      <w:r w:rsidR="000E0775">
        <w:rPr>
          <w:rFonts w:ascii="Book Antiqua" w:hAnsi="Book Antiqua"/>
          <w:b/>
        </w:rPr>
        <w:t>.</w:t>
      </w:r>
    </w:p>
    <w:p w:rsidR="008C1024" w:rsidRDefault="000E0775" w:rsidP="000E0775">
      <w:pPr>
        <w:spacing w:line="360" w:lineRule="auto"/>
        <w:ind w:firstLine="382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(Concurso Interno)</w:t>
      </w:r>
      <w:r w:rsidR="008C1024">
        <w:rPr>
          <w:rFonts w:ascii="Book Antiqua" w:hAnsi="Book Antiqua"/>
          <w:b/>
        </w:rPr>
        <w:t xml:space="preserve"> 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PARA EXERCÍCIO DE FUNÇÕES DOCENTES POR TEMPO INDETERMINADO</w:t>
      </w:r>
      <w:r w:rsidR="0009261D">
        <w:rPr>
          <w:rFonts w:ascii="Book Antiqua" w:hAnsi="Book Antiqua"/>
          <w:b/>
        </w:rPr>
        <w:t xml:space="preserve"> 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Entre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A(1</w:t>
      </w:r>
      <w:proofErr w:type="gramEnd"/>
      <w:r>
        <w:rPr>
          <w:rFonts w:ascii="Book Antiqua" w:hAnsi="Book Antiqua"/>
        </w:rPr>
        <w:t>)….……………</w:t>
      </w:r>
      <w:r w:rsidR="00C80C4E">
        <w:rPr>
          <w:rFonts w:ascii="Book Antiqua" w:hAnsi="Book Antiqua"/>
        </w:rPr>
        <w:t xml:space="preserve">…………, </w:t>
      </w:r>
      <w:proofErr w:type="gramStart"/>
      <w:r w:rsidR="00C80C4E">
        <w:rPr>
          <w:rFonts w:ascii="Book Antiqua" w:hAnsi="Book Antiqua"/>
        </w:rPr>
        <w:t>com</w:t>
      </w:r>
      <w:proofErr w:type="gramEnd"/>
      <w:r w:rsidR="00C80C4E">
        <w:rPr>
          <w:rFonts w:ascii="Book Antiqua" w:hAnsi="Book Antiqua"/>
        </w:rPr>
        <w:t xml:space="preserve"> domicílio em……………………, neste a</w:t>
      </w:r>
      <w:r>
        <w:rPr>
          <w:rFonts w:ascii="Book Antiqua" w:hAnsi="Book Antiqua"/>
        </w:rPr>
        <w:t xml:space="preserve">to representada por……………………….., portador do </w:t>
      </w:r>
      <w:r w:rsidR="00260160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 emitido em……………, pelo Arquivo de Identificação de………………na qualidade de(2)…………………, doravante designado por Primeiro Outorgante.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E</w:t>
      </w:r>
      <w:proofErr w:type="gramEnd"/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(3</w:t>
      </w:r>
      <w:proofErr w:type="gramEnd"/>
      <w:r>
        <w:rPr>
          <w:rFonts w:ascii="Book Antiqua" w:hAnsi="Book Antiqua"/>
        </w:rPr>
        <w:t xml:space="preserve">)………………………………….., portador do </w:t>
      </w:r>
      <w:r w:rsidR="00260160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número………………., emitido em………….., pelo Arquivo de Identificação de…………………..., contribuinte fiscal número…………...., residente em………………</w:t>
      </w:r>
      <w:r w:rsidR="00260160">
        <w:rPr>
          <w:rFonts w:ascii="Book Antiqua" w:hAnsi="Book Antiqua"/>
        </w:rPr>
        <w:t>……., Código Postal nº…………………...</w:t>
      </w:r>
      <w:r>
        <w:rPr>
          <w:rFonts w:ascii="Book Antiqua" w:hAnsi="Book Antiqua"/>
        </w:rPr>
        <w:t>, possuindo como habilitação o curso de……………, doravante designado por Segundo Outorgante.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É celebrado um contrato de trabalho por tempo indeterminado</w:t>
      </w:r>
      <w:r w:rsidR="00023309" w:rsidRPr="000E0775">
        <w:rPr>
          <w:rFonts w:ascii="Book Antiqua" w:hAnsi="Book Antiqua"/>
        </w:rPr>
        <w:t xml:space="preserve"> (</w:t>
      </w:r>
      <w:r w:rsidR="000E0775" w:rsidRPr="000E0775">
        <w:rPr>
          <w:rFonts w:ascii="Book Antiqua" w:hAnsi="Book Antiqua"/>
        </w:rPr>
        <w:t>por motivo de mudança de lugar do mapa de pessoal de escola ou de zona pedagógica</w:t>
      </w:r>
      <w:r w:rsidR="00023309" w:rsidRPr="000E0775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que se rege pelas seguintes cláusulas: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1ª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de trabalho é celebrado para preenchimento de um posto de trabalho do mapa de pessoal do (</w:t>
      </w:r>
      <w:proofErr w:type="gramStart"/>
      <w:r>
        <w:rPr>
          <w:rFonts w:ascii="Book Antiqua" w:hAnsi="Book Antiqua"/>
        </w:rPr>
        <w:t>4)</w:t>
      </w:r>
      <w:proofErr w:type="gramEnd"/>
      <w:r>
        <w:rPr>
          <w:rFonts w:ascii="Book Antiqua" w:hAnsi="Book Antiqua"/>
        </w:rPr>
        <w:t>……………………………………………..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C80C4E" w:rsidRDefault="00C80C4E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2ª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Conteúdo da Prestação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 – O Segundo Outorgante obriga-se a prestar ao Primeiro Outorgante um horário de ……</w:t>
      </w:r>
      <w:proofErr w:type="gramStart"/>
      <w:r>
        <w:rPr>
          <w:rFonts w:ascii="Book Antiqua" w:hAnsi="Book Antiqua"/>
        </w:rPr>
        <w:t>..</w:t>
      </w:r>
      <w:proofErr w:type="gramEnd"/>
      <w:r w:rsidR="00260160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horas</w:t>
      </w:r>
      <w:proofErr w:type="gramEnd"/>
      <w:r>
        <w:rPr>
          <w:rFonts w:ascii="Book Antiqua" w:hAnsi="Book Antiqua"/>
        </w:rPr>
        <w:t xml:space="preserve"> semanais, com uma componente letiva de (5)…………….. </w:t>
      </w:r>
      <w:proofErr w:type="gramStart"/>
      <w:r>
        <w:rPr>
          <w:rFonts w:ascii="Book Antiqua" w:hAnsi="Book Antiqua"/>
        </w:rPr>
        <w:t>nos</w:t>
      </w:r>
      <w:proofErr w:type="gramEnd"/>
      <w:r>
        <w:rPr>
          <w:rFonts w:ascii="Book Antiqua" w:hAnsi="Book Antiqua"/>
        </w:rPr>
        <w:t xml:space="preserve"> termos do artigo 73º do Estatuto da Carreira Docente da Região Autónoma da Madeira, aprovado pelo Decreto Legislativo Regional n.º 6/2008/M, de 25 de Fevereiro, alterado pelos Decretos Legislativos Regionais n.ºs 17/2010/M, de 18 de agosto, e 20/2012/M, de 29 de agosto, adiante designado por Estatuto, como (6)………………………………………..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 – O local da prestação da atividade ora contratada é na (</w:t>
      </w:r>
      <w:proofErr w:type="gramStart"/>
      <w:r>
        <w:rPr>
          <w:rFonts w:ascii="Book Antiqua" w:hAnsi="Book Antiqua"/>
        </w:rPr>
        <w:t>1)</w:t>
      </w:r>
      <w:proofErr w:type="gramEnd"/>
      <w:r>
        <w:rPr>
          <w:rFonts w:ascii="Book Antiqua" w:hAnsi="Book Antiqua"/>
        </w:rPr>
        <w:t>……………………., com domicílio em………………………………..</w:t>
      </w:r>
    </w:p>
    <w:p w:rsidR="0061754D" w:rsidRDefault="0061754D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 – O segundo outorgante desde (</w:t>
      </w:r>
      <w:proofErr w:type="gramStart"/>
      <w:r>
        <w:rPr>
          <w:rFonts w:ascii="Book Antiqua" w:hAnsi="Book Antiqua"/>
        </w:rPr>
        <w:t>7)</w:t>
      </w:r>
      <w:proofErr w:type="gramEnd"/>
      <w:r>
        <w:rPr>
          <w:rFonts w:ascii="Book Antiqua" w:hAnsi="Book Antiqua"/>
        </w:rPr>
        <w:t>…………….</w:t>
      </w:r>
      <w:r w:rsidR="00260160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pertencia</w:t>
      </w:r>
      <w:proofErr w:type="gramEnd"/>
      <w:r>
        <w:rPr>
          <w:rFonts w:ascii="Book Antiqua" w:hAnsi="Book Antiqua"/>
        </w:rPr>
        <w:t xml:space="preserve"> ao</w:t>
      </w:r>
      <w:r w:rsidR="00FE76AD">
        <w:rPr>
          <w:rFonts w:ascii="Book Antiqua" w:hAnsi="Book Antiqua"/>
        </w:rPr>
        <w:t xml:space="preserve"> mapa de pessoal (8)……………..</w:t>
      </w:r>
      <w:r>
        <w:rPr>
          <w:rFonts w:ascii="Book Antiqua" w:hAnsi="Book Antiqua"/>
        </w:rPr>
        <w:t xml:space="preserve"> </w:t>
      </w:r>
      <w:proofErr w:type="gramStart"/>
      <w:r w:rsidR="00FE76AD">
        <w:rPr>
          <w:rFonts w:ascii="Book Antiqua" w:hAnsi="Book Antiqua"/>
        </w:rPr>
        <w:t>ou</w:t>
      </w:r>
      <w:proofErr w:type="gramEnd"/>
      <w:r w:rsidR="00FE76AD">
        <w:rPr>
          <w:rFonts w:ascii="Book Antiqua" w:hAnsi="Book Antiqua"/>
        </w:rPr>
        <w:t xml:space="preserve"> obteve colocação no concurso </w:t>
      </w:r>
      <w:r w:rsidR="005A6E3A">
        <w:rPr>
          <w:rFonts w:ascii="Book Antiqua" w:hAnsi="Book Antiqua"/>
        </w:rPr>
        <w:t xml:space="preserve">externo </w:t>
      </w:r>
      <w:r w:rsidR="00FE76AD">
        <w:rPr>
          <w:rFonts w:ascii="Book Antiqua" w:hAnsi="Book Antiqua"/>
        </w:rPr>
        <w:t>ext</w:t>
      </w:r>
      <w:r w:rsidR="000E0775">
        <w:rPr>
          <w:rFonts w:ascii="Book Antiqua" w:hAnsi="Book Antiqua"/>
        </w:rPr>
        <w:t>raordinário</w:t>
      </w:r>
      <w:r w:rsidR="00FE76AD">
        <w:rPr>
          <w:rFonts w:ascii="Book Antiqua" w:hAnsi="Book Antiqua"/>
        </w:rPr>
        <w:t xml:space="preserve"> </w:t>
      </w:r>
      <w:r w:rsidR="005A6E3A">
        <w:rPr>
          <w:rFonts w:ascii="Book Antiqua" w:hAnsi="Book Antiqua"/>
        </w:rPr>
        <w:t xml:space="preserve">para o quadro regional </w:t>
      </w:r>
      <w:r w:rsidR="00FE76AD">
        <w:rPr>
          <w:rFonts w:ascii="Book Antiqua" w:hAnsi="Book Antiqua"/>
        </w:rPr>
        <w:t>de vinculação para o ano escolar 2013/2014.</w:t>
      </w:r>
    </w:p>
    <w:p w:rsidR="00377AB6" w:rsidRDefault="00377AB6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3ª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Retribuição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Como contrapartida do trabalho prestado no âmbito do presente contrato, ao Primeira Outorgante obriga-se a pagar mensalmente ao Segundo Outorgante a remuneração base de acordo com índice</w:t>
      </w:r>
      <w:r w:rsidR="002601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………, previsto no Anexo I, do Estatuto, acrescido do subsídio de refeiç</w:t>
      </w:r>
      <w:r w:rsidR="00E415D9">
        <w:rPr>
          <w:rFonts w:ascii="Book Antiqua" w:hAnsi="Book Antiqua"/>
        </w:rPr>
        <w:t>ão</w:t>
      </w:r>
      <w:r>
        <w:rPr>
          <w:rFonts w:ascii="Book Antiqua" w:hAnsi="Book Antiqua"/>
        </w:rPr>
        <w:t xml:space="preserve"> nos termos do Decreto-Lei nº 57 – B/84, de 20 de Fevereiro, </w:t>
      </w:r>
      <w:r w:rsidR="00E415D9">
        <w:rPr>
          <w:rFonts w:ascii="Book Antiqua" w:hAnsi="Book Antiqua"/>
        </w:rPr>
        <w:t>à qual serão aplicados os respe</w:t>
      </w:r>
      <w:r>
        <w:rPr>
          <w:rFonts w:ascii="Book Antiqua" w:hAnsi="Book Antiqua"/>
        </w:rPr>
        <w:t>tivos descontos legais.</w:t>
      </w:r>
    </w:p>
    <w:p w:rsidR="005E574B" w:rsidRDefault="005E574B" w:rsidP="00377AB6">
      <w:pPr>
        <w:spacing w:line="360" w:lineRule="auto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4ª</w:t>
      </w:r>
    </w:p>
    <w:p w:rsidR="005E574B" w:rsidRPr="00377AB6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:rsidR="008F2139" w:rsidRDefault="00425848" w:rsidP="008F21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5E574B">
        <w:rPr>
          <w:rFonts w:ascii="Book Antiqua" w:hAnsi="Book Antiqua"/>
        </w:rPr>
        <w:t xml:space="preserve">Esta contratação resultou do concurso para seleção e recrutamento do pessoal docente da educação pré-escolar, dos ensinos básico e secundário e do pessoal docente especializado em educação e ensino especial para o quadriénio escolar de 2013/2017, em cumprimento do </w:t>
      </w:r>
      <w:r w:rsidR="005E574B">
        <w:rPr>
          <w:rFonts w:ascii="Book Antiqua" w:hAnsi="Book Antiqua"/>
        </w:rPr>
        <w:lastRenderedPageBreak/>
        <w:t>estabelecido no Decreto Legislativo Regional n.º 25/2013/M, de 17 de Ju</w:t>
      </w:r>
      <w:r w:rsidR="00260160">
        <w:rPr>
          <w:rFonts w:ascii="Book Antiqua" w:hAnsi="Book Antiqua"/>
        </w:rPr>
        <w:t>lho, que foi aberto através de A</w:t>
      </w:r>
      <w:r w:rsidR="005E574B">
        <w:rPr>
          <w:rFonts w:ascii="Book Antiqua" w:hAnsi="Book Antiqua"/>
        </w:rPr>
        <w:t xml:space="preserve">viso de </w:t>
      </w:r>
      <w:r w:rsidR="00260160">
        <w:rPr>
          <w:rFonts w:ascii="Book Antiqua" w:hAnsi="Book Antiqua"/>
        </w:rPr>
        <w:t>A</w:t>
      </w:r>
      <w:r w:rsidR="005E574B">
        <w:rPr>
          <w:rFonts w:ascii="Book Antiqua" w:hAnsi="Book Antiqua"/>
        </w:rPr>
        <w:t xml:space="preserve">bertura </w:t>
      </w:r>
      <w:r w:rsidR="00AC15D9">
        <w:rPr>
          <w:rFonts w:ascii="Book Antiqua" w:hAnsi="Book Antiqua"/>
        </w:rPr>
        <w:t xml:space="preserve">n.º 161/2013, </w:t>
      </w:r>
      <w:r w:rsidR="005E574B">
        <w:rPr>
          <w:rFonts w:ascii="Book Antiqua" w:hAnsi="Book Antiqua"/>
        </w:rPr>
        <w:t xml:space="preserve">publicado no Jornal Oficial n.º </w:t>
      </w:r>
      <w:r w:rsidR="00AC15D9">
        <w:rPr>
          <w:rFonts w:ascii="Book Antiqua" w:hAnsi="Book Antiqua"/>
        </w:rPr>
        <w:t>136</w:t>
      </w:r>
      <w:r w:rsidR="005E574B">
        <w:rPr>
          <w:rFonts w:ascii="Book Antiqua" w:hAnsi="Book Antiqua"/>
        </w:rPr>
        <w:t xml:space="preserve">, </w:t>
      </w:r>
      <w:r w:rsidR="008F2139">
        <w:rPr>
          <w:rFonts w:ascii="Book Antiqua" w:hAnsi="Book Antiqua"/>
        </w:rPr>
        <w:t xml:space="preserve">II Série, de </w:t>
      </w:r>
      <w:r w:rsidR="00AC15D9">
        <w:rPr>
          <w:rFonts w:ascii="Book Antiqua" w:hAnsi="Book Antiqua"/>
        </w:rPr>
        <w:t>2</w:t>
      </w:r>
      <w:r w:rsidR="008F2139">
        <w:rPr>
          <w:rFonts w:ascii="Book Antiqua" w:hAnsi="Book Antiqua"/>
        </w:rPr>
        <w:t>2 de Julho de 2013, cuja lista de colocação foi homologada por despacho do Diretor Regional dos Recursos Humanos e da Administração Educativa e publicit</w:t>
      </w:r>
      <w:r w:rsidR="00895CB1">
        <w:rPr>
          <w:rFonts w:ascii="Book Antiqua" w:hAnsi="Book Antiqua"/>
        </w:rPr>
        <w:t xml:space="preserve">ada por aviso no </w:t>
      </w:r>
      <w:proofErr w:type="spellStart"/>
      <w:r w:rsidR="00895CB1">
        <w:rPr>
          <w:rFonts w:ascii="Book Antiqua" w:hAnsi="Book Antiqua"/>
        </w:rPr>
        <w:t>JORAM</w:t>
      </w:r>
      <w:proofErr w:type="spellEnd"/>
      <w:r w:rsidR="00AC15D9">
        <w:rPr>
          <w:rFonts w:ascii="Book Antiqua" w:hAnsi="Book Antiqua"/>
        </w:rPr>
        <w:t>, II</w:t>
      </w:r>
      <w:r w:rsidR="002D4E30">
        <w:rPr>
          <w:rFonts w:ascii="Book Antiqua" w:hAnsi="Book Antiqua"/>
        </w:rPr>
        <w:t xml:space="preserve"> </w:t>
      </w:r>
      <w:proofErr w:type="gramStart"/>
      <w:r w:rsidR="00AC15D9">
        <w:rPr>
          <w:rFonts w:ascii="Book Antiqua" w:hAnsi="Book Antiqua"/>
        </w:rPr>
        <w:t>S</w:t>
      </w:r>
      <w:r w:rsidR="002D4E30">
        <w:rPr>
          <w:rFonts w:ascii="Book Antiqua" w:hAnsi="Book Antiqua"/>
        </w:rPr>
        <w:t>érie</w:t>
      </w:r>
      <w:r w:rsidR="00AC15D9">
        <w:rPr>
          <w:rFonts w:ascii="Book Antiqua" w:hAnsi="Book Antiqua"/>
        </w:rPr>
        <w:t xml:space="preserve"> ,</w:t>
      </w:r>
      <w:proofErr w:type="gramEnd"/>
      <w:r w:rsidR="00AC15D9">
        <w:rPr>
          <w:rFonts w:ascii="Book Antiqua" w:hAnsi="Book Antiqua"/>
        </w:rPr>
        <w:t xml:space="preserve"> n.º 15</w:t>
      </w:r>
      <w:r w:rsidR="008F2139">
        <w:rPr>
          <w:rFonts w:ascii="Book Antiqua" w:hAnsi="Book Antiqua"/>
        </w:rPr>
        <w:t xml:space="preserve">7, de  6 de </w:t>
      </w:r>
      <w:r w:rsidR="00AC15D9">
        <w:rPr>
          <w:rFonts w:ascii="Book Antiqua" w:hAnsi="Book Antiqua"/>
        </w:rPr>
        <w:t>agosto, através do Aviso n.º 186</w:t>
      </w:r>
      <w:r w:rsidR="008F2139">
        <w:rPr>
          <w:rFonts w:ascii="Book Antiqua" w:hAnsi="Book Antiqua"/>
        </w:rPr>
        <w:t>/2013.</w:t>
      </w:r>
    </w:p>
    <w:p w:rsidR="000E3BFF" w:rsidRDefault="00425848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2 - </w:t>
      </w:r>
      <w:r w:rsidR="005E574B">
        <w:rPr>
          <w:rFonts w:ascii="Book Antiqua" w:hAnsi="Book Antiqua"/>
        </w:rPr>
        <w:t>O Segundo Outorgante tem direito a ocupar um</w:t>
      </w:r>
      <w:r w:rsidR="00737175">
        <w:rPr>
          <w:rFonts w:ascii="Book Antiqua" w:hAnsi="Book Antiqua"/>
        </w:rPr>
        <w:t>a</w:t>
      </w:r>
      <w:r w:rsidR="005E574B">
        <w:rPr>
          <w:rFonts w:ascii="Book Antiqua" w:hAnsi="Book Antiqua"/>
        </w:rPr>
        <w:t xml:space="preserve"> vaga no mapa de pessoal do (</w:t>
      </w:r>
      <w:proofErr w:type="gramStart"/>
      <w:r w:rsidR="005E574B">
        <w:rPr>
          <w:rFonts w:ascii="Book Antiqua" w:hAnsi="Book Antiqua"/>
        </w:rPr>
        <w:t>4)</w:t>
      </w:r>
      <w:proofErr w:type="gramEnd"/>
      <w:r w:rsidR="005E574B">
        <w:rPr>
          <w:rFonts w:ascii="Book Antiqua" w:hAnsi="Book Antiqua"/>
        </w:rPr>
        <w:t>………………………………</w:t>
      </w:r>
      <w:r w:rsidR="00A06CF2">
        <w:rPr>
          <w:rFonts w:ascii="Book Antiqua" w:hAnsi="Book Antiqua"/>
        </w:rPr>
        <w:t>…………….., uma vez que obteve o (9</w:t>
      </w:r>
      <w:r w:rsidR="005E574B">
        <w:rPr>
          <w:rFonts w:ascii="Book Antiqua" w:hAnsi="Book Antiqua"/>
        </w:rPr>
        <w:t>)…………………na lista ordenada d</w:t>
      </w:r>
      <w:r w:rsidR="000E0775">
        <w:rPr>
          <w:rFonts w:ascii="Book Antiqua" w:hAnsi="Book Antiqua"/>
        </w:rPr>
        <w:t xml:space="preserve">e colocações do Concurso </w:t>
      </w:r>
      <w:r w:rsidR="005A6E3A">
        <w:rPr>
          <w:rFonts w:ascii="Book Antiqua" w:hAnsi="Book Antiqua"/>
        </w:rPr>
        <w:t>Interno</w:t>
      </w:r>
      <w:r w:rsidR="005E574B">
        <w:rPr>
          <w:rFonts w:ascii="Book Antiqua" w:hAnsi="Book Antiqua"/>
        </w:rPr>
        <w:t xml:space="preserve"> para seleção e recrutamento do pessoal docente da educação pré-escolar, dos ensinos básico e secundário e do pessoal docente especializado em educação e ensino especial</w:t>
      </w:r>
      <w:r w:rsidR="000E3BFF">
        <w:rPr>
          <w:rFonts w:ascii="Book Antiqua" w:hAnsi="Book Antiqua"/>
        </w:rPr>
        <w:t>,</w:t>
      </w:r>
      <w:r w:rsidR="00C5530A">
        <w:rPr>
          <w:rFonts w:ascii="Book Antiqua" w:hAnsi="Book Antiqua"/>
        </w:rPr>
        <w:t xml:space="preserve"> cuja vaga foi criada por</w:t>
      </w:r>
      <w:r w:rsidR="000E0775">
        <w:rPr>
          <w:rFonts w:ascii="Book Antiqua" w:hAnsi="Book Antiqua"/>
        </w:rPr>
        <w:t xml:space="preserve"> </w:t>
      </w:r>
      <w:r w:rsidR="0094545F">
        <w:rPr>
          <w:rFonts w:ascii="Book Antiqua" w:hAnsi="Book Antiqua"/>
        </w:rPr>
        <w:t>(10)</w:t>
      </w:r>
      <w:r w:rsidR="005A6E3A">
        <w:rPr>
          <w:rFonts w:ascii="Book Antiqua" w:hAnsi="Book Antiqua"/>
        </w:rPr>
        <w:t xml:space="preserve"> ou</w:t>
      </w:r>
      <w:r w:rsidR="0094545F">
        <w:rPr>
          <w:rFonts w:ascii="Book Antiqua" w:hAnsi="Book Antiqua"/>
        </w:rPr>
        <w:t xml:space="preserve"> (11</w:t>
      </w:r>
      <w:r w:rsidR="000E0775">
        <w:rPr>
          <w:rFonts w:ascii="Book Antiqua" w:hAnsi="Book Antiqua"/>
        </w:rPr>
        <w:t>)</w:t>
      </w:r>
      <w:r w:rsidR="0002693C">
        <w:rPr>
          <w:rFonts w:ascii="Book Antiqua" w:hAnsi="Book Antiqua"/>
        </w:rPr>
        <w:t xml:space="preserve">  </w:t>
      </w:r>
      <w:r w:rsidR="00B4767C">
        <w:rPr>
          <w:rFonts w:ascii="Book Antiqua" w:hAnsi="Book Antiqua"/>
        </w:rPr>
        <w:t>………………………</w:t>
      </w:r>
      <w:r w:rsidR="0094545F">
        <w:rPr>
          <w:rFonts w:ascii="Book Antiqua" w:hAnsi="Book Antiqua"/>
        </w:rPr>
        <w:t>…………………………………….</w:t>
      </w:r>
    </w:p>
    <w:p w:rsidR="005E574B" w:rsidRDefault="005E574B" w:rsidP="00377AB6">
      <w:pPr>
        <w:spacing w:line="360" w:lineRule="auto"/>
        <w:rPr>
          <w:rFonts w:ascii="Book Antiqua" w:hAnsi="Book Antiqua"/>
          <w:b/>
        </w:rPr>
      </w:pPr>
    </w:p>
    <w:p w:rsidR="005E574B" w:rsidRDefault="000E0775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5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é homologado pelo Diretor Regional dos Recursos Humanos e da Administração Educativa.</w:t>
      </w:r>
    </w:p>
    <w:p w:rsidR="00570B1F" w:rsidRDefault="00570B1F" w:rsidP="000A44CF">
      <w:pPr>
        <w:spacing w:line="360" w:lineRule="auto"/>
        <w:rPr>
          <w:rFonts w:ascii="Book Antiqua" w:hAnsi="Book Antiqua"/>
          <w:b/>
        </w:rPr>
      </w:pPr>
    </w:p>
    <w:p w:rsidR="005E574B" w:rsidRDefault="000E0775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6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apreciar e julgar todas a questões emergentes da interpretação e execução do presente Contrato, as partes acordam que seja competente o Tribunal Administrativo e Fiscal do Funchal, com expressa renúncia a qualquer outro.</w:t>
      </w:r>
    </w:p>
    <w:p w:rsidR="00C80C4E" w:rsidRDefault="00C80C4E" w:rsidP="00C80C4E">
      <w:pPr>
        <w:spacing w:line="360" w:lineRule="auto"/>
        <w:rPr>
          <w:rFonts w:ascii="Book Antiqua" w:hAnsi="Book Antiqua"/>
          <w:b/>
        </w:rPr>
      </w:pPr>
    </w:p>
    <w:p w:rsidR="005E574B" w:rsidRDefault="000E0775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7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0A44CF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Disposições Finais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Tudo o que não estiver expressamente previsto no presente contrato é regido pelo disposto no Estatuto, na Lei n.º 59/2008, de 11 de setembro, que aprovou o Regime de Contrato em Funções Públicas e demais legislação específica aplicável.</w:t>
      </w:r>
    </w:p>
    <w:p w:rsidR="00377AB6" w:rsidRPr="00377AB6" w:rsidRDefault="00377AB6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260160" w:rsidRDefault="00260160" w:rsidP="005E574B">
      <w:pPr>
        <w:spacing w:line="360" w:lineRule="auto"/>
        <w:jc w:val="both"/>
        <w:rPr>
          <w:rFonts w:ascii="Book Antiqua" w:hAnsi="Book Antiqua"/>
        </w:rPr>
      </w:pPr>
    </w:p>
    <w:p w:rsidR="00260160" w:rsidRDefault="00260160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8C1024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E574B">
        <w:rPr>
          <w:rFonts w:ascii="Book Antiqua" w:hAnsi="Book Antiqua"/>
        </w:rPr>
        <w:t>Feito na (1)………………….., em……………, em dois exemplares originais, fazendo ambos igual fé e ficando cada parte com um exemplar.</w:t>
      </w:r>
    </w:p>
    <w:p w:rsidR="00377AB6" w:rsidRPr="00377AB6" w:rsidRDefault="00377AB6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Outorgante,-----------------------------------------------------------</w:t>
      </w:r>
    </w:p>
    <w:p w:rsidR="005E574B" w:rsidRPr="00377AB6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Outorgante,----------------------------------------------------------- 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F85356" w:rsidRDefault="00F85356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page" w:horzAnchor="margin" w:tblpXSpec="center" w:tblpY="75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C5421E" w:rsidTr="00C5421E">
        <w:trPr>
          <w:trHeight w:val="1962"/>
        </w:trPr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21E" w:rsidRDefault="00C5421E" w:rsidP="00C5421E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contrato.</w:t>
            </w:r>
          </w:p>
          <w:p w:rsidR="00C5421E" w:rsidRDefault="00C5421E" w:rsidP="00C5421E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C5421E" w:rsidRDefault="00C5421E" w:rsidP="00C542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da Administração Educativa</w:t>
            </w:r>
          </w:p>
          <w:p w:rsidR="00C5421E" w:rsidRDefault="00C5421E" w:rsidP="00C5421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3D0116" w:rsidRPr="004B1B85" w:rsidRDefault="003D0116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3D0116" w:rsidRPr="004B1B85" w:rsidSect="00B4009E">
      <w:type w:val="continuous"/>
      <w:pgSz w:w="11906" w:h="16838"/>
      <w:pgMar w:top="1387" w:right="926" w:bottom="1258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D9" w:rsidRDefault="00E415D9">
      <w:r>
        <w:separator/>
      </w:r>
    </w:p>
  </w:endnote>
  <w:endnote w:type="continuationSeparator" w:id="0">
    <w:p w:rsidR="00E415D9" w:rsidRDefault="00E4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D9" w:rsidRPr="007F061C" w:rsidRDefault="00E415D9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DC26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DC26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60160">
      <w:rPr>
        <w:rStyle w:val="Nmerodepgina"/>
        <w:rFonts w:ascii="Book Antiqua" w:hAnsi="Book Antiqua" w:cs="Arial"/>
        <w:noProof/>
        <w:sz w:val="16"/>
        <w:szCs w:val="16"/>
      </w:rPr>
      <w:t>3</w:t>
    </w:r>
    <w:r w:rsidR="00DC26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DC26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DC26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260160">
      <w:rPr>
        <w:rStyle w:val="Nmerodepgina"/>
        <w:rFonts w:ascii="Book Antiqua" w:hAnsi="Book Antiqua" w:cs="Arial"/>
        <w:noProof/>
        <w:sz w:val="16"/>
        <w:szCs w:val="16"/>
      </w:rPr>
      <w:t>4</w:t>
    </w:r>
    <w:r w:rsidR="00DC26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D9" w:rsidRDefault="00E415D9">
      <w:r>
        <w:separator/>
      </w:r>
    </w:p>
  </w:footnote>
  <w:footnote w:type="continuationSeparator" w:id="0">
    <w:p w:rsidR="00E415D9" w:rsidRDefault="00E4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D9" w:rsidRDefault="00DC26B6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E415D9" w:rsidRPr="00524CA9" w:rsidRDefault="00E415D9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E415D9" w:rsidRPr="00B4009E" w:rsidRDefault="00E415D9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E415D9" w:rsidRDefault="00E415D9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E415D9" w:rsidRDefault="00E415D9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E415D9" w:rsidRDefault="00E415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D00"/>
    <w:rsid w:val="00002BB5"/>
    <w:rsid w:val="00003CEB"/>
    <w:rsid w:val="00023309"/>
    <w:rsid w:val="0002693C"/>
    <w:rsid w:val="00033227"/>
    <w:rsid w:val="000409A6"/>
    <w:rsid w:val="00063DCE"/>
    <w:rsid w:val="000730F2"/>
    <w:rsid w:val="0009261D"/>
    <w:rsid w:val="000A44CF"/>
    <w:rsid w:val="000D406B"/>
    <w:rsid w:val="000E0775"/>
    <w:rsid w:val="000E3BFF"/>
    <w:rsid w:val="00111FB3"/>
    <w:rsid w:val="0015672B"/>
    <w:rsid w:val="001A2071"/>
    <w:rsid w:val="0024033A"/>
    <w:rsid w:val="002419F4"/>
    <w:rsid w:val="002512BC"/>
    <w:rsid w:val="00260160"/>
    <w:rsid w:val="002B1BDB"/>
    <w:rsid w:val="002C0124"/>
    <w:rsid w:val="002C562C"/>
    <w:rsid w:val="002D4E30"/>
    <w:rsid w:val="00307369"/>
    <w:rsid w:val="0032430F"/>
    <w:rsid w:val="0032639D"/>
    <w:rsid w:val="00332561"/>
    <w:rsid w:val="003344D2"/>
    <w:rsid w:val="00362629"/>
    <w:rsid w:val="00375D00"/>
    <w:rsid w:val="00377AB6"/>
    <w:rsid w:val="00394356"/>
    <w:rsid w:val="003D0116"/>
    <w:rsid w:val="00401D6C"/>
    <w:rsid w:val="0041145F"/>
    <w:rsid w:val="00425848"/>
    <w:rsid w:val="00456BBB"/>
    <w:rsid w:val="00472261"/>
    <w:rsid w:val="00473C7D"/>
    <w:rsid w:val="0047794E"/>
    <w:rsid w:val="00484567"/>
    <w:rsid w:val="00495DB1"/>
    <w:rsid w:val="004A2E89"/>
    <w:rsid w:val="004B1B85"/>
    <w:rsid w:val="00547BFC"/>
    <w:rsid w:val="00570B1F"/>
    <w:rsid w:val="005A2C59"/>
    <w:rsid w:val="005A6E3A"/>
    <w:rsid w:val="005E0C10"/>
    <w:rsid w:val="005E574B"/>
    <w:rsid w:val="005E5BDB"/>
    <w:rsid w:val="005F64DE"/>
    <w:rsid w:val="006162F2"/>
    <w:rsid w:val="0061754D"/>
    <w:rsid w:val="00622C3A"/>
    <w:rsid w:val="00627990"/>
    <w:rsid w:val="00651BDE"/>
    <w:rsid w:val="00684615"/>
    <w:rsid w:val="006C3FC9"/>
    <w:rsid w:val="00700E61"/>
    <w:rsid w:val="00705D53"/>
    <w:rsid w:val="00736852"/>
    <w:rsid w:val="00737175"/>
    <w:rsid w:val="007C1379"/>
    <w:rsid w:val="007C6709"/>
    <w:rsid w:val="007D1D72"/>
    <w:rsid w:val="007E2165"/>
    <w:rsid w:val="007F061C"/>
    <w:rsid w:val="008372D5"/>
    <w:rsid w:val="00846792"/>
    <w:rsid w:val="008641A9"/>
    <w:rsid w:val="008842C7"/>
    <w:rsid w:val="00891A6C"/>
    <w:rsid w:val="00895CB1"/>
    <w:rsid w:val="008B19C2"/>
    <w:rsid w:val="008B6D95"/>
    <w:rsid w:val="008C1024"/>
    <w:rsid w:val="008D664F"/>
    <w:rsid w:val="008F2139"/>
    <w:rsid w:val="008F7C60"/>
    <w:rsid w:val="00935618"/>
    <w:rsid w:val="0094545F"/>
    <w:rsid w:val="009739AC"/>
    <w:rsid w:val="009B503F"/>
    <w:rsid w:val="009B5EAA"/>
    <w:rsid w:val="00A06CF2"/>
    <w:rsid w:val="00A5689E"/>
    <w:rsid w:val="00AC15D9"/>
    <w:rsid w:val="00B01779"/>
    <w:rsid w:val="00B36187"/>
    <w:rsid w:val="00B4009E"/>
    <w:rsid w:val="00B4767C"/>
    <w:rsid w:val="00B77784"/>
    <w:rsid w:val="00BA2A40"/>
    <w:rsid w:val="00BA2E98"/>
    <w:rsid w:val="00BA7D92"/>
    <w:rsid w:val="00BC3817"/>
    <w:rsid w:val="00BF37DC"/>
    <w:rsid w:val="00BF74AA"/>
    <w:rsid w:val="00C11A5D"/>
    <w:rsid w:val="00C14972"/>
    <w:rsid w:val="00C446A5"/>
    <w:rsid w:val="00C476F9"/>
    <w:rsid w:val="00C5421E"/>
    <w:rsid w:val="00C5530A"/>
    <w:rsid w:val="00C80C4E"/>
    <w:rsid w:val="00CD4B66"/>
    <w:rsid w:val="00CF4C13"/>
    <w:rsid w:val="00CF63E4"/>
    <w:rsid w:val="00D04EF7"/>
    <w:rsid w:val="00D2329B"/>
    <w:rsid w:val="00D24478"/>
    <w:rsid w:val="00D35D1A"/>
    <w:rsid w:val="00D71CA2"/>
    <w:rsid w:val="00DC26B6"/>
    <w:rsid w:val="00DD549E"/>
    <w:rsid w:val="00E17DCD"/>
    <w:rsid w:val="00E20EDB"/>
    <w:rsid w:val="00E415D9"/>
    <w:rsid w:val="00E4370A"/>
    <w:rsid w:val="00E54ACF"/>
    <w:rsid w:val="00E72AAE"/>
    <w:rsid w:val="00E861D7"/>
    <w:rsid w:val="00E91F2A"/>
    <w:rsid w:val="00EC4F26"/>
    <w:rsid w:val="00ED11B1"/>
    <w:rsid w:val="00EF6232"/>
    <w:rsid w:val="00F2696E"/>
    <w:rsid w:val="00F411CC"/>
    <w:rsid w:val="00F522FB"/>
    <w:rsid w:val="00F85356"/>
    <w:rsid w:val="00FE0E38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74B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377AB6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semiHidden/>
    <w:rsid w:val="00377AB6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6705-104C-4097-929F-11669B91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32</cp:revision>
  <cp:lastPrinted>2013-09-26T10:28:00Z</cp:lastPrinted>
  <dcterms:created xsi:type="dcterms:W3CDTF">2013-09-09T14:33:00Z</dcterms:created>
  <dcterms:modified xsi:type="dcterms:W3CDTF">2013-11-06T15:43:00Z</dcterms:modified>
</cp:coreProperties>
</file>