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BF020C" w14:textId="77777777" w:rsidR="00636027" w:rsidRPr="005D406D" w:rsidRDefault="00636027" w:rsidP="00636027">
      <w:pPr>
        <w:spacing w:line="360" w:lineRule="auto"/>
        <w:jc w:val="center"/>
        <w:rPr>
          <w:rFonts w:ascii="Arial" w:hAnsi="Arial" w:cs="Arial"/>
          <w:b/>
          <w:bCs/>
          <w:sz w:val="28"/>
          <w:szCs w:val="28"/>
          <w:lang w:val="pt-PT"/>
        </w:rPr>
      </w:pPr>
    </w:p>
    <w:p w14:paraId="39BE4021" w14:textId="77777777" w:rsidR="00636027" w:rsidRPr="005D406D" w:rsidRDefault="00636027" w:rsidP="00636027">
      <w:pPr>
        <w:spacing w:line="360" w:lineRule="auto"/>
        <w:jc w:val="center"/>
        <w:rPr>
          <w:rFonts w:ascii="Arial" w:hAnsi="Arial" w:cs="Arial"/>
          <w:b/>
          <w:bCs/>
          <w:sz w:val="28"/>
          <w:szCs w:val="28"/>
          <w:lang w:val="pt-PT"/>
        </w:rPr>
      </w:pPr>
    </w:p>
    <w:p w14:paraId="52AF0D8D" w14:textId="3A8D36AB" w:rsidR="00636027" w:rsidRPr="005D406D" w:rsidRDefault="00636027" w:rsidP="00636027">
      <w:pPr>
        <w:spacing w:line="276" w:lineRule="auto"/>
        <w:ind w:left="567"/>
        <w:jc w:val="both"/>
        <w:rPr>
          <w:rFonts w:ascii="Arial" w:hAnsi="Arial" w:cs="Arial"/>
          <w:b/>
          <w:sz w:val="28"/>
          <w:szCs w:val="28"/>
          <w:lang w:val="pt-PT"/>
        </w:rPr>
      </w:pPr>
      <w:bookmarkStart w:id="0" w:name="_Hlk120198832"/>
      <w:r w:rsidRPr="005D406D">
        <w:rPr>
          <w:rFonts w:ascii="Arial" w:hAnsi="Arial" w:cs="Arial"/>
          <w:b/>
          <w:sz w:val="28"/>
          <w:szCs w:val="28"/>
          <w:lang w:val="pt-PT"/>
        </w:rPr>
        <w:t>Conclusões do Conselho do Governo</w:t>
      </w:r>
    </w:p>
    <w:p w14:paraId="20A7B2B7" w14:textId="77777777" w:rsidR="00636027" w:rsidRPr="005D406D" w:rsidRDefault="00636027" w:rsidP="00636027">
      <w:pPr>
        <w:spacing w:line="276" w:lineRule="auto"/>
        <w:ind w:left="567"/>
        <w:jc w:val="both"/>
        <w:rPr>
          <w:rFonts w:ascii="Arial" w:hAnsi="Arial" w:cs="Arial"/>
          <w:b/>
          <w:sz w:val="28"/>
          <w:szCs w:val="28"/>
          <w:lang w:val="pt-PT"/>
        </w:rPr>
      </w:pPr>
    </w:p>
    <w:p w14:paraId="52E0E8ED" w14:textId="77777777" w:rsidR="00A83491" w:rsidRPr="005D406D" w:rsidRDefault="00A83491" w:rsidP="00636027">
      <w:pPr>
        <w:spacing w:line="276" w:lineRule="auto"/>
        <w:ind w:left="567"/>
        <w:jc w:val="both"/>
        <w:rPr>
          <w:rFonts w:ascii="Arial" w:hAnsi="Arial" w:cs="Arial"/>
          <w:b/>
          <w:sz w:val="28"/>
          <w:szCs w:val="28"/>
          <w:lang w:val="pt-PT"/>
        </w:rPr>
      </w:pPr>
    </w:p>
    <w:p w14:paraId="319400CC" w14:textId="77777777" w:rsidR="00AB4158" w:rsidRPr="005D406D" w:rsidRDefault="00AB4158" w:rsidP="00636027">
      <w:pPr>
        <w:spacing w:line="276" w:lineRule="auto"/>
        <w:ind w:left="567"/>
        <w:jc w:val="both"/>
        <w:rPr>
          <w:rFonts w:ascii="Arial" w:hAnsi="Arial" w:cs="Arial"/>
          <w:b/>
          <w:sz w:val="28"/>
          <w:szCs w:val="28"/>
          <w:lang w:val="pt-PT"/>
        </w:rPr>
      </w:pPr>
    </w:p>
    <w:p w14:paraId="306D4B68" w14:textId="276B86BC" w:rsidR="00636027" w:rsidRDefault="00636027" w:rsidP="00636027">
      <w:pPr>
        <w:spacing w:line="276" w:lineRule="auto"/>
        <w:ind w:left="567"/>
        <w:jc w:val="both"/>
        <w:rPr>
          <w:rFonts w:ascii="Arial" w:hAnsi="Arial" w:cs="Arial"/>
          <w:b/>
          <w:sz w:val="28"/>
          <w:szCs w:val="28"/>
          <w:lang w:val="pt-PT"/>
        </w:rPr>
      </w:pPr>
      <w:r w:rsidRPr="005D406D">
        <w:rPr>
          <w:rFonts w:ascii="Arial" w:hAnsi="Arial" w:cs="Arial"/>
          <w:b/>
          <w:sz w:val="28"/>
          <w:szCs w:val="28"/>
          <w:lang w:val="pt-PT"/>
        </w:rPr>
        <w:t xml:space="preserve">Data: </w:t>
      </w:r>
      <w:r w:rsidR="00E24B78">
        <w:rPr>
          <w:rFonts w:ascii="Arial" w:hAnsi="Arial" w:cs="Arial"/>
          <w:b/>
          <w:sz w:val="28"/>
          <w:szCs w:val="28"/>
          <w:lang w:val="pt-PT"/>
        </w:rPr>
        <w:t>01 de outubro</w:t>
      </w:r>
      <w:r w:rsidR="008608BF" w:rsidRPr="005D406D">
        <w:rPr>
          <w:rFonts w:ascii="Arial" w:hAnsi="Arial" w:cs="Arial"/>
          <w:b/>
          <w:sz w:val="28"/>
          <w:szCs w:val="28"/>
          <w:lang w:val="pt-PT"/>
        </w:rPr>
        <w:t xml:space="preserve"> de 2026</w:t>
      </w:r>
    </w:p>
    <w:p w14:paraId="0D4183E4" w14:textId="77777777" w:rsidR="000468D9" w:rsidRDefault="000468D9" w:rsidP="00636027">
      <w:pPr>
        <w:spacing w:line="276" w:lineRule="auto"/>
        <w:ind w:left="567"/>
        <w:jc w:val="both"/>
        <w:rPr>
          <w:rFonts w:ascii="Arial" w:hAnsi="Arial" w:cs="Arial"/>
          <w:b/>
          <w:sz w:val="28"/>
          <w:szCs w:val="28"/>
          <w:lang w:val="pt-PT"/>
        </w:rPr>
      </w:pPr>
    </w:p>
    <w:p w14:paraId="75EEC3D6" w14:textId="77777777" w:rsidR="000468D9" w:rsidRDefault="000468D9" w:rsidP="00636027">
      <w:pPr>
        <w:spacing w:line="276" w:lineRule="auto"/>
        <w:ind w:left="567"/>
        <w:jc w:val="both"/>
        <w:rPr>
          <w:rFonts w:ascii="Arial" w:hAnsi="Arial" w:cs="Arial"/>
          <w:b/>
          <w:sz w:val="28"/>
          <w:szCs w:val="28"/>
          <w:lang w:val="pt-PT"/>
        </w:rPr>
      </w:pPr>
    </w:p>
    <w:p w14:paraId="52EDFE1D" w14:textId="77777777" w:rsidR="0061216B" w:rsidRDefault="0061216B" w:rsidP="0061216B">
      <w:pPr>
        <w:spacing w:line="276" w:lineRule="auto"/>
        <w:ind w:firstLine="567"/>
        <w:jc w:val="both"/>
        <w:rPr>
          <w:rFonts w:ascii="Arial" w:hAnsi="Arial" w:cs="Arial"/>
          <w:bCs/>
          <w:sz w:val="28"/>
          <w:szCs w:val="28"/>
          <w:lang w:val="pt-PT"/>
        </w:rPr>
      </w:pPr>
    </w:p>
    <w:p w14:paraId="0F3A8976" w14:textId="6A20D277" w:rsidR="0061216B" w:rsidRPr="0061216B" w:rsidRDefault="00753176" w:rsidP="0061216B">
      <w:pPr>
        <w:spacing w:line="276" w:lineRule="auto"/>
        <w:ind w:firstLine="567"/>
        <w:jc w:val="both"/>
        <w:rPr>
          <w:rFonts w:ascii="Arial" w:hAnsi="Arial" w:cs="Arial"/>
          <w:bCs/>
          <w:sz w:val="28"/>
          <w:szCs w:val="28"/>
          <w:lang w:val="pt-PT"/>
        </w:rPr>
      </w:pPr>
      <w:r>
        <w:rPr>
          <w:rFonts w:ascii="Arial" w:hAnsi="Arial" w:cs="Arial"/>
          <w:bCs/>
          <w:sz w:val="28"/>
          <w:szCs w:val="28"/>
          <w:lang w:val="pt-PT"/>
        </w:rPr>
        <w:t xml:space="preserve">- </w:t>
      </w:r>
      <w:r w:rsidR="0061216B">
        <w:rPr>
          <w:rFonts w:ascii="Arial" w:hAnsi="Arial" w:cs="Arial"/>
          <w:bCs/>
          <w:sz w:val="28"/>
          <w:szCs w:val="28"/>
          <w:lang w:val="pt-PT"/>
        </w:rPr>
        <w:t xml:space="preserve">Determinar </w:t>
      </w:r>
      <w:r w:rsidR="0061216B" w:rsidRPr="0061216B">
        <w:rPr>
          <w:rFonts w:ascii="Arial" w:hAnsi="Arial" w:cs="Arial"/>
          <w:bCs/>
          <w:sz w:val="28"/>
          <w:szCs w:val="28"/>
          <w:lang w:val="pt-PT"/>
        </w:rPr>
        <w:t>que a Secretaria Regional de Inclusão, Trabalho e Juventude assegure a promoção, coordenação, desenvolvimento e conclusão dos procedimentos necessários à adaptação de espaços existentes na Casa do Povo de São Roque</w:t>
      </w:r>
      <w:r w:rsidR="0061216B">
        <w:rPr>
          <w:rFonts w:ascii="Arial" w:hAnsi="Arial" w:cs="Arial"/>
          <w:bCs/>
          <w:sz w:val="28"/>
          <w:szCs w:val="28"/>
          <w:lang w:val="pt-PT"/>
        </w:rPr>
        <w:t xml:space="preserve"> e no Lar do Porto da Cruz, c</w:t>
      </w:r>
      <w:r w:rsidR="0061216B" w:rsidRPr="0061216B">
        <w:rPr>
          <w:rFonts w:ascii="Arial" w:hAnsi="Arial" w:cs="Arial"/>
          <w:bCs/>
          <w:sz w:val="28"/>
          <w:szCs w:val="28"/>
          <w:lang w:val="pt-PT"/>
        </w:rPr>
        <w:t>om vista à criação de vagas intermédias destinadas ao acolhimento de pessoas abrangidas pelo regime aplicável às situações de alta clínica hospitalar por motivos sociais.</w:t>
      </w:r>
    </w:p>
    <w:p w14:paraId="53B82F0F" w14:textId="77777777" w:rsidR="0061216B" w:rsidRPr="0061216B" w:rsidRDefault="0061216B" w:rsidP="0061216B">
      <w:pPr>
        <w:spacing w:line="276" w:lineRule="auto"/>
        <w:ind w:firstLine="567"/>
        <w:jc w:val="both"/>
        <w:rPr>
          <w:rFonts w:ascii="Arial" w:hAnsi="Arial" w:cs="Arial"/>
          <w:bCs/>
          <w:sz w:val="28"/>
          <w:szCs w:val="28"/>
          <w:lang w:val="pt-PT"/>
        </w:rPr>
      </w:pPr>
    </w:p>
    <w:p w14:paraId="5BF23F52" w14:textId="77777777" w:rsidR="0061216B" w:rsidRDefault="0061216B" w:rsidP="0061216B">
      <w:pPr>
        <w:spacing w:line="276" w:lineRule="auto"/>
        <w:ind w:firstLine="567"/>
        <w:jc w:val="both"/>
        <w:rPr>
          <w:rFonts w:ascii="Arial" w:hAnsi="Arial" w:cs="Arial"/>
          <w:bCs/>
          <w:sz w:val="28"/>
          <w:szCs w:val="28"/>
          <w:lang w:val="pt-PT"/>
        </w:rPr>
      </w:pPr>
    </w:p>
    <w:p w14:paraId="525F59C3" w14:textId="52B4CCB5" w:rsidR="0061216B" w:rsidRPr="0061216B" w:rsidRDefault="0061216B" w:rsidP="0061216B">
      <w:pPr>
        <w:spacing w:line="276" w:lineRule="auto"/>
        <w:ind w:firstLine="567"/>
        <w:jc w:val="both"/>
        <w:rPr>
          <w:rFonts w:ascii="Arial" w:hAnsi="Arial" w:cs="Arial"/>
          <w:bCs/>
          <w:sz w:val="28"/>
          <w:szCs w:val="28"/>
          <w:lang w:val="pt-PT"/>
        </w:rPr>
      </w:pPr>
      <w:r>
        <w:rPr>
          <w:rFonts w:ascii="Arial" w:hAnsi="Arial" w:cs="Arial"/>
          <w:bCs/>
          <w:sz w:val="28"/>
          <w:szCs w:val="28"/>
          <w:lang w:val="pt-PT"/>
        </w:rPr>
        <w:t xml:space="preserve">- Aprovar </w:t>
      </w:r>
      <w:r w:rsidRPr="0061216B">
        <w:rPr>
          <w:rFonts w:ascii="Arial" w:hAnsi="Arial" w:cs="Arial"/>
          <w:bCs/>
          <w:sz w:val="28"/>
          <w:szCs w:val="28"/>
          <w:lang w:val="pt-PT"/>
        </w:rPr>
        <w:t>a celebração de dezassete contratos-programa com as dezassete Entidades Promotoras, de modo a contribuir para a prossecução de ações de apoio social, no âmbito do PROAGES II, criado pela Resolução do Conselho do Governo n.º 707/2026, de 20 de julho, atribuindo para o efeito um apoio financeiro que não poderá ultrapassar o montante máximo de 2.016.000,00 € (dois milhões e dezasseis mil euros), distribuída da seguinte forma:</w:t>
      </w:r>
    </w:p>
    <w:p w14:paraId="2F0365CF" w14:textId="77777777" w:rsidR="0061216B" w:rsidRPr="0061216B" w:rsidRDefault="0061216B" w:rsidP="0061216B">
      <w:pPr>
        <w:spacing w:line="276" w:lineRule="auto"/>
        <w:ind w:firstLine="567"/>
        <w:jc w:val="both"/>
        <w:rPr>
          <w:rFonts w:ascii="Arial" w:hAnsi="Arial" w:cs="Arial"/>
          <w:bCs/>
          <w:sz w:val="28"/>
          <w:szCs w:val="28"/>
          <w:lang w:val="pt-PT"/>
        </w:rPr>
      </w:pPr>
      <w:r w:rsidRPr="0061216B">
        <w:rPr>
          <w:rFonts w:ascii="Arial" w:hAnsi="Arial" w:cs="Arial"/>
          <w:bCs/>
          <w:sz w:val="28"/>
          <w:szCs w:val="28"/>
          <w:lang w:val="pt-PT"/>
        </w:rPr>
        <w:lastRenderedPageBreak/>
        <w:t>a)</w:t>
      </w:r>
      <w:r w:rsidRPr="0061216B">
        <w:rPr>
          <w:rFonts w:ascii="Arial" w:hAnsi="Arial" w:cs="Arial"/>
          <w:bCs/>
          <w:sz w:val="28"/>
          <w:szCs w:val="28"/>
          <w:lang w:val="pt-PT"/>
        </w:rPr>
        <w:tab/>
        <w:t>ACAPORAMA – Associação das Casas do Povo da Região Autónoma da Madeira, até ao montante de 92.087,39 € (noventa e dois mil e oitenta e sete euros e trinta e nove cêntimos);</w:t>
      </w:r>
    </w:p>
    <w:p w14:paraId="3065731E" w14:textId="77777777" w:rsidR="0061216B" w:rsidRPr="0061216B" w:rsidRDefault="0061216B" w:rsidP="0061216B">
      <w:pPr>
        <w:spacing w:line="276" w:lineRule="auto"/>
        <w:ind w:firstLine="567"/>
        <w:jc w:val="both"/>
        <w:rPr>
          <w:rFonts w:ascii="Arial" w:hAnsi="Arial" w:cs="Arial"/>
          <w:bCs/>
          <w:sz w:val="28"/>
          <w:szCs w:val="28"/>
          <w:lang w:val="pt-PT"/>
        </w:rPr>
      </w:pPr>
      <w:r w:rsidRPr="0061216B">
        <w:rPr>
          <w:rFonts w:ascii="Arial" w:hAnsi="Arial" w:cs="Arial"/>
          <w:bCs/>
          <w:sz w:val="28"/>
          <w:szCs w:val="28"/>
          <w:lang w:val="pt-PT"/>
        </w:rPr>
        <w:t>b)</w:t>
      </w:r>
      <w:r w:rsidRPr="0061216B">
        <w:rPr>
          <w:rFonts w:ascii="Arial" w:hAnsi="Arial" w:cs="Arial"/>
          <w:bCs/>
          <w:sz w:val="28"/>
          <w:szCs w:val="28"/>
          <w:lang w:val="pt-PT"/>
        </w:rPr>
        <w:tab/>
        <w:t>ASA – Associação para o Desenvolvimento da Freguesia de Santo António, até ao montante de 410.153,06 € (quatrocentos e dez mil e cento e cinquenta e três euros e seis cêntimos);</w:t>
      </w:r>
    </w:p>
    <w:p w14:paraId="3EFE133A" w14:textId="77777777" w:rsidR="0061216B" w:rsidRPr="0061216B" w:rsidRDefault="0061216B" w:rsidP="0061216B">
      <w:pPr>
        <w:spacing w:line="276" w:lineRule="auto"/>
        <w:ind w:firstLine="567"/>
        <w:jc w:val="both"/>
        <w:rPr>
          <w:rFonts w:ascii="Arial" w:hAnsi="Arial" w:cs="Arial"/>
          <w:bCs/>
          <w:sz w:val="28"/>
          <w:szCs w:val="28"/>
          <w:lang w:val="pt-PT"/>
        </w:rPr>
      </w:pPr>
      <w:r w:rsidRPr="0061216B">
        <w:rPr>
          <w:rFonts w:ascii="Arial" w:hAnsi="Arial" w:cs="Arial"/>
          <w:bCs/>
          <w:sz w:val="28"/>
          <w:szCs w:val="28"/>
          <w:lang w:val="pt-PT"/>
        </w:rPr>
        <w:t>c)</w:t>
      </w:r>
      <w:r w:rsidRPr="0061216B">
        <w:rPr>
          <w:rFonts w:ascii="Arial" w:hAnsi="Arial" w:cs="Arial"/>
          <w:bCs/>
          <w:sz w:val="28"/>
          <w:szCs w:val="28"/>
          <w:lang w:val="pt-PT"/>
        </w:rPr>
        <w:tab/>
        <w:t>Associação Casa do Voluntário, até ao montante de 92.205,97 € (noventa e dois mil e duzentos e cinco euros e noventa e sete mil);</w:t>
      </w:r>
    </w:p>
    <w:p w14:paraId="34345CEE" w14:textId="77777777" w:rsidR="0061216B" w:rsidRPr="0061216B" w:rsidRDefault="0061216B" w:rsidP="0061216B">
      <w:pPr>
        <w:spacing w:line="276" w:lineRule="auto"/>
        <w:ind w:firstLine="567"/>
        <w:jc w:val="both"/>
        <w:rPr>
          <w:rFonts w:ascii="Arial" w:hAnsi="Arial" w:cs="Arial"/>
          <w:bCs/>
          <w:sz w:val="28"/>
          <w:szCs w:val="28"/>
          <w:lang w:val="pt-PT"/>
        </w:rPr>
      </w:pPr>
      <w:r w:rsidRPr="0061216B">
        <w:rPr>
          <w:rFonts w:ascii="Arial" w:hAnsi="Arial" w:cs="Arial"/>
          <w:bCs/>
          <w:sz w:val="28"/>
          <w:szCs w:val="28"/>
          <w:lang w:val="pt-PT"/>
        </w:rPr>
        <w:t>d)</w:t>
      </w:r>
      <w:r w:rsidRPr="0061216B">
        <w:rPr>
          <w:rFonts w:ascii="Arial" w:hAnsi="Arial" w:cs="Arial"/>
          <w:bCs/>
          <w:sz w:val="28"/>
          <w:szCs w:val="28"/>
          <w:lang w:val="pt-PT"/>
        </w:rPr>
        <w:tab/>
        <w:t>Associação Santana Cidade Solidária, até ao montante de 69.000,00 € (sessenta e nove mil euros);</w:t>
      </w:r>
    </w:p>
    <w:p w14:paraId="57DDED87" w14:textId="77777777" w:rsidR="0061216B" w:rsidRPr="0061216B" w:rsidRDefault="0061216B" w:rsidP="0061216B">
      <w:pPr>
        <w:spacing w:line="276" w:lineRule="auto"/>
        <w:ind w:firstLine="567"/>
        <w:jc w:val="both"/>
        <w:rPr>
          <w:rFonts w:ascii="Arial" w:hAnsi="Arial" w:cs="Arial"/>
          <w:bCs/>
          <w:sz w:val="28"/>
          <w:szCs w:val="28"/>
          <w:lang w:val="pt-PT"/>
        </w:rPr>
      </w:pPr>
      <w:r w:rsidRPr="0061216B">
        <w:rPr>
          <w:rFonts w:ascii="Arial" w:hAnsi="Arial" w:cs="Arial"/>
          <w:bCs/>
          <w:sz w:val="28"/>
          <w:szCs w:val="28"/>
          <w:lang w:val="pt-PT"/>
        </w:rPr>
        <w:t>e)</w:t>
      </w:r>
      <w:r w:rsidRPr="0061216B">
        <w:rPr>
          <w:rFonts w:ascii="Arial" w:hAnsi="Arial" w:cs="Arial"/>
          <w:bCs/>
          <w:sz w:val="28"/>
          <w:szCs w:val="28"/>
          <w:lang w:val="pt-PT"/>
        </w:rPr>
        <w:tab/>
        <w:t>Casa do Povo da Camacha, até ao montante de 407.000,00 € (quatrocentos e sete mil euros);</w:t>
      </w:r>
    </w:p>
    <w:p w14:paraId="77EE306D" w14:textId="77777777" w:rsidR="0061216B" w:rsidRPr="0061216B" w:rsidRDefault="0061216B" w:rsidP="0061216B">
      <w:pPr>
        <w:spacing w:line="276" w:lineRule="auto"/>
        <w:ind w:firstLine="567"/>
        <w:jc w:val="both"/>
        <w:rPr>
          <w:rFonts w:ascii="Arial" w:hAnsi="Arial" w:cs="Arial"/>
          <w:bCs/>
          <w:sz w:val="28"/>
          <w:szCs w:val="28"/>
          <w:lang w:val="pt-PT"/>
        </w:rPr>
      </w:pPr>
      <w:r w:rsidRPr="0061216B">
        <w:rPr>
          <w:rFonts w:ascii="Arial" w:hAnsi="Arial" w:cs="Arial"/>
          <w:bCs/>
          <w:sz w:val="28"/>
          <w:szCs w:val="28"/>
          <w:lang w:val="pt-PT"/>
        </w:rPr>
        <w:t>f)</w:t>
      </w:r>
      <w:r w:rsidRPr="0061216B">
        <w:rPr>
          <w:rFonts w:ascii="Arial" w:hAnsi="Arial" w:cs="Arial"/>
          <w:bCs/>
          <w:sz w:val="28"/>
          <w:szCs w:val="28"/>
          <w:lang w:val="pt-PT"/>
        </w:rPr>
        <w:tab/>
        <w:t>Casa do Povo da Ponta do Sol, até ao montante de 69.000,00 € (sessenta e nove mil euros);</w:t>
      </w:r>
    </w:p>
    <w:p w14:paraId="07C4C461" w14:textId="77777777" w:rsidR="0061216B" w:rsidRPr="0061216B" w:rsidRDefault="0061216B" w:rsidP="0061216B">
      <w:pPr>
        <w:spacing w:line="276" w:lineRule="auto"/>
        <w:ind w:firstLine="567"/>
        <w:jc w:val="both"/>
        <w:rPr>
          <w:rFonts w:ascii="Arial" w:hAnsi="Arial" w:cs="Arial"/>
          <w:bCs/>
          <w:sz w:val="28"/>
          <w:szCs w:val="28"/>
          <w:lang w:val="pt-PT"/>
        </w:rPr>
      </w:pPr>
      <w:r w:rsidRPr="0061216B">
        <w:rPr>
          <w:rFonts w:ascii="Arial" w:hAnsi="Arial" w:cs="Arial"/>
          <w:bCs/>
          <w:sz w:val="28"/>
          <w:szCs w:val="28"/>
          <w:lang w:val="pt-PT"/>
        </w:rPr>
        <w:t>g)</w:t>
      </w:r>
      <w:r w:rsidRPr="0061216B">
        <w:rPr>
          <w:rFonts w:ascii="Arial" w:hAnsi="Arial" w:cs="Arial"/>
          <w:bCs/>
          <w:sz w:val="28"/>
          <w:szCs w:val="28"/>
          <w:lang w:val="pt-PT"/>
        </w:rPr>
        <w:tab/>
        <w:t>Casa do Povo de Água de Pena, até ao montante de 40.000,00 € (quarenta mil euros);</w:t>
      </w:r>
    </w:p>
    <w:p w14:paraId="22AE7D9B" w14:textId="77777777" w:rsidR="0061216B" w:rsidRPr="0061216B" w:rsidRDefault="0061216B" w:rsidP="0061216B">
      <w:pPr>
        <w:spacing w:line="276" w:lineRule="auto"/>
        <w:ind w:firstLine="567"/>
        <w:jc w:val="both"/>
        <w:rPr>
          <w:rFonts w:ascii="Arial" w:hAnsi="Arial" w:cs="Arial"/>
          <w:bCs/>
          <w:sz w:val="28"/>
          <w:szCs w:val="28"/>
          <w:lang w:val="pt-PT"/>
        </w:rPr>
      </w:pPr>
      <w:r w:rsidRPr="0061216B">
        <w:rPr>
          <w:rFonts w:ascii="Arial" w:hAnsi="Arial" w:cs="Arial"/>
          <w:bCs/>
          <w:sz w:val="28"/>
          <w:szCs w:val="28"/>
          <w:lang w:val="pt-PT"/>
        </w:rPr>
        <w:t>h)</w:t>
      </w:r>
      <w:r w:rsidRPr="0061216B">
        <w:rPr>
          <w:rFonts w:ascii="Arial" w:hAnsi="Arial" w:cs="Arial"/>
          <w:bCs/>
          <w:sz w:val="28"/>
          <w:szCs w:val="28"/>
          <w:lang w:val="pt-PT"/>
        </w:rPr>
        <w:tab/>
        <w:t>Casa do Povo de Câmara de Lobos, até ao montante de 161.435,09 € (cento e sessenta e um mil e quatrocentos e trinta e cinco euros e nove cêntimos);</w:t>
      </w:r>
    </w:p>
    <w:p w14:paraId="1B1557E9" w14:textId="77777777" w:rsidR="0061216B" w:rsidRPr="0061216B" w:rsidRDefault="0061216B" w:rsidP="0061216B">
      <w:pPr>
        <w:spacing w:line="276" w:lineRule="auto"/>
        <w:ind w:firstLine="567"/>
        <w:jc w:val="both"/>
        <w:rPr>
          <w:rFonts w:ascii="Arial" w:hAnsi="Arial" w:cs="Arial"/>
          <w:bCs/>
          <w:sz w:val="28"/>
          <w:szCs w:val="28"/>
          <w:lang w:val="pt-PT"/>
        </w:rPr>
      </w:pPr>
      <w:r w:rsidRPr="0061216B">
        <w:rPr>
          <w:rFonts w:ascii="Arial" w:hAnsi="Arial" w:cs="Arial"/>
          <w:bCs/>
          <w:sz w:val="28"/>
          <w:szCs w:val="28"/>
          <w:lang w:val="pt-PT"/>
        </w:rPr>
        <w:t>i)</w:t>
      </w:r>
      <w:r w:rsidRPr="0061216B">
        <w:rPr>
          <w:rFonts w:ascii="Arial" w:hAnsi="Arial" w:cs="Arial"/>
          <w:bCs/>
          <w:sz w:val="28"/>
          <w:szCs w:val="28"/>
          <w:lang w:val="pt-PT"/>
        </w:rPr>
        <w:tab/>
        <w:t>Casa do Povo de Machico, até ao montante de 72.886,47 € (setenta e dois mil e oitocentos e oitenta e seis euros e quarenta e sete cêntimos);</w:t>
      </w:r>
    </w:p>
    <w:p w14:paraId="1CDA4CC1" w14:textId="77777777" w:rsidR="0061216B" w:rsidRPr="0061216B" w:rsidRDefault="0061216B" w:rsidP="0061216B">
      <w:pPr>
        <w:spacing w:line="276" w:lineRule="auto"/>
        <w:ind w:firstLine="567"/>
        <w:jc w:val="both"/>
        <w:rPr>
          <w:rFonts w:ascii="Arial" w:hAnsi="Arial" w:cs="Arial"/>
          <w:bCs/>
          <w:sz w:val="28"/>
          <w:szCs w:val="28"/>
          <w:lang w:val="pt-PT"/>
        </w:rPr>
      </w:pPr>
      <w:r w:rsidRPr="0061216B">
        <w:rPr>
          <w:rFonts w:ascii="Arial" w:hAnsi="Arial" w:cs="Arial"/>
          <w:bCs/>
          <w:sz w:val="28"/>
          <w:szCs w:val="28"/>
          <w:lang w:val="pt-PT"/>
        </w:rPr>
        <w:t>j)</w:t>
      </w:r>
      <w:r w:rsidRPr="0061216B">
        <w:rPr>
          <w:rFonts w:ascii="Arial" w:hAnsi="Arial" w:cs="Arial"/>
          <w:bCs/>
          <w:sz w:val="28"/>
          <w:szCs w:val="28"/>
          <w:lang w:val="pt-PT"/>
        </w:rPr>
        <w:tab/>
        <w:t>Casa do Povo de São Gonçalo, até ao montante de 102.640,95 € (centos euros e seiscentos e quarenta euros e noventa e cinco cêntimos);</w:t>
      </w:r>
    </w:p>
    <w:p w14:paraId="7DBF4A0C" w14:textId="77777777" w:rsidR="0061216B" w:rsidRPr="0061216B" w:rsidRDefault="0061216B" w:rsidP="0061216B">
      <w:pPr>
        <w:spacing w:line="276" w:lineRule="auto"/>
        <w:ind w:firstLine="567"/>
        <w:jc w:val="both"/>
        <w:rPr>
          <w:rFonts w:ascii="Arial" w:hAnsi="Arial" w:cs="Arial"/>
          <w:bCs/>
          <w:sz w:val="28"/>
          <w:szCs w:val="28"/>
          <w:lang w:val="pt-PT"/>
        </w:rPr>
      </w:pPr>
      <w:r w:rsidRPr="0061216B">
        <w:rPr>
          <w:rFonts w:ascii="Arial" w:hAnsi="Arial" w:cs="Arial"/>
          <w:bCs/>
          <w:sz w:val="28"/>
          <w:szCs w:val="28"/>
          <w:lang w:val="pt-PT"/>
        </w:rPr>
        <w:lastRenderedPageBreak/>
        <w:t>k)</w:t>
      </w:r>
      <w:r w:rsidRPr="0061216B">
        <w:rPr>
          <w:rFonts w:ascii="Arial" w:hAnsi="Arial" w:cs="Arial"/>
          <w:bCs/>
          <w:sz w:val="28"/>
          <w:szCs w:val="28"/>
          <w:lang w:val="pt-PT"/>
        </w:rPr>
        <w:tab/>
        <w:t>Casa do Povo do Caniçal, até ao montante de 20.961,78 € (vinte mil e novecentos e sessenta e um euros e setenta e oito cêntimos);</w:t>
      </w:r>
    </w:p>
    <w:p w14:paraId="2E88A892" w14:textId="77777777" w:rsidR="0061216B" w:rsidRPr="0061216B" w:rsidRDefault="0061216B" w:rsidP="0061216B">
      <w:pPr>
        <w:spacing w:line="276" w:lineRule="auto"/>
        <w:ind w:firstLine="567"/>
        <w:jc w:val="both"/>
        <w:rPr>
          <w:rFonts w:ascii="Arial" w:hAnsi="Arial" w:cs="Arial"/>
          <w:bCs/>
          <w:sz w:val="28"/>
          <w:szCs w:val="28"/>
          <w:lang w:val="pt-PT"/>
        </w:rPr>
      </w:pPr>
      <w:r w:rsidRPr="0061216B">
        <w:rPr>
          <w:rFonts w:ascii="Arial" w:hAnsi="Arial" w:cs="Arial"/>
          <w:bCs/>
          <w:sz w:val="28"/>
          <w:szCs w:val="28"/>
          <w:lang w:val="pt-PT"/>
        </w:rPr>
        <w:t>l)</w:t>
      </w:r>
      <w:r w:rsidRPr="0061216B">
        <w:rPr>
          <w:rFonts w:ascii="Arial" w:hAnsi="Arial" w:cs="Arial"/>
          <w:bCs/>
          <w:sz w:val="28"/>
          <w:szCs w:val="28"/>
          <w:lang w:val="pt-PT"/>
        </w:rPr>
        <w:tab/>
        <w:t>Casa do Povo do Curral das Freiras, até ao montante de 17.194,20 € (dezassete mil e cento e noventa e quatro mil e vinte cêntimos);</w:t>
      </w:r>
    </w:p>
    <w:p w14:paraId="4BB7A668" w14:textId="77777777" w:rsidR="0061216B" w:rsidRPr="0061216B" w:rsidRDefault="0061216B" w:rsidP="0061216B">
      <w:pPr>
        <w:spacing w:line="276" w:lineRule="auto"/>
        <w:ind w:firstLine="567"/>
        <w:jc w:val="both"/>
        <w:rPr>
          <w:rFonts w:ascii="Arial" w:hAnsi="Arial" w:cs="Arial"/>
          <w:bCs/>
          <w:sz w:val="28"/>
          <w:szCs w:val="28"/>
          <w:lang w:val="pt-PT"/>
        </w:rPr>
      </w:pPr>
      <w:r w:rsidRPr="0061216B">
        <w:rPr>
          <w:rFonts w:ascii="Arial" w:hAnsi="Arial" w:cs="Arial"/>
          <w:bCs/>
          <w:sz w:val="28"/>
          <w:szCs w:val="28"/>
          <w:lang w:val="pt-PT"/>
        </w:rPr>
        <w:t>m)</w:t>
      </w:r>
      <w:r w:rsidRPr="0061216B">
        <w:rPr>
          <w:rFonts w:ascii="Arial" w:hAnsi="Arial" w:cs="Arial"/>
          <w:bCs/>
          <w:sz w:val="28"/>
          <w:szCs w:val="28"/>
          <w:lang w:val="pt-PT"/>
        </w:rPr>
        <w:tab/>
        <w:t>Casa do Povo do Estreito de Câmara de Lobos, até ao montante de 161.435,09 € (cento e sessenta e um mil e quatrocentos e trinta e cinco euros e nove cêntimos);</w:t>
      </w:r>
    </w:p>
    <w:p w14:paraId="5F77B48D" w14:textId="77777777" w:rsidR="0061216B" w:rsidRPr="0061216B" w:rsidRDefault="0061216B" w:rsidP="0061216B">
      <w:pPr>
        <w:spacing w:line="276" w:lineRule="auto"/>
        <w:ind w:firstLine="567"/>
        <w:jc w:val="both"/>
        <w:rPr>
          <w:rFonts w:ascii="Arial" w:hAnsi="Arial" w:cs="Arial"/>
          <w:bCs/>
          <w:sz w:val="28"/>
          <w:szCs w:val="28"/>
          <w:lang w:val="pt-PT"/>
        </w:rPr>
      </w:pPr>
      <w:r w:rsidRPr="0061216B">
        <w:rPr>
          <w:rFonts w:ascii="Arial" w:hAnsi="Arial" w:cs="Arial"/>
          <w:bCs/>
          <w:sz w:val="28"/>
          <w:szCs w:val="28"/>
          <w:lang w:val="pt-PT"/>
        </w:rPr>
        <w:t>n)</w:t>
      </w:r>
      <w:r w:rsidRPr="0061216B">
        <w:rPr>
          <w:rFonts w:ascii="Arial" w:hAnsi="Arial" w:cs="Arial"/>
          <w:bCs/>
          <w:sz w:val="28"/>
          <w:szCs w:val="28"/>
          <w:lang w:val="pt-PT"/>
        </w:rPr>
        <w:tab/>
        <w:t>Casa do Povo do Porto Moniz, até ao montante de 8.000,00 € (oito mil euros);</w:t>
      </w:r>
    </w:p>
    <w:p w14:paraId="0E567E16" w14:textId="77777777" w:rsidR="0061216B" w:rsidRPr="0061216B" w:rsidRDefault="0061216B" w:rsidP="0061216B">
      <w:pPr>
        <w:spacing w:line="276" w:lineRule="auto"/>
        <w:ind w:firstLine="567"/>
        <w:jc w:val="both"/>
        <w:rPr>
          <w:rFonts w:ascii="Arial" w:hAnsi="Arial" w:cs="Arial"/>
          <w:bCs/>
          <w:sz w:val="28"/>
          <w:szCs w:val="28"/>
          <w:lang w:val="pt-PT"/>
        </w:rPr>
      </w:pPr>
      <w:r w:rsidRPr="0061216B">
        <w:rPr>
          <w:rFonts w:ascii="Arial" w:hAnsi="Arial" w:cs="Arial"/>
          <w:bCs/>
          <w:sz w:val="28"/>
          <w:szCs w:val="28"/>
          <w:lang w:val="pt-PT"/>
        </w:rPr>
        <w:t>o)</w:t>
      </w:r>
      <w:r w:rsidRPr="0061216B">
        <w:rPr>
          <w:rFonts w:ascii="Arial" w:hAnsi="Arial" w:cs="Arial"/>
          <w:bCs/>
          <w:sz w:val="28"/>
          <w:szCs w:val="28"/>
          <w:lang w:val="pt-PT"/>
        </w:rPr>
        <w:tab/>
        <w:t>Centro Social e Paroquial de São Bento, até ao montante de 191.000,00 € (cento e noventa e um mil euros);</w:t>
      </w:r>
    </w:p>
    <w:p w14:paraId="272FC4F2" w14:textId="77777777" w:rsidR="0061216B" w:rsidRPr="0061216B" w:rsidRDefault="0061216B" w:rsidP="0061216B">
      <w:pPr>
        <w:spacing w:line="276" w:lineRule="auto"/>
        <w:ind w:firstLine="567"/>
        <w:jc w:val="both"/>
        <w:rPr>
          <w:rFonts w:ascii="Arial" w:hAnsi="Arial" w:cs="Arial"/>
          <w:bCs/>
          <w:sz w:val="28"/>
          <w:szCs w:val="28"/>
          <w:lang w:val="pt-PT"/>
        </w:rPr>
      </w:pPr>
      <w:r w:rsidRPr="0061216B">
        <w:rPr>
          <w:rFonts w:ascii="Arial" w:hAnsi="Arial" w:cs="Arial"/>
          <w:bCs/>
          <w:sz w:val="28"/>
          <w:szCs w:val="28"/>
          <w:lang w:val="pt-PT"/>
        </w:rPr>
        <w:t>p)</w:t>
      </w:r>
      <w:r w:rsidRPr="0061216B">
        <w:rPr>
          <w:rFonts w:ascii="Arial" w:hAnsi="Arial" w:cs="Arial"/>
          <w:bCs/>
          <w:sz w:val="28"/>
          <w:szCs w:val="28"/>
          <w:lang w:val="pt-PT"/>
        </w:rPr>
        <w:tab/>
        <w:t>Fundação Nossa Senhora da Piedade, até ao montante de 32.000,00 € (trinta e dois mil);</w:t>
      </w:r>
    </w:p>
    <w:p w14:paraId="6EA33F2B" w14:textId="77777777" w:rsidR="0061216B" w:rsidRPr="0061216B" w:rsidRDefault="0061216B" w:rsidP="0061216B">
      <w:pPr>
        <w:spacing w:line="276" w:lineRule="auto"/>
        <w:ind w:firstLine="567"/>
        <w:jc w:val="both"/>
        <w:rPr>
          <w:rFonts w:ascii="Arial" w:hAnsi="Arial" w:cs="Arial"/>
          <w:bCs/>
          <w:sz w:val="28"/>
          <w:szCs w:val="28"/>
          <w:lang w:val="pt-PT"/>
        </w:rPr>
      </w:pPr>
      <w:r w:rsidRPr="0061216B">
        <w:rPr>
          <w:rFonts w:ascii="Arial" w:hAnsi="Arial" w:cs="Arial"/>
          <w:bCs/>
          <w:sz w:val="28"/>
          <w:szCs w:val="28"/>
          <w:lang w:val="pt-PT"/>
        </w:rPr>
        <w:t>q)</w:t>
      </w:r>
      <w:r w:rsidRPr="0061216B">
        <w:rPr>
          <w:rFonts w:ascii="Arial" w:hAnsi="Arial" w:cs="Arial"/>
          <w:bCs/>
          <w:sz w:val="28"/>
          <w:szCs w:val="28"/>
          <w:lang w:val="pt-PT"/>
        </w:rPr>
        <w:tab/>
        <w:t>Santa Casa da Misericórdia da Calheta, até ao montante de 69.000,00 € (sessenta e nove mil euros).</w:t>
      </w:r>
    </w:p>
    <w:p w14:paraId="07BB4ADD" w14:textId="77777777" w:rsidR="0061216B" w:rsidRPr="0061216B" w:rsidRDefault="0061216B" w:rsidP="0061216B">
      <w:pPr>
        <w:spacing w:line="276" w:lineRule="auto"/>
        <w:ind w:firstLine="567"/>
        <w:jc w:val="both"/>
        <w:rPr>
          <w:rFonts w:ascii="Arial" w:hAnsi="Arial" w:cs="Arial"/>
          <w:bCs/>
          <w:sz w:val="28"/>
          <w:szCs w:val="28"/>
          <w:lang w:val="pt-PT"/>
        </w:rPr>
      </w:pPr>
    </w:p>
    <w:p w14:paraId="6EACFBD4" w14:textId="77777777" w:rsidR="0061216B" w:rsidRDefault="0061216B" w:rsidP="0061216B">
      <w:pPr>
        <w:spacing w:line="276" w:lineRule="auto"/>
        <w:ind w:firstLine="567"/>
        <w:jc w:val="both"/>
        <w:rPr>
          <w:rFonts w:ascii="Arial" w:hAnsi="Arial" w:cs="Arial"/>
          <w:bCs/>
          <w:sz w:val="28"/>
          <w:szCs w:val="28"/>
          <w:lang w:val="pt-PT"/>
        </w:rPr>
      </w:pPr>
    </w:p>
    <w:p w14:paraId="3733A5AD" w14:textId="4DE78F51" w:rsidR="0061216B" w:rsidRPr="0061216B" w:rsidRDefault="0061216B" w:rsidP="0061216B">
      <w:pPr>
        <w:spacing w:line="276" w:lineRule="auto"/>
        <w:ind w:firstLine="567"/>
        <w:jc w:val="both"/>
        <w:rPr>
          <w:rFonts w:ascii="Arial" w:hAnsi="Arial" w:cs="Arial"/>
          <w:bCs/>
          <w:sz w:val="28"/>
          <w:szCs w:val="28"/>
          <w:lang w:val="pt-PT"/>
        </w:rPr>
      </w:pPr>
      <w:r>
        <w:rPr>
          <w:rFonts w:ascii="Arial" w:hAnsi="Arial" w:cs="Arial"/>
          <w:bCs/>
          <w:sz w:val="28"/>
          <w:szCs w:val="28"/>
          <w:lang w:val="pt-PT"/>
        </w:rPr>
        <w:t xml:space="preserve">- Autorizar a </w:t>
      </w:r>
      <w:r w:rsidRPr="0061216B">
        <w:rPr>
          <w:rFonts w:ascii="Arial" w:hAnsi="Arial" w:cs="Arial"/>
          <w:bCs/>
          <w:sz w:val="28"/>
          <w:szCs w:val="28"/>
          <w:lang w:val="pt-PT"/>
        </w:rPr>
        <w:t xml:space="preserve">celebração de catorze contratos-programa com as associações juvenis e os grupos informais de jovens, tendo em vista a comparticipação financeira da Direção Regional de Juventude para a implementação dos seguintes projetos, no âmbito do Programa de Inovação e Transformação Social (PRINT), nos anos 2026 e 2027, até ao montante máximo de 35.673,65 € (trinta e cinco mil, seiscentos e setenta e três euros e sessenta e cinco cêntimos), distribuída da seguinte forma: </w:t>
      </w:r>
    </w:p>
    <w:p w14:paraId="5367A9D3" w14:textId="77777777" w:rsidR="0061216B" w:rsidRPr="0061216B" w:rsidRDefault="0061216B" w:rsidP="0061216B">
      <w:pPr>
        <w:spacing w:line="276" w:lineRule="auto"/>
        <w:ind w:firstLine="567"/>
        <w:jc w:val="both"/>
        <w:rPr>
          <w:rFonts w:ascii="Arial" w:hAnsi="Arial" w:cs="Arial"/>
          <w:bCs/>
          <w:sz w:val="28"/>
          <w:szCs w:val="28"/>
          <w:lang w:val="pt-PT"/>
        </w:rPr>
      </w:pPr>
      <w:r w:rsidRPr="0061216B">
        <w:rPr>
          <w:rFonts w:ascii="Arial" w:hAnsi="Arial" w:cs="Arial"/>
          <w:bCs/>
          <w:sz w:val="28"/>
          <w:szCs w:val="28"/>
          <w:lang w:val="pt-PT"/>
        </w:rPr>
        <w:lastRenderedPageBreak/>
        <w:t>a)</w:t>
      </w:r>
      <w:r w:rsidRPr="0061216B">
        <w:rPr>
          <w:rFonts w:ascii="Arial" w:hAnsi="Arial" w:cs="Arial"/>
          <w:bCs/>
          <w:sz w:val="28"/>
          <w:szCs w:val="28"/>
          <w:lang w:val="pt-PT"/>
        </w:rPr>
        <w:tab/>
        <w:t>Tuna D'Elas - Tuna Feminina da Universidade da Madeira, até ao montante máximo de 2.550,00 € (dois, mil quinhentos e cinquenta euros);</w:t>
      </w:r>
    </w:p>
    <w:p w14:paraId="4AEAE489" w14:textId="77777777" w:rsidR="0061216B" w:rsidRPr="0061216B" w:rsidRDefault="0061216B" w:rsidP="0061216B">
      <w:pPr>
        <w:spacing w:line="276" w:lineRule="auto"/>
        <w:ind w:firstLine="567"/>
        <w:jc w:val="both"/>
        <w:rPr>
          <w:rFonts w:ascii="Arial" w:hAnsi="Arial" w:cs="Arial"/>
          <w:bCs/>
          <w:sz w:val="28"/>
          <w:szCs w:val="28"/>
          <w:lang w:val="pt-PT"/>
        </w:rPr>
      </w:pPr>
      <w:r w:rsidRPr="0061216B">
        <w:rPr>
          <w:rFonts w:ascii="Arial" w:hAnsi="Arial" w:cs="Arial"/>
          <w:bCs/>
          <w:sz w:val="28"/>
          <w:szCs w:val="28"/>
          <w:lang w:val="pt-PT"/>
        </w:rPr>
        <w:t>b)</w:t>
      </w:r>
      <w:r w:rsidRPr="0061216B">
        <w:rPr>
          <w:rFonts w:ascii="Arial" w:hAnsi="Arial" w:cs="Arial"/>
          <w:bCs/>
          <w:sz w:val="28"/>
          <w:szCs w:val="28"/>
          <w:lang w:val="pt-PT"/>
        </w:rPr>
        <w:tab/>
        <w:t xml:space="preserve">Grupo Informal de Jovens </w:t>
      </w:r>
      <w:proofErr w:type="spellStart"/>
      <w:r w:rsidRPr="0061216B">
        <w:rPr>
          <w:rFonts w:ascii="Arial" w:hAnsi="Arial" w:cs="Arial"/>
          <w:bCs/>
          <w:sz w:val="28"/>
          <w:szCs w:val="28"/>
          <w:lang w:val="pt-PT"/>
        </w:rPr>
        <w:t>Saxofonices</w:t>
      </w:r>
      <w:proofErr w:type="spellEnd"/>
      <w:r w:rsidRPr="0061216B">
        <w:rPr>
          <w:rFonts w:ascii="Arial" w:hAnsi="Arial" w:cs="Arial"/>
          <w:bCs/>
          <w:sz w:val="28"/>
          <w:szCs w:val="28"/>
          <w:lang w:val="pt-PT"/>
        </w:rPr>
        <w:t>, até ao montante máximo de 2.550,00 € (dois mil, quinhentos e cinquenta euros);</w:t>
      </w:r>
    </w:p>
    <w:p w14:paraId="304E304A" w14:textId="77777777" w:rsidR="0061216B" w:rsidRPr="0061216B" w:rsidRDefault="0061216B" w:rsidP="0061216B">
      <w:pPr>
        <w:spacing w:line="276" w:lineRule="auto"/>
        <w:ind w:firstLine="567"/>
        <w:jc w:val="both"/>
        <w:rPr>
          <w:rFonts w:ascii="Arial" w:hAnsi="Arial" w:cs="Arial"/>
          <w:bCs/>
          <w:sz w:val="28"/>
          <w:szCs w:val="28"/>
          <w:lang w:val="pt-PT"/>
        </w:rPr>
      </w:pPr>
      <w:r w:rsidRPr="0061216B">
        <w:rPr>
          <w:rFonts w:ascii="Arial" w:hAnsi="Arial" w:cs="Arial"/>
          <w:bCs/>
          <w:sz w:val="28"/>
          <w:szCs w:val="28"/>
          <w:lang w:val="pt-PT"/>
        </w:rPr>
        <w:t>c)</w:t>
      </w:r>
      <w:r w:rsidRPr="0061216B">
        <w:rPr>
          <w:rFonts w:ascii="Arial" w:hAnsi="Arial" w:cs="Arial"/>
          <w:bCs/>
          <w:sz w:val="28"/>
          <w:szCs w:val="28"/>
          <w:lang w:val="pt-PT"/>
        </w:rPr>
        <w:tab/>
        <w:t xml:space="preserve">Grupo Informal de Jovens </w:t>
      </w:r>
      <w:proofErr w:type="spellStart"/>
      <w:r w:rsidRPr="0061216B">
        <w:rPr>
          <w:rFonts w:ascii="Arial" w:hAnsi="Arial" w:cs="Arial"/>
          <w:bCs/>
          <w:sz w:val="28"/>
          <w:szCs w:val="28"/>
          <w:lang w:val="pt-PT"/>
        </w:rPr>
        <w:t>Hub</w:t>
      </w:r>
      <w:proofErr w:type="spellEnd"/>
      <w:r w:rsidRPr="0061216B">
        <w:rPr>
          <w:rFonts w:ascii="Arial" w:hAnsi="Arial" w:cs="Arial"/>
          <w:bCs/>
          <w:sz w:val="28"/>
          <w:szCs w:val="28"/>
          <w:lang w:val="pt-PT"/>
        </w:rPr>
        <w:t xml:space="preserve"> Saudar, até ao montante máximo de 2.523,65 € (dois mil, quinhentos e vinte e três euros e sessenta e cinco cêntimos);</w:t>
      </w:r>
    </w:p>
    <w:p w14:paraId="429F5C87" w14:textId="77777777" w:rsidR="0061216B" w:rsidRPr="0061216B" w:rsidRDefault="0061216B" w:rsidP="0061216B">
      <w:pPr>
        <w:spacing w:line="276" w:lineRule="auto"/>
        <w:ind w:firstLine="567"/>
        <w:jc w:val="both"/>
        <w:rPr>
          <w:rFonts w:ascii="Arial" w:hAnsi="Arial" w:cs="Arial"/>
          <w:bCs/>
          <w:sz w:val="28"/>
          <w:szCs w:val="28"/>
          <w:lang w:val="pt-PT"/>
        </w:rPr>
      </w:pPr>
      <w:r w:rsidRPr="0061216B">
        <w:rPr>
          <w:rFonts w:ascii="Arial" w:hAnsi="Arial" w:cs="Arial"/>
          <w:bCs/>
          <w:sz w:val="28"/>
          <w:szCs w:val="28"/>
          <w:lang w:val="pt-PT"/>
        </w:rPr>
        <w:t>d)</w:t>
      </w:r>
      <w:r w:rsidRPr="0061216B">
        <w:rPr>
          <w:rFonts w:ascii="Arial" w:hAnsi="Arial" w:cs="Arial"/>
          <w:bCs/>
          <w:sz w:val="28"/>
          <w:szCs w:val="28"/>
          <w:lang w:val="pt-PT"/>
        </w:rPr>
        <w:tab/>
        <w:t xml:space="preserve">Grupo Informal de Jovens </w:t>
      </w:r>
      <w:proofErr w:type="spellStart"/>
      <w:r w:rsidRPr="0061216B">
        <w:rPr>
          <w:rFonts w:ascii="Arial" w:hAnsi="Arial" w:cs="Arial"/>
          <w:bCs/>
          <w:sz w:val="28"/>
          <w:szCs w:val="28"/>
          <w:lang w:val="pt-PT"/>
        </w:rPr>
        <w:t>ARTistas</w:t>
      </w:r>
      <w:proofErr w:type="spellEnd"/>
      <w:r w:rsidRPr="0061216B">
        <w:rPr>
          <w:rFonts w:ascii="Arial" w:hAnsi="Arial" w:cs="Arial"/>
          <w:bCs/>
          <w:sz w:val="28"/>
          <w:szCs w:val="28"/>
          <w:lang w:val="pt-PT"/>
        </w:rPr>
        <w:t>, até ao montante máximo de 2.550,00 € (dois mil, quinhentos e cinquenta euros);</w:t>
      </w:r>
    </w:p>
    <w:p w14:paraId="76AD721E" w14:textId="77777777" w:rsidR="0061216B" w:rsidRPr="0061216B" w:rsidRDefault="0061216B" w:rsidP="0061216B">
      <w:pPr>
        <w:spacing w:line="276" w:lineRule="auto"/>
        <w:ind w:firstLine="567"/>
        <w:jc w:val="both"/>
        <w:rPr>
          <w:rFonts w:ascii="Arial" w:hAnsi="Arial" w:cs="Arial"/>
          <w:bCs/>
          <w:sz w:val="28"/>
          <w:szCs w:val="28"/>
          <w:lang w:val="pt-PT"/>
        </w:rPr>
      </w:pPr>
      <w:r w:rsidRPr="0061216B">
        <w:rPr>
          <w:rFonts w:ascii="Arial" w:hAnsi="Arial" w:cs="Arial"/>
          <w:bCs/>
          <w:sz w:val="28"/>
          <w:szCs w:val="28"/>
          <w:lang w:val="pt-PT"/>
        </w:rPr>
        <w:t>e)</w:t>
      </w:r>
      <w:r w:rsidRPr="0061216B">
        <w:rPr>
          <w:rFonts w:ascii="Arial" w:hAnsi="Arial" w:cs="Arial"/>
          <w:bCs/>
          <w:sz w:val="28"/>
          <w:szCs w:val="28"/>
          <w:lang w:val="pt-PT"/>
        </w:rPr>
        <w:tab/>
        <w:t>Associação Infinito – Arte e Comunidade, até ao montante máximo de 2.550,00 € (dois mil, quinhentos e cinquenta euros);</w:t>
      </w:r>
    </w:p>
    <w:p w14:paraId="76FFE93F" w14:textId="77777777" w:rsidR="0061216B" w:rsidRPr="0061216B" w:rsidRDefault="0061216B" w:rsidP="0061216B">
      <w:pPr>
        <w:spacing w:line="276" w:lineRule="auto"/>
        <w:ind w:firstLine="567"/>
        <w:jc w:val="both"/>
        <w:rPr>
          <w:rFonts w:ascii="Arial" w:hAnsi="Arial" w:cs="Arial"/>
          <w:bCs/>
          <w:sz w:val="28"/>
          <w:szCs w:val="28"/>
          <w:lang w:val="pt-PT"/>
        </w:rPr>
      </w:pPr>
      <w:r w:rsidRPr="0061216B">
        <w:rPr>
          <w:rFonts w:ascii="Arial" w:hAnsi="Arial" w:cs="Arial"/>
          <w:bCs/>
          <w:sz w:val="28"/>
          <w:szCs w:val="28"/>
          <w:lang w:val="pt-PT"/>
        </w:rPr>
        <w:t>f)</w:t>
      </w:r>
      <w:r w:rsidRPr="0061216B">
        <w:rPr>
          <w:rFonts w:ascii="Arial" w:hAnsi="Arial" w:cs="Arial"/>
          <w:bCs/>
          <w:sz w:val="28"/>
          <w:szCs w:val="28"/>
          <w:lang w:val="pt-PT"/>
        </w:rPr>
        <w:tab/>
        <w:t xml:space="preserve">Grupo Informal de Jovens </w:t>
      </w:r>
      <w:proofErr w:type="spellStart"/>
      <w:r w:rsidRPr="0061216B">
        <w:rPr>
          <w:rFonts w:ascii="Arial" w:hAnsi="Arial" w:cs="Arial"/>
          <w:bCs/>
          <w:sz w:val="28"/>
          <w:szCs w:val="28"/>
          <w:lang w:val="pt-PT"/>
        </w:rPr>
        <w:t>EuroLabCriativo</w:t>
      </w:r>
      <w:proofErr w:type="spellEnd"/>
      <w:r w:rsidRPr="0061216B">
        <w:rPr>
          <w:rFonts w:ascii="Arial" w:hAnsi="Arial" w:cs="Arial"/>
          <w:bCs/>
          <w:sz w:val="28"/>
          <w:szCs w:val="28"/>
          <w:lang w:val="pt-PT"/>
        </w:rPr>
        <w:t>, até ao montante máximo de 2.550,00 € (dois mil, quinhentos e cinquenta euros);</w:t>
      </w:r>
    </w:p>
    <w:p w14:paraId="52A41BEF" w14:textId="77777777" w:rsidR="0061216B" w:rsidRPr="0061216B" w:rsidRDefault="0061216B" w:rsidP="0061216B">
      <w:pPr>
        <w:spacing w:line="276" w:lineRule="auto"/>
        <w:ind w:firstLine="567"/>
        <w:jc w:val="both"/>
        <w:rPr>
          <w:rFonts w:ascii="Arial" w:hAnsi="Arial" w:cs="Arial"/>
          <w:bCs/>
          <w:sz w:val="28"/>
          <w:szCs w:val="28"/>
          <w:lang w:val="pt-PT"/>
        </w:rPr>
      </w:pPr>
      <w:r w:rsidRPr="0061216B">
        <w:rPr>
          <w:rFonts w:ascii="Arial" w:hAnsi="Arial" w:cs="Arial"/>
          <w:bCs/>
          <w:sz w:val="28"/>
          <w:szCs w:val="28"/>
          <w:lang w:val="pt-PT"/>
        </w:rPr>
        <w:t>g)</w:t>
      </w:r>
      <w:r w:rsidRPr="0061216B">
        <w:rPr>
          <w:rFonts w:ascii="Arial" w:hAnsi="Arial" w:cs="Arial"/>
          <w:bCs/>
          <w:sz w:val="28"/>
          <w:szCs w:val="28"/>
          <w:lang w:val="pt-PT"/>
        </w:rPr>
        <w:tab/>
        <w:t>Grupo Informal de Jovens Mãos à Música, até ao montante máximo de 2.550,00 € (dois mil, quinhentos e cinquenta euros);</w:t>
      </w:r>
    </w:p>
    <w:p w14:paraId="7CD07803" w14:textId="77777777" w:rsidR="0061216B" w:rsidRPr="0061216B" w:rsidRDefault="0061216B" w:rsidP="0061216B">
      <w:pPr>
        <w:spacing w:line="276" w:lineRule="auto"/>
        <w:ind w:firstLine="567"/>
        <w:jc w:val="both"/>
        <w:rPr>
          <w:rFonts w:ascii="Arial" w:hAnsi="Arial" w:cs="Arial"/>
          <w:bCs/>
          <w:sz w:val="28"/>
          <w:szCs w:val="28"/>
          <w:lang w:val="pt-PT"/>
        </w:rPr>
      </w:pPr>
      <w:r w:rsidRPr="0061216B">
        <w:rPr>
          <w:rFonts w:ascii="Arial" w:hAnsi="Arial" w:cs="Arial"/>
          <w:bCs/>
          <w:sz w:val="28"/>
          <w:szCs w:val="28"/>
          <w:lang w:val="pt-PT"/>
        </w:rPr>
        <w:t>h)</w:t>
      </w:r>
      <w:r w:rsidRPr="0061216B">
        <w:rPr>
          <w:rFonts w:ascii="Arial" w:hAnsi="Arial" w:cs="Arial"/>
          <w:bCs/>
          <w:sz w:val="28"/>
          <w:szCs w:val="28"/>
          <w:lang w:val="pt-PT"/>
        </w:rPr>
        <w:tab/>
        <w:t>Associação de Jovens Madeirenses Conectados, até ao montante máximo de 2.550,00 € (dois mil, quinhentos e cinquenta euros);</w:t>
      </w:r>
    </w:p>
    <w:p w14:paraId="64990346" w14:textId="77777777" w:rsidR="0061216B" w:rsidRPr="0061216B" w:rsidRDefault="0061216B" w:rsidP="0061216B">
      <w:pPr>
        <w:spacing w:line="276" w:lineRule="auto"/>
        <w:ind w:firstLine="567"/>
        <w:jc w:val="both"/>
        <w:rPr>
          <w:rFonts w:ascii="Arial" w:hAnsi="Arial" w:cs="Arial"/>
          <w:bCs/>
          <w:sz w:val="28"/>
          <w:szCs w:val="28"/>
          <w:lang w:val="pt-PT"/>
        </w:rPr>
      </w:pPr>
      <w:r w:rsidRPr="0061216B">
        <w:rPr>
          <w:rFonts w:ascii="Arial" w:hAnsi="Arial" w:cs="Arial"/>
          <w:bCs/>
          <w:sz w:val="28"/>
          <w:szCs w:val="28"/>
          <w:lang w:val="pt-PT"/>
        </w:rPr>
        <w:t>i)</w:t>
      </w:r>
      <w:r w:rsidRPr="0061216B">
        <w:rPr>
          <w:rFonts w:ascii="Arial" w:hAnsi="Arial" w:cs="Arial"/>
          <w:bCs/>
          <w:sz w:val="28"/>
          <w:szCs w:val="28"/>
          <w:lang w:val="pt-PT"/>
        </w:rPr>
        <w:tab/>
        <w:t xml:space="preserve">New </w:t>
      </w:r>
      <w:proofErr w:type="spellStart"/>
      <w:r w:rsidRPr="0061216B">
        <w:rPr>
          <w:rFonts w:ascii="Arial" w:hAnsi="Arial" w:cs="Arial"/>
          <w:bCs/>
          <w:sz w:val="28"/>
          <w:szCs w:val="28"/>
          <w:lang w:val="pt-PT"/>
        </w:rPr>
        <w:t>Classic</w:t>
      </w:r>
      <w:proofErr w:type="spellEnd"/>
      <w:r w:rsidRPr="0061216B">
        <w:rPr>
          <w:rFonts w:ascii="Arial" w:hAnsi="Arial" w:cs="Arial"/>
          <w:bCs/>
          <w:sz w:val="28"/>
          <w:szCs w:val="28"/>
          <w:lang w:val="pt-PT"/>
        </w:rPr>
        <w:t xml:space="preserve"> - Associação de Eventos Culturais da Madeira, até ao montante máximo de 2.550,00 € (dois mil, quinhentos e cinquenta euros);</w:t>
      </w:r>
    </w:p>
    <w:p w14:paraId="5D1F7BC1" w14:textId="77777777" w:rsidR="0061216B" w:rsidRPr="0061216B" w:rsidRDefault="0061216B" w:rsidP="0061216B">
      <w:pPr>
        <w:spacing w:line="276" w:lineRule="auto"/>
        <w:ind w:firstLine="567"/>
        <w:jc w:val="both"/>
        <w:rPr>
          <w:rFonts w:ascii="Arial" w:hAnsi="Arial" w:cs="Arial"/>
          <w:bCs/>
          <w:sz w:val="28"/>
          <w:szCs w:val="28"/>
          <w:lang w:val="pt-PT"/>
        </w:rPr>
      </w:pPr>
      <w:r w:rsidRPr="0061216B">
        <w:rPr>
          <w:rFonts w:ascii="Arial" w:hAnsi="Arial" w:cs="Arial"/>
          <w:bCs/>
          <w:sz w:val="28"/>
          <w:szCs w:val="28"/>
          <w:lang w:val="pt-PT"/>
        </w:rPr>
        <w:t>j)</w:t>
      </w:r>
      <w:r w:rsidRPr="0061216B">
        <w:rPr>
          <w:rFonts w:ascii="Arial" w:hAnsi="Arial" w:cs="Arial"/>
          <w:bCs/>
          <w:sz w:val="28"/>
          <w:szCs w:val="28"/>
          <w:lang w:val="pt-PT"/>
        </w:rPr>
        <w:tab/>
        <w:t xml:space="preserve">Grupo Informal de Jovens </w:t>
      </w:r>
      <w:proofErr w:type="spellStart"/>
      <w:r w:rsidRPr="0061216B">
        <w:rPr>
          <w:rFonts w:ascii="Arial" w:hAnsi="Arial" w:cs="Arial"/>
          <w:bCs/>
          <w:sz w:val="28"/>
          <w:szCs w:val="28"/>
          <w:lang w:val="pt-PT"/>
        </w:rPr>
        <w:t>NextUMa</w:t>
      </w:r>
      <w:proofErr w:type="spellEnd"/>
      <w:r w:rsidRPr="0061216B">
        <w:rPr>
          <w:rFonts w:ascii="Arial" w:hAnsi="Arial" w:cs="Arial"/>
          <w:bCs/>
          <w:sz w:val="28"/>
          <w:szCs w:val="28"/>
          <w:lang w:val="pt-PT"/>
        </w:rPr>
        <w:t>, até ao montante máximo de 2.550,00 € (dois mil, quinhentos e cinquenta euros);</w:t>
      </w:r>
    </w:p>
    <w:p w14:paraId="1BDB8776" w14:textId="77777777" w:rsidR="0061216B" w:rsidRPr="0061216B" w:rsidRDefault="0061216B" w:rsidP="0061216B">
      <w:pPr>
        <w:spacing w:line="276" w:lineRule="auto"/>
        <w:ind w:firstLine="567"/>
        <w:jc w:val="both"/>
        <w:rPr>
          <w:rFonts w:ascii="Arial" w:hAnsi="Arial" w:cs="Arial"/>
          <w:bCs/>
          <w:sz w:val="28"/>
          <w:szCs w:val="28"/>
          <w:lang w:val="pt-PT"/>
        </w:rPr>
      </w:pPr>
      <w:r w:rsidRPr="0061216B">
        <w:rPr>
          <w:rFonts w:ascii="Arial" w:hAnsi="Arial" w:cs="Arial"/>
          <w:bCs/>
          <w:sz w:val="28"/>
          <w:szCs w:val="28"/>
          <w:lang w:val="pt-PT"/>
        </w:rPr>
        <w:lastRenderedPageBreak/>
        <w:t>k)</w:t>
      </w:r>
      <w:r w:rsidRPr="0061216B">
        <w:rPr>
          <w:rFonts w:ascii="Arial" w:hAnsi="Arial" w:cs="Arial"/>
          <w:bCs/>
          <w:sz w:val="28"/>
          <w:szCs w:val="28"/>
          <w:lang w:val="pt-PT"/>
        </w:rPr>
        <w:tab/>
        <w:t xml:space="preserve">Grupo Informal de Jovens </w:t>
      </w:r>
      <w:proofErr w:type="spellStart"/>
      <w:r w:rsidRPr="0061216B">
        <w:rPr>
          <w:rFonts w:ascii="Arial" w:hAnsi="Arial" w:cs="Arial"/>
          <w:bCs/>
          <w:sz w:val="28"/>
          <w:szCs w:val="28"/>
          <w:lang w:val="pt-PT"/>
        </w:rPr>
        <w:t>Biokeepers</w:t>
      </w:r>
      <w:proofErr w:type="spellEnd"/>
      <w:r w:rsidRPr="0061216B">
        <w:rPr>
          <w:rFonts w:ascii="Arial" w:hAnsi="Arial" w:cs="Arial"/>
          <w:bCs/>
          <w:sz w:val="28"/>
          <w:szCs w:val="28"/>
          <w:lang w:val="pt-PT"/>
        </w:rPr>
        <w:t xml:space="preserve"> da Biosfera, até ao montante máximo de 2.550,00 € (dois mil quinhentos e cinquenta euros);</w:t>
      </w:r>
    </w:p>
    <w:p w14:paraId="4FE8865E" w14:textId="77777777" w:rsidR="0061216B" w:rsidRPr="0061216B" w:rsidRDefault="0061216B" w:rsidP="0061216B">
      <w:pPr>
        <w:spacing w:line="276" w:lineRule="auto"/>
        <w:ind w:firstLine="567"/>
        <w:jc w:val="both"/>
        <w:rPr>
          <w:rFonts w:ascii="Arial" w:hAnsi="Arial" w:cs="Arial"/>
          <w:bCs/>
          <w:sz w:val="28"/>
          <w:szCs w:val="28"/>
          <w:lang w:val="pt-PT"/>
        </w:rPr>
      </w:pPr>
      <w:r w:rsidRPr="0061216B">
        <w:rPr>
          <w:rFonts w:ascii="Arial" w:hAnsi="Arial" w:cs="Arial"/>
          <w:bCs/>
          <w:sz w:val="28"/>
          <w:szCs w:val="28"/>
          <w:lang w:val="pt-PT"/>
        </w:rPr>
        <w:t>l)</w:t>
      </w:r>
      <w:r w:rsidRPr="0061216B">
        <w:rPr>
          <w:rFonts w:ascii="Arial" w:hAnsi="Arial" w:cs="Arial"/>
          <w:bCs/>
          <w:sz w:val="28"/>
          <w:szCs w:val="28"/>
          <w:lang w:val="pt-PT"/>
        </w:rPr>
        <w:tab/>
        <w:t>Associação Sócio Cultural Alternativas Jovens – ASCAJ, até ao montante máximo de 2.550,00 € (dois mil, quinhentos e cinquenta euros);</w:t>
      </w:r>
    </w:p>
    <w:p w14:paraId="2677AF73" w14:textId="77777777" w:rsidR="0061216B" w:rsidRPr="0061216B" w:rsidRDefault="0061216B" w:rsidP="0061216B">
      <w:pPr>
        <w:spacing w:line="276" w:lineRule="auto"/>
        <w:ind w:firstLine="567"/>
        <w:jc w:val="both"/>
        <w:rPr>
          <w:rFonts w:ascii="Arial" w:hAnsi="Arial" w:cs="Arial"/>
          <w:bCs/>
          <w:sz w:val="28"/>
          <w:szCs w:val="28"/>
          <w:lang w:val="pt-PT"/>
        </w:rPr>
      </w:pPr>
      <w:r w:rsidRPr="0061216B">
        <w:rPr>
          <w:rFonts w:ascii="Arial" w:hAnsi="Arial" w:cs="Arial"/>
          <w:bCs/>
          <w:sz w:val="28"/>
          <w:szCs w:val="28"/>
          <w:lang w:val="pt-PT"/>
        </w:rPr>
        <w:t>m)</w:t>
      </w:r>
      <w:r w:rsidRPr="0061216B">
        <w:rPr>
          <w:rFonts w:ascii="Arial" w:hAnsi="Arial" w:cs="Arial"/>
          <w:bCs/>
          <w:sz w:val="28"/>
          <w:szCs w:val="28"/>
          <w:lang w:val="pt-PT"/>
        </w:rPr>
        <w:tab/>
        <w:t>Tuna Universitária da Madeira, até ao montante máximo de 2.550,00 € (dois mil, quinhentos e cinquenta euros);</w:t>
      </w:r>
    </w:p>
    <w:p w14:paraId="58928673" w14:textId="77777777" w:rsidR="0061216B" w:rsidRPr="0061216B" w:rsidRDefault="0061216B" w:rsidP="0061216B">
      <w:pPr>
        <w:spacing w:line="276" w:lineRule="auto"/>
        <w:ind w:firstLine="567"/>
        <w:jc w:val="both"/>
        <w:rPr>
          <w:rFonts w:ascii="Arial" w:hAnsi="Arial" w:cs="Arial"/>
          <w:bCs/>
          <w:sz w:val="28"/>
          <w:szCs w:val="28"/>
          <w:lang w:val="pt-PT"/>
        </w:rPr>
      </w:pPr>
      <w:r w:rsidRPr="0061216B">
        <w:rPr>
          <w:rFonts w:ascii="Arial" w:hAnsi="Arial" w:cs="Arial"/>
          <w:bCs/>
          <w:sz w:val="28"/>
          <w:szCs w:val="28"/>
          <w:lang w:val="pt-PT"/>
        </w:rPr>
        <w:t>n)</w:t>
      </w:r>
      <w:r w:rsidRPr="0061216B">
        <w:rPr>
          <w:rFonts w:ascii="Arial" w:hAnsi="Arial" w:cs="Arial"/>
          <w:bCs/>
          <w:sz w:val="28"/>
          <w:szCs w:val="28"/>
          <w:lang w:val="pt-PT"/>
        </w:rPr>
        <w:tab/>
        <w:t>Neblina – Associação de Cinema e Audiovisual, até ao montante máximo de 2.550,00 € (dois mil, quinhentos e cinquenta euros).</w:t>
      </w:r>
    </w:p>
    <w:p w14:paraId="083CC20C" w14:textId="77777777" w:rsidR="0061216B" w:rsidRPr="0061216B" w:rsidRDefault="0061216B" w:rsidP="0061216B">
      <w:pPr>
        <w:spacing w:line="276" w:lineRule="auto"/>
        <w:ind w:firstLine="567"/>
        <w:jc w:val="both"/>
        <w:rPr>
          <w:rFonts w:ascii="Arial" w:hAnsi="Arial" w:cs="Arial"/>
          <w:bCs/>
          <w:sz w:val="28"/>
          <w:szCs w:val="28"/>
          <w:lang w:val="pt-PT"/>
        </w:rPr>
      </w:pPr>
    </w:p>
    <w:p w14:paraId="214AC26F" w14:textId="77777777" w:rsidR="0061216B" w:rsidRDefault="0061216B" w:rsidP="0061216B">
      <w:pPr>
        <w:spacing w:line="276" w:lineRule="auto"/>
        <w:ind w:firstLine="567"/>
        <w:jc w:val="both"/>
        <w:rPr>
          <w:rFonts w:ascii="Arial" w:hAnsi="Arial" w:cs="Arial"/>
          <w:bCs/>
          <w:sz w:val="28"/>
          <w:szCs w:val="28"/>
          <w:lang w:val="pt-PT"/>
        </w:rPr>
      </w:pPr>
    </w:p>
    <w:p w14:paraId="1DECF8CA" w14:textId="23D0D4DF" w:rsidR="0061216B" w:rsidRPr="0061216B" w:rsidRDefault="0061216B" w:rsidP="0061216B">
      <w:pPr>
        <w:spacing w:line="276" w:lineRule="auto"/>
        <w:ind w:firstLine="567"/>
        <w:jc w:val="both"/>
        <w:rPr>
          <w:rFonts w:ascii="Arial" w:hAnsi="Arial" w:cs="Arial"/>
          <w:bCs/>
          <w:sz w:val="28"/>
          <w:szCs w:val="28"/>
          <w:lang w:val="pt-PT"/>
        </w:rPr>
      </w:pPr>
      <w:r>
        <w:rPr>
          <w:rFonts w:ascii="Arial" w:hAnsi="Arial" w:cs="Arial"/>
          <w:bCs/>
          <w:sz w:val="28"/>
          <w:szCs w:val="28"/>
          <w:lang w:val="pt-PT"/>
        </w:rPr>
        <w:t xml:space="preserve">- Aprovar </w:t>
      </w:r>
      <w:r w:rsidRPr="0061216B">
        <w:rPr>
          <w:rFonts w:ascii="Arial" w:hAnsi="Arial" w:cs="Arial"/>
          <w:bCs/>
          <w:sz w:val="28"/>
          <w:szCs w:val="28"/>
          <w:lang w:val="pt-PT"/>
        </w:rPr>
        <w:t>os Eixos Estratégicos do Plano Regional para o Envelhecimento Ativo e Saudável 2027-2031 (PREAS 2027-2031) e determina a sua aprovação, no prazo de 30 dias, pelo Conselho do Governo Regional, nos termos do artigo 24.º do Decreto Legislativo Regional n.º 14/2026/M, de 3 de agosto.</w:t>
      </w:r>
    </w:p>
    <w:p w14:paraId="27111A3A" w14:textId="77777777" w:rsidR="0061216B" w:rsidRPr="0061216B" w:rsidRDefault="0061216B" w:rsidP="0061216B">
      <w:pPr>
        <w:spacing w:line="276" w:lineRule="auto"/>
        <w:ind w:firstLine="567"/>
        <w:jc w:val="both"/>
        <w:rPr>
          <w:rFonts w:ascii="Arial" w:hAnsi="Arial" w:cs="Arial"/>
          <w:bCs/>
          <w:sz w:val="28"/>
          <w:szCs w:val="28"/>
          <w:lang w:val="pt-PT"/>
        </w:rPr>
      </w:pPr>
    </w:p>
    <w:p w14:paraId="7FEE59A7" w14:textId="77777777" w:rsidR="0061216B" w:rsidRDefault="0061216B" w:rsidP="0061216B">
      <w:pPr>
        <w:spacing w:line="276" w:lineRule="auto"/>
        <w:ind w:firstLine="567"/>
        <w:jc w:val="both"/>
        <w:rPr>
          <w:rFonts w:ascii="Arial" w:hAnsi="Arial" w:cs="Arial"/>
          <w:bCs/>
          <w:sz w:val="28"/>
          <w:szCs w:val="28"/>
          <w:lang w:val="pt-PT"/>
        </w:rPr>
      </w:pPr>
    </w:p>
    <w:p w14:paraId="4FB2997E" w14:textId="3DF8C7D0" w:rsidR="0061216B" w:rsidRDefault="0061216B" w:rsidP="0061216B">
      <w:pPr>
        <w:spacing w:line="276" w:lineRule="auto"/>
        <w:ind w:firstLine="567"/>
        <w:jc w:val="both"/>
        <w:rPr>
          <w:rFonts w:ascii="Arial" w:hAnsi="Arial" w:cs="Arial"/>
          <w:bCs/>
          <w:sz w:val="28"/>
          <w:szCs w:val="28"/>
          <w:lang w:val="pt-PT"/>
        </w:rPr>
      </w:pPr>
      <w:r>
        <w:rPr>
          <w:rFonts w:ascii="Arial" w:hAnsi="Arial" w:cs="Arial"/>
          <w:bCs/>
          <w:sz w:val="28"/>
          <w:szCs w:val="28"/>
          <w:lang w:val="pt-PT"/>
        </w:rPr>
        <w:t>- Autorizar</w:t>
      </w:r>
      <w:r w:rsidRPr="0061216B">
        <w:rPr>
          <w:rFonts w:ascii="Arial" w:hAnsi="Arial" w:cs="Arial"/>
          <w:bCs/>
          <w:sz w:val="28"/>
          <w:szCs w:val="28"/>
          <w:lang w:val="pt-PT"/>
        </w:rPr>
        <w:t xml:space="preserve"> a celebração de uma Adenda ao Acordo Atípico n.º 2/2020 celebrado entre o Instituto de Segurança Social da Madeira, IP-RAM e a Associação de Desenvolvimento Comunitário do Funchal, mediante a aplicação do modelo de financiamento padrão, na modalidade de Acordo Típico, à resposta social de Centro de Dia Especializado, desenvolvida nos equipamentos sociais Centro de Dia Especializado da Várzea – Lugar de Memórias I e Centro de Dia Especializado das Romeiras – Lugar de Memórias II, atribuindo para </w:t>
      </w:r>
      <w:r w:rsidRPr="0061216B">
        <w:rPr>
          <w:rFonts w:ascii="Arial" w:hAnsi="Arial" w:cs="Arial"/>
          <w:bCs/>
          <w:sz w:val="28"/>
          <w:szCs w:val="28"/>
          <w:lang w:val="pt-PT"/>
        </w:rPr>
        <w:lastRenderedPageBreak/>
        <w:t>o efeito uma comparticipação financeira mensal, no valor total de 37.352,40 €.</w:t>
      </w:r>
    </w:p>
    <w:p w14:paraId="41CD1B00" w14:textId="77777777" w:rsidR="0061216B" w:rsidRDefault="0061216B" w:rsidP="00E24B78">
      <w:pPr>
        <w:spacing w:line="276" w:lineRule="auto"/>
        <w:ind w:firstLine="567"/>
        <w:jc w:val="both"/>
        <w:rPr>
          <w:rFonts w:ascii="Arial" w:hAnsi="Arial" w:cs="Arial"/>
          <w:bCs/>
          <w:sz w:val="28"/>
          <w:szCs w:val="28"/>
          <w:lang w:val="pt-PT"/>
        </w:rPr>
      </w:pPr>
    </w:p>
    <w:p w14:paraId="51141A33" w14:textId="77777777" w:rsidR="0061216B" w:rsidRDefault="0061216B" w:rsidP="00E24B78">
      <w:pPr>
        <w:spacing w:line="276" w:lineRule="auto"/>
        <w:ind w:firstLine="567"/>
        <w:jc w:val="both"/>
        <w:rPr>
          <w:rFonts w:ascii="Arial" w:hAnsi="Arial" w:cs="Arial"/>
          <w:bCs/>
          <w:sz w:val="28"/>
          <w:szCs w:val="28"/>
          <w:lang w:val="pt-PT"/>
        </w:rPr>
      </w:pPr>
    </w:p>
    <w:p w14:paraId="5341285D" w14:textId="0C165DAB" w:rsidR="00A0710C" w:rsidRDefault="005C0B5B" w:rsidP="00E24B78">
      <w:pPr>
        <w:spacing w:line="276" w:lineRule="auto"/>
        <w:ind w:firstLine="567"/>
        <w:jc w:val="both"/>
        <w:rPr>
          <w:rFonts w:ascii="Arial" w:hAnsi="Arial" w:cs="Arial"/>
          <w:bCs/>
          <w:sz w:val="28"/>
          <w:szCs w:val="28"/>
          <w:lang w:val="pt-PT"/>
        </w:rPr>
      </w:pPr>
      <w:r>
        <w:rPr>
          <w:rFonts w:ascii="Arial" w:hAnsi="Arial" w:cs="Arial"/>
          <w:bCs/>
          <w:sz w:val="28"/>
          <w:szCs w:val="28"/>
          <w:lang w:val="pt-PT"/>
        </w:rPr>
        <w:t xml:space="preserve">- </w:t>
      </w:r>
      <w:bookmarkEnd w:id="0"/>
      <w:r w:rsidR="00A0710C">
        <w:rPr>
          <w:rFonts w:ascii="Arial" w:hAnsi="Arial" w:cs="Arial"/>
          <w:bCs/>
          <w:sz w:val="28"/>
          <w:szCs w:val="28"/>
          <w:lang w:val="pt-PT"/>
        </w:rPr>
        <w:t xml:space="preserve">Autorizar </w:t>
      </w:r>
      <w:r w:rsidR="00A0710C" w:rsidRPr="00A0710C">
        <w:rPr>
          <w:rFonts w:ascii="Arial" w:hAnsi="Arial" w:cs="Arial"/>
          <w:bCs/>
          <w:sz w:val="28"/>
          <w:szCs w:val="28"/>
          <w:lang w:val="pt-PT"/>
        </w:rPr>
        <w:t>o pagamento de uma compensação financeira através da celebração de contratos-programa com os armadores de pesca profissional, proprietários de embarcações de pesca, com licença válida, cujo motor seja a gasolina, registados na frota da RAM</w:t>
      </w:r>
      <w:r w:rsidR="00A0710C">
        <w:rPr>
          <w:rFonts w:ascii="Arial" w:hAnsi="Arial" w:cs="Arial"/>
          <w:bCs/>
          <w:sz w:val="28"/>
          <w:szCs w:val="28"/>
          <w:lang w:val="pt-PT"/>
        </w:rPr>
        <w:t xml:space="preserve">. No montante global de </w:t>
      </w:r>
      <w:r w:rsidR="00A0710C" w:rsidRPr="00A0710C">
        <w:rPr>
          <w:rFonts w:ascii="Arial" w:hAnsi="Arial" w:cs="Arial"/>
          <w:bCs/>
          <w:sz w:val="28"/>
          <w:szCs w:val="28"/>
          <w:lang w:val="pt-PT"/>
        </w:rPr>
        <w:t>€10.740,55</w:t>
      </w:r>
      <w:r w:rsidR="00A0710C">
        <w:rPr>
          <w:rFonts w:ascii="Arial" w:hAnsi="Arial" w:cs="Arial"/>
          <w:bCs/>
          <w:sz w:val="28"/>
          <w:szCs w:val="28"/>
          <w:lang w:val="pt-PT"/>
        </w:rPr>
        <w:t>.</w:t>
      </w:r>
    </w:p>
    <w:p w14:paraId="3FC4E905" w14:textId="77777777" w:rsidR="00A0710C" w:rsidRDefault="00A0710C" w:rsidP="0061216B">
      <w:pPr>
        <w:spacing w:line="276" w:lineRule="auto"/>
        <w:jc w:val="both"/>
        <w:rPr>
          <w:rFonts w:ascii="Arial" w:hAnsi="Arial" w:cs="Arial"/>
          <w:bCs/>
          <w:sz w:val="28"/>
          <w:szCs w:val="28"/>
          <w:lang w:val="pt-PT"/>
        </w:rPr>
      </w:pPr>
    </w:p>
    <w:p w14:paraId="7E429D0B" w14:textId="77777777" w:rsidR="00954BE7" w:rsidRDefault="00954BE7" w:rsidP="00954BE7">
      <w:pPr>
        <w:spacing w:line="276" w:lineRule="auto"/>
        <w:ind w:firstLine="567"/>
        <w:jc w:val="both"/>
        <w:rPr>
          <w:rFonts w:ascii="Arial" w:hAnsi="Arial" w:cs="Arial"/>
          <w:bCs/>
          <w:sz w:val="28"/>
          <w:szCs w:val="28"/>
          <w:lang w:val="pt-PT"/>
        </w:rPr>
      </w:pPr>
    </w:p>
    <w:p w14:paraId="3D83DD3E" w14:textId="405D0059" w:rsidR="009C7607" w:rsidRDefault="009C7607" w:rsidP="00954BE7">
      <w:pPr>
        <w:spacing w:line="276" w:lineRule="auto"/>
        <w:ind w:firstLine="567"/>
        <w:jc w:val="both"/>
        <w:rPr>
          <w:rFonts w:ascii="Arial" w:hAnsi="Arial" w:cs="Arial"/>
          <w:bCs/>
          <w:sz w:val="28"/>
          <w:szCs w:val="28"/>
          <w:lang w:val="pt-PT"/>
        </w:rPr>
      </w:pPr>
      <w:r>
        <w:rPr>
          <w:rFonts w:ascii="Arial" w:hAnsi="Arial" w:cs="Arial"/>
          <w:bCs/>
          <w:sz w:val="28"/>
          <w:szCs w:val="28"/>
          <w:lang w:val="pt-PT"/>
        </w:rPr>
        <w:t xml:space="preserve">- </w:t>
      </w:r>
      <w:r w:rsidRPr="009C7607">
        <w:rPr>
          <w:rFonts w:ascii="Arial" w:hAnsi="Arial" w:cs="Arial"/>
          <w:bCs/>
          <w:sz w:val="28"/>
          <w:szCs w:val="28"/>
          <w:lang w:val="pt-PT"/>
        </w:rPr>
        <w:t>Prorroga</w:t>
      </w:r>
      <w:r>
        <w:rPr>
          <w:rFonts w:ascii="Arial" w:hAnsi="Arial" w:cs="Arial"/>
          <w:bCs/>
          <w:sz w:val="28"/>
          <w:szCs w:val="28"/>
          <w:lang w:val="pt-PT"/>
        </w:rPr>
        <w:t>r</w:t>
      </w:r>
      <w:r w:rsidRPr="009C7607">
        <w:rPr>
          <w:rFonts w:ascii="Arial" w:hAnsi="Arial" w:cs="Arial"/>
          <w:bCs/>
          <w:sz w:val="28"/>
          <w:szCs w:val="28"/>
          <w:lang w:val="pt-PT"/>
        </w:rPr>
        <w:t>, até ao período máximo de 31 de maio de 2027, o regime transitório previsto na Resolução do Conselho do Governo Regional n.º 756/2025, de 6 de outubro, relativamente à atracação de navios no cais norte e no cais sul do porto do Caniçal, devendo a medida ser revista no final do período transitório da sua vigência ou antes, caso se reúnam as condições que o permitam.</w:t>
      </w:r>
    </w:p>
    <w:p w14:paraId="4602A0FD" w14:textId="77777777" w:rsidR="009C7607" w:rsidRDefault="009C7607" w:rsidP="00954BE7">
      <w:pPr>
        <w:spacing w:line="276" w:lineRule="auto"/>
        <w:ind w:firstLine="567"/>
        <w:jc w:val="both"/>
        <w:rPr>
          <w:rFonts w:ascii="Arial" w:hAnsi="Arial" w:cs="Arial"/>
          <w:bCs/>
          <w:sz w:val="28"/>
          <w:szCs w:val="28"/>
          <w:lang w:val="pt-PT"/>
        </w:rPr>
      </w:pPr>
    </w:p>
    <w:p w14:paraId="06859323" w14:textId="77777777" w:rsidR="009C7607" w:rsidRDefault="009C7607" w:rsidP="00954BE7">
      <w:pPr>
        <w:spacing w:line="276" w:lineRule="auto"/>
        <w:ind w:firstLine="567"/>
        <w:jc w:val="both"/>
        <w:rPr>
          <w:rFonts w:ascii="Arial" w:hAnsi="Arial" w:cs="Arial"/>
          <w:bCs/>
          <w:sz w:val="28"/>
          <w:szCs w:val="28"/>
          <w:lang w:val="pt-PT"/>
        </w:rPr>
      </w:pPr>
    </w:p>
    <w:p w14:paraId="600470F5" w14:textId="06CB72E0" w:rsidR="00954BE7" w:rsidRPr="00954BE7" w:rsidRDefault="00954BE7" w:rsidP="00954BE7">
      <w:pPr>
        <w:spacing w:line="276" w:lineRule="auto"/>
        <w:ind w:firstLine="567"/>
        <w:jc w:val="both"/>
        <w:rPr>
          <w:rFonts w:ascii="Arial" w:hAnsi="Arial" w:cs="Arial"/>
          <w:bCs/>
          <w:sz w:val="28"/>
          <w:szCs w:val="28"/>
          <w:lang w:val="pt-PT"/>
        </w:rPr>
      </w:pPr>
      <w:r>
        <w:rPr>
          <w:rFonts w:ascii="Arial" w:hAnsi="Arial" w:cs="Arial"/>
          <w:bCs/>
          <w:sz w:val="28"/>
          <w:szCs w:val="28"/>
          <w:lang w:val="pt-PT"/>
        </w:rPr>
        <w:t>- Louvar</w:t>
      </w:r>
      <w:r w:rsidRPr="00954BE7">
        <w:rPr>
          <w:rFonts w:ascii="Arial" w:hAnsi="Arial" w:cs="Arial"/>
          <w:bCs/>
          <w:sz w:val="28"/>
          <w:szCs w:val="28"/>
          <w:lang w:val="pt-PT"/>
        </w:rPr>
        <w:t xml:space="preserve"> publicamente o técnico madeirense, Danilo José Moniz Ferreira, do Clube Naval Setubalense, por conquistar ao serviço da Seleção Nacional, a medalha de bronze, no Campeonato do Mundo de Andebol em Cadeira de Rodas 2026, no escalão de seniores mistos, na modalidade de Andebol em Cadeira de Rodas;</w:t>
      </w:r>
    </w:p>
    <w:p w14:paraId="22F3ABED" w14:textId="77777777" w:rsidR="00954BE7" w:rsidRDefault="00954BE7" w:rsidP="00954BE7">
      <w:pPr>
        <w:spacing w:line="276" w:lineRule="auto"/>
        <w:ind w:firstLine="567"/>
        <w:jc w:val="both"/>
        <w:rPr>
          <w:rFonts w:ascii="Arial" w:hAnsi="Arial" w:cs="Arial"/>
          <w:bCs/>
          <w:sz w:val="28"/>
          <w:szCs w:val="28"/>
          <w:lang w:val="pt-PT"/>
        </w:rPr>
      </w:pPr>
    </w:p>
    <w:p w14:paraId="13D643BC" w14:textId="77777777" w:rsidR="00954BE7" w:rsidRDefault="00954BE7" w:rsidP="00954BE7">
      <w:pPr>
        <w:spacing w:line="276" w:lineRule="auto"/>
        <w:ind w:firstLine="567"/>
        <w:jc w:val="both"/>
        <w:rPr>
          <w:rFonts w:ascii="Arial" w:hAnsi="Arial" w:cs="Arial"/>
          <w:bCs/>
          <w:sz w:val="28"/>
          <w:szCs w:val="28"/>
          <w:lang w:val="pt-PT"/>
        </w:rPr>
      </w:pPr>
    </w:p>
    <w:p w14:paraId="256E5620" w14:textId="79177451" w:rsidR="00954BE7" w:rsidRPr="00954BE7" w:rsidRDefault="00954BE7" w:rsidP="00954BE7">
      <w:pPr>
        <w:spacing w:line="276" w:lineRule="auto"/>
        <w:ind w:firstLine="567"/>
        <w:jc w:val="both"/>
        <w:rPr>
          <w:rFonts w:ascii="Arial" w:hAnsi="Arial" w:cs="Arial"/>
          <w:bCs/>
          <w:sz w:val="28"/>
          <w:szCs w:val="28"/>
          <w:lang w:val="pt-PT"/>
        </w:rPr>
      </w:pPr>
      <w:r>
        <w:rPr>
          <w:rFonts w:ascii="Arial" w:hAnsi="Arial" w:cs="Arial"/>
          <w:bCs/>
          <w:sz w:val="28"/>
          <w:szCs w:val="28"/>
          <w:lang w:val="pt-PT"/>
        </w:rPr>
        <w:t>- Louvar</w:t>
      </w:r>
      <w:r w:rsidRPr="00954BE7">
        <w:rPr>
          <w:rFonts w:ascii="Arial" w:hAnsi="Arial" w:cs="Arial"/>
          <w:bCs/>
          <w:sz w:val="28"/>
          <w:szCs w:val="28"/>
          <w:lang w:val="pt-PT"/>
        </w:rPr>
        <w:t xml:space="preserve"> publicamente o atleta madeirense Henrique Martins de Sampaio Serpa, o Clube Naval do Funchal e a Associação de Judo da Região Autónoma da Madeira, por conquistar ao serviço da </w:t>
      </w:r>
      <w:r w:rsidRPr="00954BE7">
        <w:rPr>
          <w:rFonts w:ascii="Arial" w:hAnsi="Arial" w:cs="Arial"/>
          <w:bCs/>
          <w:sz w:val="28"/>
          <w:szCs w:val="28"/>
          <w:lang w:val="pt-PT"/>
        </w:rPr>
        <w:lastRenderedPageBreak/>
        <w:t xml:space="preserve">Seleção Nacional, a medalha de prata, na </w:t>
      </w:r>
      <w:proofErr w:type="spellStart"/>
      <w:r w:rsidRPr="00954BE7">
        <w:rPr>
          <w:rFonts w:ascii="Arial" w:hAnsi="Arial" w:cs="Arial"/>
          <w:bCs/>
          <w:sz w:val="28"/>
          <w:szCs w:val="28"/>
          <w:lang w:val="pt-PT"/>
        </w:rPr>
        <w:t>Super</w:t>
      </w:r>
      <w:proofErr w:type="spellEnd"/>
      <w:r w:rsidRPr="00954BE7">
        <w:rPr>
          <w:rFonts w:ascii="Arial" w:hAnsi="Arial" w:cs="Arial"/>
          <w:bCs/>
          <w:sz w:val="28"/>
          <w:szCs w:val="28"/>
          <w:lang w:val="pt-PT"/>
        </w:rPr>
        <w:t xml:space="preserve"> Copa de Espanha – Memorial de Judo Santiago Ojeda, na categoria de -81 Kg, no escalão de cadetes masculinos, na modalidade de Judo;</w:t>
      </w:r>
    </w:p>
    <w:p w14:paraId="67033CEF" w14:textId="77777777" w:rsidR="00954BE7" w:rsidRDefault="00954BE7" w:rsidP="00954BE7">
      <w:pPr>
        <w:spacing w:line="276" w:lineRule="auto"/>
        <w:ind w:firstLine="567"/>
        <w:jc w:val="both"/>
        <w:rPr>
          <w:rFonts w:ascii="Arial" w:hAnsi="Arial" w:cs="Arial"/>
          <w:bCs/>
          <w:sz w:val="28"/>
          <w:szCs w:val="28"/>
          <w:lang w:val="pt-PT"/>
        </w:rPr>
      </w:pPr>
    </w:p>
    <w:p w14:paraId="40CEA7EF" w14:textId="77777777" w:rsidR="00954BE7" w:rsidRDefault="00954BE7" w:rsidP="00954BE7">
      <w:pPr>
        <w:spacing w:line="276" w:lineRule="auto"/>
        <w:ind w:firstLine="567"/>
        <w:jc w:val="both"/>
        <w:rPr>
          <w:rFonts w:ascii="Arial" w:hAnsi="Arial" w:cs="Arial"/>
          <w:bCs/>
          <w:sz w:val="28"/>
          <w:szCs w:val="28"/>
          <w:lang w:val="pt-PT"/>
        </w:rPr>
      </w:pPr>
    </w:p>
    <w:p w14:paraId="14EACB6A" w14:textId="6DDA5519" w:rsidR="00954BE7" w:rsidRPr="00954BE7" w:rsidRDefault="00954BE7" w:rsidP="00954BE7">
      <w:pPr>
        <w:spacing w:line="276" w:lineRule="auto"/>
        <w:ind w:firstLine="567"/>
        <w:jc w:val="both"/>
        <w:rPr>
          <w:rFonts w:ascii="Arial" w:hAnsi="Arial" w:cs="Arial"/>
          <w:bCs/>
          <w:sz w:val="28"/>
          <w:szCs w:val="28"/>
          <w:lang w:val="pt-PT"/>
        </w:rPr>
      </w:pPr>
      <w:r>
        <w:rPr>
          <w:rFonts w:ascii="Arial" w:hAnsi="Arial" w:cs="Arial"/>
          <w:bCs/>
          <w:sz w:val="28"/>
          <w:szCs w:val="28"/>
          <w:lang w:val="pt-PT"/>
        </w:rPr>
        <w:t>- L</w:t>
      </w:r>
      <w:r w:rsidRPr="00954BE7">
        <w:rPr>
          <w:rFonts w:ascii="Arial" w:hAnsi="Arial" w:cs="Arial"/>
          <w:bCs/>
          <w:sz w:val="28"/>
          <w:szCs w:val="28"/>
          <w:lang w:val="pt-PT"/>
        </w:rPr>
        <w:t>ouva</w:t>
      </w:r>
      <w:r>
        <w:rPr>
          <w:rFonts w:ascii="Arial" w:hAnsi="Arial" w:cs="Arial"/>
          <w:bCs/>
          <w:sz w:val="28"/>
          <w:szCs w:val="28"/>
          <w:lang w:val="pt-PT"/>
        </w:rPr>
        <w:t>r</w:t>
      </w:r>
      <w:r w:rsidRPr="00954BE7">
        <w:rPr>
          <w:rFonts w:ascii="Arial" w:hAnsi="Arial" w:cs="Arial"/>
          <w:bCs/>
          <w:sz w:val="28"/>
          <w:szCs w:val="28"/>
          <w:lang w:val="pt-PT"/>
        </w:rPr>
        <w:t xml:space="preserve"> publicamente a atleta madeirense Ivone de Fátima Silva e a Associação Cultural e Desportiva do Jardim da Serra, por conquistar duas medalhas de bronze, no 37.º Campeonato Britânico e Holandês e no 6.º Campeonato Sport Britânico e Irlandês, nas provas gerais feminino, na modalidade de Parapente;</w:t>
      </w:r>
    </w:p>
    <w:p w14:paraId="00EC8A22" w14:textId="77777777" w:rsidR="00954BE7" w:rsidRDefault="00954BE7" w:rsidP="00954BE7">
      <w:pPr>
        <w:spacing w:line="276" w:lineRule="auto"/>
        <w:ind w:firstLine="567"/>
        <w:jc w:val="both"/>
        <w:rPr>
          <w:rFonts w:ascii="Arial" w:hAnsi="Arial" w:cs="Arial"/>
          <w:bCs/>
          <w:sz w:val="28"/>
          <w:szCs w:val="28"/>
          <w:lang w:val="pt-PT"/>
        </w:rPr>
      </w:pPr>
    </w:p>
    <w:p w14:paraId="685C78CC" w14:textId="77777777" w:rsidR="00954BE7" w:rsidRDefault="00954BE7" w:rsidP="00954BE7">
      <w:pPr>
        <w:spacing w:line="276" w:lineRule="auto"/>
        <w:ind w:firstLine="567"/>
        <w:jc w:val="both"/>
        <w:rPr>
          <w:rFonts w:ascii="Arial" w:hAnsi="Arial" w:cs="Arial"/>
          <w:bCs/>
          <w:sz w:val="28"/>
          <w:szCs w:val="28"/>
          <w:lang w:val="pt-PT"/>
        </w:rPr>
      </w:pPr>
    </w:p>
    <w:p w14:paraId="0E8A676B" w14:textId="19C49062" w:rsidR="00954BE7" w:rsidRPr="00954BE7" w:rsidRDefault="00954BE7" w:rsidP="00954BE7">
      <w:pPr>
        <w:spacing w:line="276" w:lineRule="auto"/>
        <w:ind w:firstLine="567"/>
        <w:jc w:val="both"/>
        <w:rPr>
          <w:rFonts w:ascii="Arial" w:hAnsi="Arial" w:cs="Arial"/>
          <w:bCs/>
          <w:sz w:val="28"/>
          <w:szCs w:val="28"/>
          <w:lang w:val="pt-PT"/>
        </w:rPr>
      </w:pPr>
      <w:r>
        <w:rPr>
          <w:rFonts w:ascii="Arial" w:hAnsi="Arial" w:cs="Arial"/>
          <w:bCs/>
          <w:sz w:val="28"/>
          <w:szCs w:val="28"/>
          <w:lang w:val="pt-PT"/>
        </w:rPr>
        <w:t xml:space="preserve">- Louvar </w:t>
      </w:r>
      <w:r w:rsidRPr="00954BE7">
        <w:rPr>
          <w:rFonts w:ascii="Arial" w:hAnsi="Arial" w:cs="Arial"/>
          <w:bCs/>
          <w:sz w:val="28"/>
          <w:szCs w:val="28"/>
          <w:lang w:val="pt-PT"/>
        </w:rPr>
        <w:t xml:space="preserve">publicamente o atleta madeirense João Lourenço Pimenta Viveiros, o </w:t>
      </w:r>
      <w:proofErr w:type="spellStart"/>
      <w:r w:rsidRPr="00954BE7">
        <w:rPr>
          <w:rFonts w:ascii="Arial" w:hAnsi="Arial" w:cs="Arial"/>
          <w:bCs/>
          <w:sz w:val="28"/>
          <w:szCs w:val="28"/>
          <w:lang w:val="pt-PT"/>
        </w:rPr>
        <w:t>Ludens</w:t>
      </w:r>
      <w:proofErr w:type="spellEnd"/>
      <w:r w:rsidRPr="00954BE7">
        <w:rPr>
          <w:rFonts w:ascii="Arial" w:hAnsi="Arial" w:cs="Arial"/>
          <w:bCs/>
          <w:sz w:val="28"/>
          <w:szCs w:val="28"/>
          <w:lang w:val="pt-PT"/>
        </w:rPr>
        <w:t xml:space="preserve"> Clube de Machico e a Associação Regional de Canoagem da Madeira, por conquistar ao serviço da Seleção Nacional, duas medalhas de ouro, no 2026 </w:t>
      </w:r>
      <w:proofErr w:type="spellStart"/>
      <w:r w:rsidRPr="00954BE7">
        <w:rPr>
          <w:rFonts w:ascii="Arial" w:hAnsi="Arial" w:cs="Arial"/>
          <w:bCs/>
          <w:sz w:val="28"/>
          <w:szCs w:val="28"/>
          <w:lang w:val="pt-PT"/>
        </w:rPr>
        <w:t>Paddle</w:t>
      </w:r>
      <w:proofErr w:type="spellEnd"/>
      <w:r w:rsidRPr="00954BE7">
        <w:rPr>
          <w:rFonts w:ascii="Arial" w:hAnsi="Arial" w:cs="Arial"/>
          <w:bCs/>
          <w:sz w:val="28"/>
          <w:szCs w:val="28"/>
          <w:lang w:val="pt-PT"/>
        </w:rPr>
        <w:t xml:space="preserve"> </w:t>
      </w:r>
      <w:proofErr w:type="spellStart"/>
      <w:r w:rsidRPr="00954BE7">
        <w:rPr>
          <w:rFonts w:ascii="Arial" w:hAnsi="Arial" w:cs="Arial"/>
          <w:bCs/>
          <w:sz w:val="28"/>
          <w:szCs w:val="28"/>
          <w:lang w:val="pt-PT"/>
        </w:rPr>
        <w:t>Europe</w:t>
      </w:r>
      <w:proofErr w:type="spellEnd"/>
      <w:r w:rsidRPr="00954BE7">
        <w:rPr>
          <w:rFonts w:ascii="Arial" w:hAnsi="Arial" w:cs="Arial"/>
          <w:bCs/>
          <w:sz w:val="28"/>
          <w:szCs w:val="28"/>
          <w:lang w:val="pt-PT"/>
        </w:rPr>
        <w:t xml:space="preserve"> Stand </w:t>
      </w:r>
      <w:proofErr w:type="spellStart"/>
      <w:r w:rsidRPr="00954BE7">
        <w:rPr>
          <w:rFonts w:ascii="Arial" w:hAnsi="Arial" w:cs="Arial"/>
          <w:bCs/>
          <w:sz w:val="28"/>
          <w:szCs w:val="28"/>
          <w:lang w:val="pt-PT"/>
        </w:rPr>
        <w:t>Up</w:t>
      </w:r>
      <w:proofErr w:type="spellEnd"/>
      <w:r w:rsidRPr="00954BE7">
        <w:rPr>
          <w:rFonts w:ascii="Arial" w:hAnsi="Arial" w:cs="Arial"/>
          <w:bCs/>
          <w:sz w:val="28"/>
          <w:szCs w:val="28"/>
          <w:lang w:val="pt-PT"/>
        </w:rPr>
        <w:t xml:space="preserve"> </w:t>
      </w:r>
      <w:proofErr w:type="spellStart"/>
      <w:r w:rsidRPr="00954BE7">
        <w:rPr>
          <w:rFonts w:ascii="Arial" w:hAnsi="Arial" w:cs="Arial"/>
          <w:bCs/>
          <w:sz w:val="28"/>
          <w:szCs w:val="28"/>
          <w:lang w:val="pt-PT"/>
        </w:rPr>
        <w:t>Paddling</w:t>
      </w:r>
      <w:proofErr w:type="spellEnd"/>
      <w:r w:rsidRPr="00954BE7">
        <w:rPr>
          <w:rFonts w:ascii="Arial" w:hAnsi="Arial" w:cs="Arial"/>
          <w:bCs/>
          <w:sz w:val="28"/>
          <w:szCs w:val="28"/>
          <w:lang w:val="pt-PT"/>
        </w:rPr>
        <w:t xml:space="preserve"> </w:t>
      </w:r>
      <w:proofErr w:type="spellStart"/>
      <w:r w:rsidRPr="00954BE7">
        <w:rPr>
          <w:rFonts w:ascii="Arial" w:hAnsi="Arial" w:cs="Arial"/>
          <w:bCs/>
          <w:sz w:val="28"/>
          <w:szCs w:val="28"/>
          <w:lang w:val="pt-PT"/>
        </w:rPr>
        <w:t>European</w:t>
      </w:r>
      <w:proofErr w:type="spellEnd"/>
      <w:r w:rsidRPr="00954BE7">
        <w:rPr>
          <w:rFonts w:ascii="Arial" w:hAnsi="Arial" w:cs="Arial"/>
          <w:bCs/>
          <w:sz w:val="28"/>
          <w:szCs w:val="28"/>
          <w:lang w:val="pt-PT"/>
        </w:rPr>
        <w:t xml:space="preserve"> </w:t>
      </w:r>
      <w:proofErr w:type="spellStart"/>
      <w:r w:rsidRPr="00954BE7">
        <w:rPr>
          <w:rFonts w:ascii="Arial" w:hAnsi="Arial" w:cs="Arial"/>
          <w:bCs/>
          <w:sz w:val="28"/>
          <w:szCs w:val="28"/>
          <w:lang w:val="pt-PT"/>
        </w:rPr>
        <w:t>Championships</w:t>
      </w:r>
      <w:proofErr w:type="spellEnd"/>
      <w:r w:rsidRPr="00954BE7">
        <w:rPr>
          <w:rFonts w:ascii="Arial" w:hAnsi="Arial" w:cs="Arial"/>
          <w:bCs/>
          <w:sz w:val="28"/>
          <w:szCs w:val="28"/>
          <w:lang w:val="pt-PT"/>
        </w:rPr>
        <w:t xml:space="preserve">, nas disciplinas de sprint e </w:t>
      </w:r>
      <w:proofErr w:type="spellStart"/>
      <w:r w:rsidRPr="00954BE7">
        <w:rPr>
          <w:rFonts w:ascii="Arial" w:hAnsi="Arial" w:cs="Arial"/>
          <w:bCs/>
          <w:sz w:val="28"/>
          <w:szCs w:val="28"/>
          <w:lang w:val="pt-PT"/>
        </w:rPr>
        <w:t>technical</w:t>
      </w:r>
      <w:proofErr w:type="spellEnd"/>
      <w:r w:rsidRPr="00954BE7">
        <w:rPr>
          <w:rFonts w:ascii="Arial" w:hAnsi="Arial" w:cs="Arial"/>
          <w:bCs/>
          <w:sz w:val="28"/>
          <w:szCs w:val="28"/>
          <w:lang w:val="pt-PT"/>
        </w:rPr>
        <w:t xml:space="preserve"> </w:t>
      </w:r>
      <w:proofErr w:type="spellStart"/>
      <w:r w:rsidRPr="00954BE7">
        <w:rPr>
          <w:rFonts w:ascii="Arial" w:hAnsi="Arial" w:cs="Arial"/>
          <w:bCs/>
          <w:sz w:val="28"/>
          <w:szCs w:val="28"/>
          <w:lang w:val="pt-PT"/>
        </w:rPr>
        <w:t>race</w:t>
      </w:r>
      <w:proofErr w:type="spellEnd"/>
      <w:r w:rsidRPr="00954BE7">
        <w:rPr>
          <w:rFonts w:ascii="Arial" w:hAnsi="Arial" w:cs="Arial"/>
          <w:bCs/>
          <w:sz w:val="28"/>
          <w:szCs w:val="28"/>
          <w:lang w:val="pt-PT"/>
        </w:rPr>
        <w:t xml:space="preserve">, no escalão de juniores masculinos, na modalidade de Stand </w:t>
      </w:r>
      <w:proofErr w:type="spellStart"/>
      <w:r w:rsidRPr="00954BE7">
        <w:rPr>
          <w:rFonts w:ascii="Arial" w:hAnsi="Arial" w:cs="Arial"/>
          <w:bCs/>
          <w:sz w:val="28"/>
          <w:szCs w:val="28"/>
          <w:lang w:val="pt-PT"/>
        </w:rPr>
        <w:t>Up</w:t>
      </w:r>
      <w:proofErr w:type="spellEnd"/>
      <w:r w:rsidRPr="00954BE7">
        <w:rPr>
          <w:rFonts w:ascii="Arial" w:hAnsi="Arial" w:cs="Arial"/>
          <w:bCs/>
          <w:sz w:val="28"/>
          <w:szCs w:val="28"/>
          <w:lang w:val="pt-PT"/>
        </w:rPr>
        <w:t xml:space="preserve"> </w:t>
      </w:r>
      <w:proofErr w:type="spellStart"/>
      <w:r w:rsidRPr="00954BE7">
        <w:rPr>
          <w:rFonts w:ascii="Arial" w:hAnsi="Arial" w:cs="Arial"/>
          <w:bCs/>
          <w:sz w:val="28"/>
          <w:szCs w:val="28"/>
          <w:lang w:val="pt-PT"/>
        </w:rPr>
        <w:t>Paddle</w:t>
      </w:r>
      <w:proofErr w:type="spellEnd"/>
      <w:r w:rsidRPr="00954BE7">
        <w:rPr>
          <w:rFonts w:ascii="Arial" w:hAnsi="Arial" w:cs="Arial"/>
          <w:bCs/>
          <w:sz w:val="28"/>
          <w:szCs w:val="28"/>
          <w:lang w:val="pt-PT"/>
        </w:rPr>
        <w:t xml:space="preserve"> </w:t>
      </w:r>
      <w:proofErr w:type="spellStart"/>
      <w:r w:rsidRPr="00954BE7">
        <w:rPr>
          <w:rFonts w:ascii="Arial" w:hAnsi="Arial" w:cs="Arial"/>
          <w:bCs/>
          <w:sz w:val="28"/>
          <w:szCs w:val="28"/>
          <w:lang w:val="pt-PT"/>
        </w:rPr>
        <w:t>Canoe</w:t>
      </w:r>
      <w:proofErr w:type="spellEnd"/>
      <w:r w:rsidRPr="00954BE7">
        <w:rPr>
          <w:rFonts w:ascii="Arial" w:hAnsi="Arial" w:cs="Arial"/>
          <w:bCs/>
          <w:sz w:val="28"/>
          <w:szCs w:val="28"/>
          <w:lang w:val="pt-PT"/>
        </w:rPr>
        <w:t>;</w:t>
      </w:r>
    </w:p>
    <w:p w14:paraId="0C05EC16" w14:textId="77777777" w:rsidR="00954BE7" w:rsidRDefault="00954BE7" w:rsidP="00954BE7">
      <w:pPr>
        <w:spacing w:line="276" w:lineRule="auto"/>
        <w:ind w:firstLine="567"/>
        <w:jc w:val="both"/>
        <w:rPr>
          <w:rFonts w:ascii="Arial" w:hAnsi="Arial" w:cs="Arial"/>
          <w:bCs/>
          <w:sz w:val="28"/>
          <w:szCs w:val="28"/>
          <w:lang w:val="pt-PT"/>
        </w:rPr>
      </w:pPr>
    </w:p>
    <w:p w14:paraId="32128EA2" w14:textId="77777777" w:rsidR="00954BE7" w:rsidRDefault="00954BE7" w:rsidP="00954BE7">
      <w:pPr>
        <w:spacing w:line="276" w:lineRule="auto"/>
        <w:ind w:firstLine="567"/>
        <w:jc w:val="both"/>
        <w:rPr>
          <w:rFonts w:ascii="Arial" w:hAnsi="Arial" w:cs="Arial"/>
          <w:bCs/>
          <w:sz w:val="28"/>
          <w:szCs w:val="28"/>
          <w:lang w:val="pt-PT"/>
        </w:rPr>
      </w:pPr>
    </w:p>
    <w:p w14:paraId="7DCF8E73" w14:textId="341D20E7" w:rsidR="00954BE7" w:rsidRDefault="00954BE7" w:rsidP="00954BE7">
      <w:pPr>
        <w:spacing w:line="276" w:lineRule="auto"/>
        <w:ind w:firstLine="567"/>
        <w:jc w:val="both"/>
        <w:rPr>
          <w:rFonts w:ascii="Arial" w:hAnsi="Arial" w:cs="Arial"/>
          <w:bCs/>
          <w:sz w:val="28"/>
          <w:szCs w:val="28"/>
          <w:lang w:val="pt-PT"/>
        </w:rPr>
      </w:pPr>
      <w:r>
        <w:rPr>
          <w:rFonts w:ascii="Arial" w:hAnsi="Arial" w:cs="Arial"/>
          <w:bCs/>
          <w:sz w:val="28"/>
          <w:szCs w:val="28"/>
          <w:lang w:val="pt-PT"/>
        </w:rPr>
        <w:t>- L</w:t>
      </w:r>
      <w:r w:rsidRPr="00954BE7">
        <w:rPr>
          <w:rFonts w:ascii="Arial" w:hAnsi="Arial" w:cs="Arial"/>
          <w:bCs/>
          <w:sz w:val="28"/>
          <w:szCs w:val="28"/>
          <w:lang w:val="pt-PT"/>
        </w:rPr>
        <w:t>ouva</w:t>
      </w:r>
      <w:r>
        <w:rPr>
          <w:rFonts w:ascii="Arial" w:hAnsi="Arial" w:cs="Arial"/>
          <w:bCs/>
          <w:sz w:val="28"/>
          <w:szCs w:val="28"/>
          <w:lang w:val="pt-PT"/>
        </w:rPr>
        <w:t>r</w:t>
      </w:r>
      <w:r w:rsidRPr="00954BE7">
        <w:rPr>
          <w:rFonts w:ascii="Arial" w:hAnsi="Arial" w:cs="Arial"/>
          <w:bCs/>
          <w:sz w:val="28"/>
          <w:szCs w:val="28"/>
          <w:lang w:val="pt-PT"/>
        </w:rPr>
        <w:t xml:space="preserve"> publicamente o técnico madeirense Marco Paulo Pereira Vasconcelos, da Confederação Brasileira de Badminton, por conquistar ao serviço da Seleção Nacional Brasileira, uma medalha de ouro, nos Jogos Sul-Americanos Santa Fé 2026, na variante de equipas, no escalão absoluto, na modalidade de badminton.</w:t>
      </w:r>
    </w:p>
    <w:p w14:paraId="384ED67A" w14:textId="77777777" w:rsidR="00954BE7" w:rsidRDefault="00954BE7" w:rsidP="00954BE7">
      <w:pPr>
        <w:spacing w:line="276" w:lineRule="auto"/>
        <w:ind w:firstLine="567"/>
        <w:jc w:val="both"/>
        <w:rPr>
          <w:rFonts w:ascii="Arial" w:hAnsi="Arial" w:cs="Arial"/>
          <w:bCs/>
          <w:sz w:val="28"/>
          <w:szCs w:val="28"/>
          <w:lang w:val="pt-PT"/>
        </w:rPr>
      </w:pPr>
    </w:p>
    <w:p w14:paraId="29A8672E" w14:textId="77777777" w:rsidR="00954BE7" w:rsidRDefault="00954BE7" w:rsidP="00954BE7">
      <w:pPr>
        <w:spacing w:line="276" w:lineRule="auto"/>
        <w:ind w:firstLine="567"/>
        <w:jc w:val="both"/>
        <w:rPr>
          <w:rFonts w:ascii="Arial" w:hAnsi="Arial" w:cs="Arial"/>
          <w:bCs/>
          <w:sz w:val="28"/>
          <w:szCs w:val="28"/>
          <w:lang w:val="pt-PT"/>
        </w:rPr>
      </w:pPr>
    </w:p>
    <w:p w14:paraId="4692C093" w14:textId="3A19A796" w:rsidR="00083975" w:rsidRDefault="00954BE7" w:rsidP="00E24B78">
      <w:pPr>
        <w:spacing w:line="276" w:lineRule="auto"/>
        <w:ind w:firstLine="567"/>
        <w:jc w:val="both"/>
        <w:rPr>
          <w:rFonts w:ascii="Arial" w:hAnsi="Arial" w:cs="Arial"/>
          <w:bCs/>
          <w:sz w:val="28"/>
          <w:szCs w:val="28"/>
          <w:lang w:val="pt-PT"/>
        </w:rPr>
      </w:pPr>
      <w:r>
        <w:rPr>
          <w:rFonts w:ascii="Arial" w:hAnsi="Arial" w:cs="Arial"/>
          <w:bCs/>
          <w:sz w:val="28"/>
          <w:szCs w:val="28"/>
          <w:lang w:val="pt-PT"/>
        </w:rPr>
        <w:lastRenderedPageBreak/>
        <w:t xml:space="preserve">- </w:t>
      </w:r>
      <w:r w:rsidR="00E24B78">
        <w:rPr>
          <w:rFonts w:ascii="Arial" w:hAnsi="Arial" w:cs="Arial"/>
          <w:bCs/>
          <w:sz w:val="28"/>
          <w:szCs w:val="28"/>
          <w:lang w:val="pt-PT"/>
        </w:rPr>
        <w:t>A</w:t>
      </w:r>
      <w:r w:rsidR="00E24B78" w:rsidRPr="00E24B78">
        <w:rPr>
          <w:rFonts w:ascii="Arial" w:hAnsi="Arial" w:cs="Arial"/>
          <w:bCs/>
          <w:sz w:val="28"/>
          <w:szCs w:val="28"/>
          <w:lang w:val="pt-PT"/>
        </w:rPr>
        <w:t>utoriza</w:t>
      </w:r>
      <w:r w:rsidR="00E24B78">
        <w:rPr>
          <w:rFonts w:ascii="Arial" w:hAnsi="Arial" w:cs="Arial"/>
          <w:bCs/>
          <w:sz w:val="28"/>
          <w:szCs w:val="28"/>
          <w:lang w:val="pt-PT"/>
        </w:rPr>
        <w:t>r</w:t>
      </w:r>
      <w:r w:rsidR="00E24B78" w:rsidRPr="00E24B78">
        <w:rPr>
          <w:rFonts w:ascii="Arial" w:hAnsi="Arial" w:cs="Arial"/>
          <w:bCs/>
          <w:sz w:val="28"/>
          <w:szCs w:val="28"/>
          <w:lang w:val="pt-PT"/>
        </w:rPr>
        <w:t xml:space="preserve"> a revogação, por acordo, do contrato de arrendamento outorgado em 13 de julho de 1977, relativo ao 1.º e 2.º andares do prédio urbano sito à Rua 5 de Outubro n.º 19, da freguesia da Sé, concelho do Funchal, destinado à instalação de vários serviços do Governo Regional</w:t>
      </w:r>
      <w:r w:rsidR="00E24B78">
        <w:rPr>
          <w:rFonts w:ascii="Arial" w:hAnsi="Arial" w:cs="Arial"/>
          <w:bCs/>
          <w:sz w:val="28"/>
          <w:szCs w:val="28"/>
          <w:lang w:val="pt-PT"/>
        </w:rPr>
        <w:t>.</w:t>
      </w:r>
    </w:p>
    <w:p w14:paraId="482D7878" w14:textId="77777777" w:rsidR="00F71859" w:rsidRDefault="00F71859" w:rsidP="00E24B78">
      <w:pPr>
        <w:spacing w:line="276" w:lineRule="auto"/>
        <w:ind w:firstLine="567"/>
        <w:jc w:val="both"/>
        <w:rPr>
          <w:rFonts w:ascii="Arial" w:hAnsi="Arial" w:cs="Arial"/>
          <w:bCs/>
          <w:sz w:val="28"/>
          <w:szCs w:val="28"/>
          <w:lang w:val="pt-PT"/>
        </w:rPr>
      </w:pPr>
    </w:p>
    <w:p w14:paraId="48C69C51" w14:textId="77777777" w:rsidR="00F71859" w:rsidRDefault="00F71859" w:rsidP="00F71859">
      <w:pPr>
        <w:spacing w:line="276" w:lineRule="auto"/>
        <w:ind w:firstLine="567"/>
        <w:jc w:val="both"/>
        <w:rPr>
          <w:rFonts w:ascii="Arial" w:hAnsi="Arial" w:cs="Arial"/>
          <w:bCs/>
          <w:sz w:val="28"/>
          <w:szCs w:val="28"/>
          <w:lang w:val="pt-PT"/>
        </w:rPr>
      </w:pPr>
    </w:p>
    <w:p w14:paraId="4D42D81E" w14:textId="77777777" w:rsidR="00F71859" w:rsidRDefault="00F71859" w:rsidP="00E24B78">
      <w:pPr>
        <w:spacing w:line="276" w:lineRule="auto"/>
        <w:ind w:firstLine="567"/>
        <w:jc w:val="both"/>
        <w:rPr>
          <w:rFonts w:ascii="Arial" w:hAnsi="Arial" w:cs="Arial"/>
          <w:bCs/>
          <w:sz w:val="28"/>
          <w:szCs w:val="28"/>
          <w:lang w:val="pt-PT"/>
        </w:rPr>
      </w:pPr>
    </w:p>
    <w:sectPr w:rsidR="00F71859" w:rsidSect="00C529AA">
      <w:headerReference w:type="default" r:id="rId8"/>
      <w:footerReference w:type="default" r:id="rId9"/>
      <w:pgSz w:w="11900" w:h="16840"/>
      <w:pgMar w:top="3686" w:right="1835" w:bottom="1843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74AAD6" w14:textId="77777777" w:rsidR="00BC196E" w:rsidRDefault="00BC196E" w:rsidP="00424053">
      <w:r>
        <w:separator/>
      </w:r>
    </w:p>
  </w:endnote>
  <w:endnote w:type="continuationSeparator" w:id="0">
    <w:p w14:paraId="46188BF1" w14:textId="77777777" w:rsidR="00BC196E" w:rsidRDefault="00BC196E" w:rsidP="004240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Times New Roman"/>
    <w:charset w:val="00"/>
    <w:family w:val="auto"/>
    <w:pitch w:val="variable"/>
    <w:sig w:usb0="00000003" w:usb1="5000A1FF" w:usb2="00000000" w:usb3="00000000" w:csb0="000001B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doni MT Condensed">
    <w:panose1 w:val="02070606080606020203"/>
    <w:charset w:val="00"/>
    <w:family w:val="roman"/>
    <w:pitch w:val="variable"/>
    <w:sig w:usb0="00000003" w:usb1="00000000" w:usb2="00000000" w:usb3="00000000" w:csb0="00000001" w:csb1="00000000"/>
  </w:font>
  <w:font w:name="Yu Gothic UI Semilight"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73230688"/>
      <w:docPartObj>
        <w:docPartGallery w:val="Page Numbers (Bottom of Page)"/>
        <w:docPartUnique/>
      </w:docPartObj>
    </w:sdtPr>
    <w:sdtContent>
      <w:p w14:paraId="05AB2402" w14:textId="2B6C01AD" w:rsidR="00F847BB" w:rsidRDefault="00F847BB">
        <w:pPr>
          <w:pStyle w:val="Rodap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96EB4" w:rsidRPr="00596EB4">
          <w:rPr>
            <w:noProof/>
            <w:lang w:val="pt-PT"/>
          </w:rPr>
          <w:t>6</w:t>
        </w:r>
        <w:r>
          <w:fldChar w:fldCharType="end"/>
        </w:r>
      </w:p>
    </w:sdtContent>
  </w:sdt>
  <w:p w14:paraId="06B78EB1" w14:textId="3FDC68BE" w:rsidR="00F847BB" w:rsidRPr="009E506B" w:rsidRDefault="00F847BB" w:rsidP="009E506B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69DC59" w14:textId="77777777" w:rsidR="00BC196E" w:rsidRDefault="00BC196E" w:rsidP="00424053">
      <w:r>
        <w:separator/>
      </w:r>
    </w:p>
  </w:footnote>
  <w:footnote w:type="continuationSeparator" w:id="0">
    <w:p w14:paraId="57B9D2C1" w14:textId="77777777" w:rsidR="00BC196E" w:rsidRDefault="00BC196E" w:rsidP="0042405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7926AD" w14:textId="61C61CDD" w:rsidR="00F847BB" w:rsidRDefault="00F847BB" w:rsidP="00211DF0">
    <w:pPr>
      <w:pStyle w:val="Cabealho"/>
      <w:ind w:left="-1276"/>
    </w:pPr>
  </w:p>
  <w:p w14:paraId="61922D00" w14:textId="4D7C3256" w:rsidR="00F847BB" w:rsidRDefault="00F847BB" w:rsidP="006E546A">
    <w:pPr>
      <w:spacing w:line="360" w:lineRule="auto"/>
      <w:jc w:val="center"/>
      <w:rPr>
        <w:rFonts w:ascii="Bodoni MT Condensed" w:eastAsia="Yu Gothic UI Semilight" w:hAnsi="Bodoni MT Condensed"/>
        <w:sz w:val="28"/>
        <w:szCs w:val="28"/>
        <w:lang w:val="pt-PT"/>
      </w:rPr>
    </w:pPr>
    <w:r>
      <w:rPr>
        <w:rFonts w:ascii="Bodoni MT Condensed" w:eastAsia="Yu Gothic UI Semilight" w:hAnsi="Bodoni MT Condensed"/>
        <w:sz w:val="28"/>
        <w:szCs w:val="28"/>
        <w:lang w:val="pt-PT"/>
      </w:rPr>
      <w:t xml:space="preserve">  </w:t>
    </w:r>
  </w:p>
  <w:p w14:paraId="733CBA8E" w14:textId="5C5B72B6" w:rsidR="00F847BB" w:rsidRDefault="00F847BB" w:rsidP="00C529AA">
    <w:pPr>
      <w:tabs>
        <w:tab w:val="left" w:pos="3510"/>
      </w:tabs>
      <w:spacing w:line="360" w:lineRule="auto"/>
      <w:rPr>
        <w:rFonts w:ascii="Bodoni MT Condensed" w:eastAsia="Yu Gothic UI Semilight" w:hAnsi="Bodoni MT Condensed"/>
        <w:sz w:val="28"/>
        <w:szCs w:val="28"/>
        <w:lang w:val="pt-PT"/>
      </w:rPr>
    </w:pPr>
    <w:r>
      <w:rPr>
        <w:rFonts w:ascii="Bodoni MT Condensed" w:eastAsia="Yu Gothic UI Semilight" w:hAnsi="Bodoni MT Condensed"/>
        <w:sz w:val="28"/>
        <w:szCs w:val="28"/>
        <w:lang w:val="pt-PT"/>
      </w:rPr>
      <w:tab/>
    </w:r>
    <w:r>
      <w:rPr>
        <w:rFonts w:ascii="Bodoni MT Condensed" w:eastAsia="Yu Gothic UI Semilight" w:hAnsi="Bodoni MT Condensed"/>
        <w:sz w:val="28"/>
        <w:szCs w:val="28"/>
        <w:lang w:val="pt-PT"/>
      </w:rPr>
      <w:tab/>
    </w:r>
    <w:r>
      <w:rPr>
        <w:rFonts w:ascii="Bodoni MT Condensed" w:eastAsia="Yu Gothic UI Semilight" w:hAnsi="Bodoni MT Condensed"/>
        <w:noProof/>
        <w:sz w:val="28"/>
        <w:szCs w:val="28"/>
        <w:lang w:val="pt-PT" w:eastAsia="pt-PT"/>
      </w:rPr>
      <w:drawing>
        <wp:inline distT="0" distB="0" distL="0" distR="0" wp14:anchorId="1C63E360" wp14:editId="5526EBF0">
          <wp:extent cx="742950" cy="800100"/>
          <wp:effectExtent l="0" t="0" r="0" b="0"/>
          <wp:docPr id="1269263714" name="Imagem 12692637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49499" cy="807153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415F71BA" w14:textId="3E2C5E86" w:rsidR="00F847BB" w:rsidRPr="006E546A" w:rsidRDefault="00F847BB" w:rsidP="00C529AA">
    <w:pPr>
      <w:spacing w:line="360" w:lineRule="auto"/>
      <w:jc w:val="center"/>
      <w:rPr>
        <w:rFonts w:ascii="Bodoni MT Condensed" w:eastAsia="Yu Gothic UI Semilight" w:hAnsi="Bodoni MT Condensed"/>
        <w:sz w:val="28"/>
        <w:szCs w:val="28"/>
        <w:lang w:val="pt-PT"/>
      </w:rPr>
    </w:pPr>
    <w:r w:rsidRPr="006E546A">
      <w:rPr>
        <w:rFonts w:ascii="Bodoni MT Condensed" w:eastAsia="Yu Gothic UI Semilight" w:hAnsi="Bodoni MT Condensed"/>
        <w:sz w:val="28"/>
        <w:szCs w:val="28"/>
        <w:lang w:val="pt-PT"/>
      </w:rPr>
      <w:t>Região Autónoma da Madeira</w:t>
    </w:r>
  </w:p>
  <w:p w14:paraId="059AD39A" w14:textId="4733029C" w:rsidR="00F847BB" w:rsidRPr="006E546A" w:rsidRDefault="00F847BB" w:rsidP="00C529AA">
    <w:pPr>
      <w:spacing w:line="360" w:lineRule="auto"/>
      <w:jc w:val="center"/>
      <w:rPr>
        <w:rFonts w:ascii="Bodoni MT Condensed" w:eastAsia="Yu Gothic UI Semilight" w:hAnsi="Bodoni MT Condensed"/>
        <w:sz w:val="28"/>
        <w:szCs w:val="28"/>
        <w:lang w:val="pt-PT"/>
      </w:rPr>
    </w:pPr>
    <w:r w:rsidRPr="006E546A">
      <w:rPr>
        <w:rFonts w:ascii="Bodoni MT Condensed" w:eastAsia="Yu Gothic UI Semilight" w:hAnsi="Bodoni MT Condensed"/>
        <w:sz w:val="28"/>
        <w:szCs w:val="28"/>
        <w:lang w:val="pt-PT"/>
      </w:rPr>
      <w:t>Presidência do Governo</w:t>
    </w:r>
  </w:p>
  <w:p w14:paraId="4518D206" w14:textId="231806C4" w:rsidR="00F847BB" w:rsidRPr="006E546A" w:rsidRDefault="00F847BB" w:rsidP="00211DF0">
    <w:pPr>
      <w:pStyle w:val="Cabealho"/>
      <w:ind w:left="-1276"/>
      <w:rPr>
        <w:lang w:val="pt-PT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lowerLetter"/>
      <w:lvlText w:val="%1)"/>
      <w:lvlJc w:val="left"/>
      <w:pPr>
        <w:tabs>
          <w:tab w:val="num" w:pos="8506"/>
        </w:tabs>
        <w:ind w:left="8506" w:hanging="360"/>
      </w:pPr>
    </w:lvl>
    <w:lvl w:ilvl="1">
      <w:start w:val="1"/>
      <w:numFmt w:val="decimal"/>
      <w:lvlText w:val="%2."/>
      <w:lvlJc w:val="left"/>
      <w:pPr>
        <w:tabs>
          <w:tab w:val="num" w:pos="9226"/>
        </w:tabs>
        <w:ind w:left="9226" w:hanging="360"/>
      </w:pPr>
    </w:lvl>
    <w:lvl w:ilvl="2">
      <w:start w:val="1"/>
      <w:numFmt w:val="decimal"/>
      <w:lvlText w:val="%3."/>
      <w:lvlJc w:val="left"/>
      <w:pPr>
        <w:tabs>
          <w:tab w:val="num" w:pos="9946"/>
        </w:tabs>
        <w:ind w:left="9946" w:hanging="360"/>
      </w:pPr>
    </w:lvl>
    <w:lvl w:ilvl="3">
      <w:start w:val="1"/>
      <w:numFmt w:val="decimal"/>
      <w:lvlText w:val="%4."/>
      <w:lvlJc w:val="left"/>
      <w:pPr>
        <w:tabs>
          <w:tab w:val="num" w:pos="10666"/>
        </w:tabs>
        <w:ind w:left="10666" w:hanging="360"/>
      </w:pPr>
    </w:lvl>
    <w:lvl w:ilvl="4">
      <w:start w:val="1"/>
      <w:numFmt w:val="decimal"/>
      <w:lvlText w:val="%5."/>
      <w:lvlJc w:val="left"/>
      <w:pPr>
        <w:tabs>
          <w:tab w:val="num" w:pos="11386"/>
        </w:tabs>
        <w:ind w:left="11386" w:hanging="360"/>
      </w:pPr>
    </w:lvl>
    <w:lvl w:ilvl="5">
      <w:start w:val="1"/>
      <w:numFmt w:val="decimal"/>
      <w:lvlText w:val="%6."/>
      <w:lvlJc w:val="left"/>
      <w:pPr>
        <w:tabs>
          <w:tab w:val="num" w:pos="12106"/>
        </w:tabs>
        <w:ind w:left="12106" w:hanging="360"/>
      </w:pPr>
    </w:lvl>
    <w:lvl w:ilvl="6">
      <w:start w:val="1"/>
      <w:numFmt w:val="decimal"/>
      <w:lvlText w:val="%7."/>
      <w:lvlJc w:val="left"/>
      <w:pPr>
        <w:tabs>
          <w:tab w:val="num" w:pos="12826"/>
        </w:tabs>
        <w:ind w:left="12826" w:hanging="360"/>
      </w:pPr>
    </w:lvl>
    <w:lvl w:ilvl="7">
      <w:start w:val="1"/>
      <w:numFmt w:val="decimal"/>
      <w:lvlText w:val="%8."/>
      <w:lvlJc w:val="left"/>
      <w:pPr>
        <w:tabs>
          <w:tab w:val="num" w:pos="13546"/>
        </w:tabs>
        <w:ind w:left="13546" w:hanging="360"/>
      </w:pPr>
    </w:lvl>
    <w:lvl w:ilvl="8">
      <w:start w:val="1"/>
      <w:numFmt w:val="decimal"/>
      <w:lvlText w:val="%9."/>
      <w:lvlJc w:val="left"/>
      <w:pPr>
        <w:tabs>
          <w:tab w:val="num" w:pos="14266"/>
        </w:tabs>
        <w:ind w:left="14266" w:hanging="360"/>
      </w:pPr>
    </w:lvl>
  </w:abstractNum>
  <w:abstractNum w:abstractNumId="1" w15:restartNumberingAfterBreak="0">
    <w:nsid w:val="035A38D1"/>
    <w:multiLevelType w:val="hybridMultilevel"/>
    <w:tmpl w:val="895C08B4"/>
    <w:lvl w:ilvl="0" w:tplc="2942481C">
      <w:start w:val="1"/>
      <w:numFmt w:val="decimal"/>
      <w:lvlText w:val="%1."/>
      <w:lvlJc w:val="left"/>
      <w:pPr>
        <w:ind w:left="720" w:hanging="360"/>
      </w:pPr>
      <w:rPr>
        <w:strike w:val="0"/>
        <w:dstrike w:val="0"/>
        <w:u w:val="none"/>
        <w:effect w:val="none"/>
      </w:r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>
      <w:start w:val="1"/>
      <w:numFmt w:val="lowerRoman"/>
      <w:lvlText w:val="%3."/>
      <w:lvlJc w:val="right"/>
      <w:pPr>
        <w:ind w:left="2160" w:hanging="180"/>
      </w:pPr>
    </w:lvl>
    <w:lvl w:ilvl="3" w:tplc="0816000F">
      <w:start w:val="1"/>
      <w:numFmt w:val="decimal"/>
      <w:lvlText w:val="%4."/>
      <w:lvlJc w:val="left"/>
      <w:pPr>
        <w:ind w:left="2880" w:hanging="360"/>
      </w:pPr>
    </w:lvl>
    <w:lvl w:ilvl="4" w:tplc="08160019">
      <w:start w:val="1"/>
      <w:numFmt w:val="lowerLetter"/>
      <w:lvlText w:val="%5."/>
      <w:lvlJc w:val="left"/>
      <w:pPr>
        <w:ind w:left="3600" w:hanging="360"/>
      </w:pPr>
    </w:lvl>
    <w:lvl w:ilvl="5" w:tplc="0816001B">
      <w:start w:val="1"/>
      <w:numFmt w:val="lowerRoman"/>
      <w:lvlText w:val="%6."/>
      <w:lvlJc w:val="right"/>
      <w:pPr>
        <w:ind w:left="4320" w:hanging="180"/>
      </w:pPr>
    </w:lvl>
    <w:lvl w:ilvl="6" w:tplc="0816000F">
      <w:start w:val="1"/>
      <w:numFmt w:val="decimal"/>
      <w:lvlText w:val="%7."/>
      <w:lvlJc w:val="left"/>
      <w:pPr>
        <w:ind w:left="5040" w:hanging="360"/>
      </w:pPr>
    </w:lvl>
    <w:lvl w:ilvl="7" w:tplc="08160019">
      <w:start w:val="1"/>
      <w:numFmt w:val="lowerLetter"/>
      <w:lvlText w:val="%8."/>
      <w:lvlJc w:val="left"/>
      <w:pPr>
        <w:ind w:left="5760" w:hanging="360"/>
      </w:pPr>
    </w:lvl>
    <w:lvl w:ilvl="8" w:tplc="0816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A15656"/>
    <w:multiLevelType w:val="hybridMultilevel"/>
    <w:tmpl w:val="BCFC94C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1F24F0"/>
    <w:multiLevelType w:val="hybridMultilevel"/>
    <w:tmpl w:val="AE348CD2"/>
    <w:lvl w:ilvl="0" w:tplc="D38A0150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CF969F8"/>
    <w:multiLevelType w:val="hybridMultilevel"/>
    <w:tmpl w:val="B2805994"/>
    <w:lvl w:ilvl="0" w:tplc="E89C5282">
      <w:start w:val="1"/>
      <w:numFmt w:val="decimal"/>
      <w:lvlText w:val="%1."/>
      <w:lvlJc w:val="left"/>
      <w:pPr>
        <w:ind w:left="720" w:hanging="360"/>
      </w:pPr>
      <w:rPr>
        <w:color w:val="000000" w:themeColor="text1"/>
      </w:r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>
      <w:start w:val="1"/>
      <w:numFmt w:val="lowerRoman"/>
      <w:lvlText w:val="%3."/>
      <w:lvlJc w:val="right"/>
      <w:pPr>
        <w:ind w:left="2160" w:hanging="180"/>
      </w:pPr>
    </w:lvl>
    <w:lvl w:ilvl="3" w:tplc="0816000F">
      <w:start w:val="1"/>
      <w:numFmt w:val="decimal"/>
      <w:lvlText w:val="%4."/>
      <w:lvlJc w:val="left"/>
      <w:pPr>
        <w:ind w:left="2880" w:hanging="360"/>
      </w:pPr>
    </w:lvl>
    <w:lvl w:ilvl="4" w:tplc="08160019">
      <w:start w:val="1"/>
      <w:numFmt w:val="lowerLetter"/>
      <w:lvlText w:val="%5."/>
      <w:lvlJc w:val="left"/>
      <w:pPr>
        <w:ind w:left="3600" w:hanging="360"/>
      </w:pPr>
    </w:lvl>
    <w:lvl w:ilvl="5" w:tplc="0816001B">
      <w:start w:val="1"/>
      <w:numFmt w:val="lowerRoman"/>
      <w:lvlText w:val="%6."/>
      <w:lvlJc w:val="right"/>
      <w:pPr>
        <w:ind w:left="4320" w:hanging="180"/>
      </w:pPr>
    </w:lvl>
    <w:lvl w:ilvl="6" w:tplc="0816000F">
      <w:start w:val="1"/>
      <w:numFmt w:val="decimal"/>
      <w:lvlText w:val="%7."/>
      <w:lvlJc w:val="left"/>
      <w:pPr>
        <w:ind w:left="5040" w:hanging="360"/>
      </w:pPr>
    </w:lvl>
    <w:lvl w:ilvl="7" w:tplc="08160019">
      <w:start w:val="1"/>
      <w:numFmt w:val="lowerLetter"/>
      <w:lvlText w:val="%8."/>
      <w:lvlJc w:val="left"/>
      <w:pPr>
        <w:ind w:left="5760" w:hanging="360"/>
      </w:pPr>
    </w:lvl>
    <w:lvl w:ilvl="8" w:tplc="0816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ED65984"/>
    <w:multiLevelType w:val="multilevel"/>
    <w:tmpl w:val="EBB8B51A"/>
    <w:lvl w:ilvl="0">
      <w:start w:val="5"/>
      <w:numFmt w:val="decimal"/>
      <w:lvlText w:val="%1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735" w:hanging="360"/>
      </w:pPr>
    </w:lvl>
    <w:lvl w:ilvl="2">
      <w:start w:val="1"/>
      <w:numFmt w:val="decimal"/>
      <w:lvlText w:val="%1.%2.%3"/>
      <w:lvlJc w:val="left"/>
      <w:pPr>
        <w:ind w:left="1470" w:hanging="720"/>
      </w:pPr>
    </w:lvl>
    <w:lvl w:ilvl="3">
      <w:start w:val="1"/>
      <w:numFmt w:val="decimal"/>
      <w:lvlText w:val="%1.%2.%3.%4"/>
      <w:lvlJc w:val="left"/>
      <w:pPr>
        <w:ind w:left="2205" w:hanging="1080"/>
      </w:pPr>
    </w:lvl>
    <w:lvl w:ilvl="4">
      <w:start w:val="1"/>
      <w:numFmt w:val="decimal"/>
      <w:lvlText w:val="%1.%2.%3.%4.%5"/>
      <w:lvlJc w:val="left"/>
      <w:pPr>
        <w:ind w:left="2580" w:hanging="1080"/>
      </w:pPr>
    </w:lvl>
    <w:lvl w:ilvl="5">
      <w:start w:val="1"/>
      <w:numFmt w:val="decimal"/>
      <w:lvlText w:val="%1.%2.%3.%4.%5.%6"/>
      <w:lvlJc w:val="left"/>
      <w:pPr>
        <w:ind w:left="3315" w:hanging="1440"/>
      </w:pPr>
    </w:lvl>
    <w:lvl w:ilvl="6">
      <w:start w:val="1"/>
      <w:numFmt w:val="decimal"/>
      <w:lvlText w:val="%1.%2.%3.%4.%5.%6.%7"/>
      <w:lvlJc w:val="left"/>
      <w:pPr>
        <w:ind w:left="3690" w:hanging="1440"/>
      </w:pPr>
    </w:lvl>
    <w:lvl w:ilvl="7">
      <w:start w:val="1"/>
      <w:numFmt w:val="decimal"/>
      <w:lvlText w:val="%1.%2.%3.%4.%5.%6.%7.%8"/>
      <w:lvlJc w:val="left"/>
      <w:pPr>
        <w:ind w:left="4425" w:hanging="1800"/>
      </w:pPr>
    </w:lvl>
    <w:lvl w:ilvl="8">
      <w:start w:val="1"/>
      <w:numFmt w:val="decimal"/>
      <w:lvlText w:val="%1.%2.%3.%4.%5.%6.%7.%8.%9"/>
      <w:lvlJc w:val="left"/>
      <w:pPr>
        <w:ind w:left="4800" w:hanging="1800"/>
      </w:pPr>
    </w:lvl>
  </w:abstractNum>
  <w:abstractNum w:abstractNumId="6" w15:restartNumberingAfterBreak="0">
    <w:nsid w:val="0EF74994"/>
    <w:multiLevelType w:val="multilevel"/>
    <w:tmpl w:val="E99A5B32"/>
    <w:lvl w:ilvl="0">
      <w:start w:val="1"/>
      <w:numFmt w:val="decimal"/>
      <w:lvlText w:val="%1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360" w:hanging="360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720" w:hanging="72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080" w:hanging="108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440" w:hanging="1440"/>
      </w:pPr>
    </w:lvl>
  </w:abstractNum>
  <w:abstractNum w:abstractNumId="7" w15:restartNumberingAfterBreak="0">
    <w:nsid w:val="128932E7"/>
    <w:multiLevelType w:val="multilevel"/>
    <w:tmpl w:val="26C48E42"/>
    <w:lvl w:ilvl="0">
      <w:start w:val="1"/>
      <w:numFmt w:val="decimal"/>
      <w:lvlText w:val="%1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717" w:hanging="360"/>
      </w:pPr>
    </w:lvl>
    <w:lvl w:ilvl="2">
      <w:start w:val="1"/>
      <w:numFmt w:val="decimal"/>
      <w:lvlText w:val="%1.%2.%3"/>
      <w:lvlJc w:val="left"/>
      <w:pPr>
        <w:ind w:left="1434" w:hanging="720"/>
      </w:pPr>
    </w:lvl>
    <w:lvl w:ilvl="3">
      <w:start w:val="1"/>
      <w:numFmt w:val="decimal"/>
      <w:lvlText w:val="%1.%2.%3.%4"/>
      <w:lvlJc w:val="left"/>
      <w:pPr>
        <w:ind w:left="1791" w:hanging="720"/>
      </w:pPr>
    </w:lvl>
    <w:lvl w:ilvl="4">
      <w:start w:val="1"/>
      <w:numFmt w:val="decimal"/>
      <w:lvlText w:val="%1.%2.%3.%4.%5"/>
      <w:lvlJc w:val="left"/>
      <w:pPr>
        <w:ind w:left="2508" w:hanging="1080"/>
      </w:pPr>
    </w:lvl>
    <w:lvl w:ilvl="5">
      <w:start w:val="1"/>
      <w:numFmt w:val="decimal"/>
      <w:lvlText w:val="%1.%2.%3.%4.%5.%6"/>
      <w:lvlJc w:val="left"/>
      <w:pPr>
        <w:ind w:left="2865" w:hanging="1080"/>
      </w:pPr>
    </w:lvl>
    <w:lvl w:ilvl="6">
      <w:start w:val="1"/>
      <w:numFmt w:val="decimal"/>
      <w:lvlText w:val="%1.%2.%3.%4.%5.%6.%7"/>
      <w:lvlJc w:val="left"/>
      <w:pPr>
        <w:ind w:left="3582" w:hanging="1440"/>
      </w:pPr>
    </w:lvl>
    <w:lvl w:ilvl="7">
      <w:start w:val="1"/>
      <w:numFmt w:val="decimal"/>
      <w:lvlText w:val="%1.%2.%3.%4.%5.%6.%7.%8"/>
      <w:lvlJc w:val="left"/>
      <w:pPr>
        <w:ind w:left="3939" w:hanging="1440"/>
      </w:pPr>
    </w:lvl>
    <w:lvl w:ilvl="8">
      <w:start w:val="1"/>
      <w:numFmt w:val="decimal"/>
      <w:lvlText w:val="%1.%2.%3.%4.%5.%6.%7.%8.%9"/>
      <w:lvlJc w:val="left"/>
      <w:pPr>
        <w:ind w:left="4656" w:hanging="1800"/>
      </w:pPr>
    </w:lvl>
  </w:abstractNum>
  <w:abstractNum w:abstractNumId="8" w15:restartNumberingAfterBreak="0">
    <w:nsid w:val="129D4F17"/>
    <w:multiLevelType w:val="multilevel"/>
    <w:tmpl w:val="DB9ED51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780" w:hanging="420"/>
      </w:pPr>
    </w:lvl>
    <w:lvl w:ilvl="2">
      <w:start w:val="1"/>
      <w:numFmt w:val="decimal"/>
      <w:isLgl/>
      <w:lvlText w:val="%1.%2.%3"/>
      <w:lvlJc w:val="left"/>
      <w:pPr>
        <w:ind w:left="1080" w:hanging="720"/>
      </w:pPr>
    </w:lvl>
    <w:lvl w:ilvl="3">
      <w:start w:val="1"/>
      <w:numFmt w:val="decimal"/>
      <w:isLgl/>
      <w:lvlText w:val="%1.%2.%3.%4"/>
      <w:lvlJc w:val="left"/>
      <w:pPr>
        <w:ind w:left="1080" w:hanging="720"/>
      </w:pPr>
    </w:lvl>
    <w:lvl w:ilvl="4">
      <w:start w:val="1"/>
      <w:numFmt w:val="decimal"/>
      <w:isLgl/>
      <w:lvlText w:val="%1.%2.%3.%4.%5"/>
      <w:lvlJc w:val="left"/>
      <w:pPr>
        <w:ind w:left="1440" w:hanging="1080"/>
      </w:pPr>
    </w:lvl>
    <w:lvl w:ilvl="5">
      <w:start w:val="1"/>
      <w:numFmt w:val="decimal"/>
      <w:isLgl/>
      <w:lvlText w:val="%1.%2.%3.%4.%5.%6"/>
      <w:lvlJc w:val="left"/>
      <w:pPr>
        <w:ind w:left="1440" w:hanging="1080"/>
      </w:pPr>
    </w:lvl>
    <w:lvl w:ilvl="6">
      <w:start w:val="1"/>
      <w:numFmt w:val="decimal"/>
      <w:isLgl/>
      <w:lvlText w:val="%1.%2.%3.%4.%5.%6.%7"/>
      <w:lvlJc w:val="left"/>
      <w:pPr>
        <w:ind w:left="1800" w:hanging="1440"/>
      </w:p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</w:lvl>
  </w:abstractNum>
  <w:abstractNum w:abstractNumId="9" w15:restartNumberingAfterBreak="0">
    <w:nsid w:val="18B04700"/>
    <w:multiLevelType w:val="hybridMultilevel"/>
    <w:tmpl w:val="3DD209B0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AD062DE"/>
    <w:multiLevelType w:val="hybridMultilevel"/>
    <w:tmpl w:val="36C8F38C"/>
    <w:lvl w:ilvl="0" w:tplc="0816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8160003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8160003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8160005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816000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8160003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8160005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1" w15:restartNumberingAfterBreak="0">
    <w:nsid w:val="1D4B7E30"/>
    <w:multiLevelType w:val="hybridMultilevel"/>
    <w:tmpl w:val="9D8CB1F4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2276799"/>
    <w:multiLevelType w:val="hybridMultilevel"/>
    <w:tmpl w:val="0E506DC6"/>
    <w:lvl w:ilvl="0" w:tplc="8FB455CC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3F76FF9"/>
    <w:multiLevelType w:val="hybridMultilevel"/>
    <w:tmpl w:val="54F0FAEA"/>
    <w:lvl w:ilvl="0" w:tplc="587616C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9" w:hanging="360"/>
      </w:pPr>
    </w:lvl>
    <w:lvl w:ilvl="2" w:tplc="0416001B" w:tentative="1">
      <w:start w:val="1"/>
      <w:numFmt w:val="lowerRoman"/>
      <w:lvlText w:val="%3."/>
      <w:lvlJc w:val="right"/>
      <w:pPr>
        <w:ind w:left="2509" w:hanging="180"/>
      </w:pPr>
    </w:lvl>
    <w:lvl w:ilvl="3" w:tplc="0416000F" w:tentative="1">
      <w:start w:val="1"/>
      <w:numFmt w:val="decimal"/>
      <w:lvlText w:val="%4."/>
      <w:lvlJc w:val="left"/>
      <w:pPr>
        <w:ind w:left="3229" w:hanging="360"/>
      </w:pPr>
    </w:lvl>
    <w:lvl w:ilvl="4" w:tplc="04160019" w:tentative="1">
      <w:start w:val="1"/>
      <w:numFmt w:val="lowerLetter"/>
      <w:lvlText w:val="%5."/>
      <w:lvlJc w:val="left"/>
      <w:pPr>
        <w:ind w:left="3949" w:hanging="360"/>
      </w:pPr>
    </w:lvl>
    <w:lvl w:ilvl="5" w:tplc="0416001B" w:tentative="1">
      <w:start w:val="1"/>
      <w:numFmt w:val="lowerRoman"/>
      <w:lvlText w:val="%6."/>
      <w:lvlJc w:val="right"/>
      <w:pPr>
        <w:ind w:left="4669" w:hanging="180"/>
      </w:pPr>
    </w:lvl>
    <w:lvl w:ilvl="6" w:tplc="0416000F" w:tentative="1">
      <w:start w:val="1"/>
      <w:numFmt w:val="decimal"/>
      <w:lvlText w:val="%7."/>
      <w:lvlJc w:val="left"/>
      <w:pPr>
        <w:ind w:left="5389" w:hanging="360"/>
      </w:pPr>
    </w:lvl>
    <w:lvl w:ilvl="7" w:tplc="04160019" w:tentative="1">
      <w:start w:val="1"/>
      <w:numFmt w:val="lowerLetter"/>
      <w:lvlText w:val="%8."/>
      <w:lvlJc w:val="left"/>
      <w:pPr>
        <w:ind w:left="6109" w:hanging="360"/>
      </w:pPr>
    </w:lvl>
    <w:lvl w:ilvl="8" w:tplc="0416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311F2EB3"/>
    <w:multiLevelType w:val="hybridMultilevel"/>
    <w:tmpl w:val="D1261C3C"/>
    <w:lvl w:ilvl="0" w:tplc="DCB82B62">
      <w:start w:val="1"/>
      <w:numFmt w:val="decimal"/>
      <w:lvlText w:val="%1"/>
      <w:lvlJc w:val="left"/>
      <w:pPr>
        <w:ind w:left="720" w:hanging="360"/>
      </w:pPr>
      <w:rPr>
        <w:rFonts w:hint="default"/>
        <w:sz w:val="2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6341EFF"/>
    <w:multiLevelType w:val="hybridMultilevel"/>
    <w:tmpl w:val="90489D46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>
      <w:start w:val="1"/>
      <w:numFmt w:val="lowerRoman"/>
      <w:lvlText w:val="%3."/>
      <w:lvlJc w:val="right"/>
      <w:pPr>
        <w:ind w:left="2160" w:hanging="180"/>
      </w:pPr>
    </w:lvl>
    <w:lvl w:ilvl="3" w:tplc="0816000F">
      <w:start w:val="1"/>
      <w:numFmt w:val="decimal"/>
      <w:lvlText w:val="%4."/>
      <w:lvlJc w:val="left"/>
      <w:pPr>
        <w:ind w:left="2880" w:hanging="360"/>
      </w:pPr>
    </w:lvl>
    <w:lvl w:ilvl="4" w:tplc="08160019">
      <w:start w:val="1"/>
      <w:numFmt w:val="lowerLetter"/>
      <w:lvlText w:val="%5."/>
      <w:lvlJc w:val="left"/>
      <w:pPr>
        <w:ind w:left="3600" w:hanging="360"/>
      </w:pPr>
    </w:lvl>
    <w:lvl w:ilvl="5" w:tplc="0816001B">
      <w:start w:val="1"/>
      <w:numFmt w:val="lowerRoman"/>
      <w:lvlText w:val="%6."/>
      <w:lvlJc w:val="right"/>
      <w:pPr>
        <w:ind w:left="4320" w:hanging="180"/>
      </w:pPr>
    </w:lvl>
    <w:lvl w:ilvl="6" w:tplc="0816000F">
      <w:start w:val="1"/>
      <w:numFmt w:val="decimal"/>
      <w:lvlText w:val="%7."/>
      <w:lvlJc w:val="left"/>
      <w:pPr>
        <w:ind w:left="5040" w:hanging="360"/>
      </w:pPr>
    </w:lvl>
    <w:lvl w:ilvl="7" w:tplc="08160019">
      <w:start w:val="1"/>
      <w:numFmt w:val="lowerLetter"/>
      <w:lvlText w:val="%8."/>
      <w:lvlJc w:val="left"/>
      <w:pPr>
        <w:ind w:left="5760" w:hanging="360"/>
      </w:pPr>
    </w:lvl>
    <w:lvl w:ilvl="8" w:tplc="0816001B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6FD3628"/>
    <w:multiLevelType w:val="hybridMultilevel"/>
    <w:tmpl w:val="E3E436F0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>
      <w:start w:val="1"/>
      <w:numFmt w:val="lowerRoman"/>
      <w:lvlText w:val="%3."/>
      <w:lvlJc w:val="right"/>
      <w:pPr>
        <w:ind w:left="2160" w:hanging="180"/>
      </w:pPr>
    </w:lvl>
    <w:lvl w:ilvl="3" w:tplc="0816000F">
      <w:start w:val="1"/>
      <w:numFmt w:val="decimal"/>
      <w:lvlText w:val="%4."/>
      <w:lvlJc w:val="left"/>
      <w:pPr>
        <w:ind w:left="2880" w:hanging="360"/>
      </w:pPr>
    </w:lvl>
    <w:lvl w:ilvl="4" w:tplc="08160019">
      <w:start w:val="1"/>
      <w:numFmt w:val="lowerLetter"/>
      <w:lvlText w:val="%5."/>
      <w:lvlJc w:val="left"/>
      <w:pPr>
        <w:ind w:left="3600" w:hanging="360"/>
      </w:pPr>
    </w:lvl>
    <w:lvl w:ilvl="5" w:tplc="0816001B">
      <w:start w:val="1"/>
      <w:numFmt w:val="lowerRoman"/>
      <w:lvlText w:val="%6."/>
      <w:lvlJc w:val="right"/>
      <w:pPr>
        <w:ind w:left="4320" w:hanging="180"/>
      </w:pPr>
    </w:lvl>
    <w:lvl w:ilvl="6" w:tplc="0816000F">
      <w:start w:val="1"/>
      <w:numFmt w:val="decimal"/>
      <w:lvlText w:val="%7."/>
      <w:lvlJc w:val="left"/>
      <w:pPr>
        <w:ind w:left="5040" w:hanging="360"/>
      </w:pPr>
    </w:lvl>
    <w:lvl w:ilvl="7" w:tplc="08160019">
      <w:start w:val="1"/>
      <w:numFmt w:val="lowerLetter"/>
      <w:lvlText w:val="%8."/>
      <w:lvlJc w:val="left"/>
      <w:pPr>
        <w:ind w:left="5760" w:hanging="360"/>
      </w:pPr>
    </w:lvl>
    <w:lvl w:ilvl="8" w:tplc="0816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77C5690"/>
    <w:multiLevelType w:val="hybridMultilevel"/>
    <w:tmpl w:val="55DE874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A7E2969"/>
    <w:multiLevelType w:val="hybridMultilevel"/>
    <w:tmpl w:val="324042EC"/>
    <w:lvl w:ilvl="0" w:tplc="B32AC936">
      <w:start w:val="1"/>
      <w:numFmt w:val="decimal"/>
      <w:lvlText w:val="%1."/>
      <w:lvlJc w:val="left"/>
      <w:pPr>
        <w:ind w:left="786" w:hanging="360"/>
      </w:pPr>
      <w:rPr>
        <w:rFonts w:ascii="Arial" w:eastAsia="Times New Roman" w:hAnsi="Arial" w:cs="Arial" w:hint="default"/>
        <w:sz w:val="28"/>
        <w:szCs w:val="28"/>
      </w:rPr>
    </w:lvl>
    <w:lvl w:ilvl="1" w:tplc="08160017">
      <w:start w:val="1"/>
      <w:numFmt w:val="lowerLetter"/>
      <w:lvlText w:val="%2)"/>
      <w:lvlJc w:val="left"/>
      <w:pPr>
        <w:ind w:left="994" w:hanging="360"/>
      </w:pPr>
    </w:lvl>
    <w:lvl w:ilvl="2" w:tplc="0816001B" w:tentative="1">
      <w:start w:val="1"/>
      <w:numFmt w:val="lowerRoman"/>
      <w:lvlText w:val="%3."/>
      <w:lvlJc w:val="right"/>
      <w:pPr>
        <w:ind w:left="2226" w:hanging="180"/>
      </w:pPr>
    </w:lvl>
    <w:lvl w:ilvl="3" w:tplc="0816000F" w:tentative="1">
      <w:start w:val="1"/>
      <w:numFmt w:val="decimal"/>
      <w:lvlText w:val="%4."/>
      <w:lvlJc w:val="left"/>
      <w:pPr>
        <w:ind w:left="2946" w:hanging="360"/>
      </w:pPr>
    </w:lvl>
    <w:lvl w:ilvl="4" w:tplc="08160019" w:tentative="1">
      <w:start w:val="1"/>
      <w:numFmt w:val="lowerLetter"/>
      <w:lvlText w:val="%5."/>
      <w:lvlJc w:val="left"/>
      <w:pPr>
        <w:ind w:left="3666" w:hanging="360"/>
      </w:pPr>
    </w:lvl>
    <w:lvl w:ilvl="5" w:tplc="0816001B" w:tentative="1">
      <w:start w:val="1"/>
      <w:numFmt w:val="lowerRoman"/>
      <w:lvlText w:val="%6."/>
      <w:lvlJc w:val="right"/>
      <w:pPr>
        <w:ind w:left="4386" w:hanging="180"/>
      </w:pPr>
    </w:lvl>
    <w:lvl w:ilvl="6" w:tplc="0816000F" w:tentative="1">
      <w:start w:val="1"/>
      <w:numFmt w:val="decimal"/>
      <w:lvlText w:val="%7."/>
      <w:lvlJc w:val="left"/>
      <w:pPr>
        <w:ind w:left="5106" w:hanging="360"/>
      </w:pPr>
    </w:lvl>
    <w:lvl w:ilvl="7" w:tplc="08160019" w:tentative="1">
      <w:start w:val="1"/>
      <w:numFmt w:val="lowerLetter"/>
      <w:lvlText w:val="%8."/>
      <w:lvlJc w:val="left"/>
      <w:pPr>
        <w:ind w:left="5826" w:hanging="360"/>
      </w:pPr>
    </w:lvl>
    <w:lvl w:ilvl="8" w:tplc="08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9" w15:restartNumberingAfterBreak="0">
    <w:nsid w:val="3BA56E7B"/>
    <w:multiLevelType w:val="multilevel"/>
    <w:tmpl w:val="42A060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409D14EC"/>
    <w:multiLevelType w:val="hybridMultilevel"/>
    <w:tmpl w:val="1BC47BA0"/>
    <w:lvl w:ilvl="0" w:tplc="70665B96">
      <w:start w:val="1"/>
      <w:numFmt w:val="decimal"/>
      <w:lvlText w:val="%1."/>
      <w:lvlJc w:val="left"/>
      <w:pPr>
        <w:ind w:left="1146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866" w:hanging="360"/>
      </w:pPr>
    </w:lvl>
    <w:lvl w:ilvl="2" w:tplc="0816001B" w:tentative="1">
      <w:start w:val="1"/>
      <w:numFmt w:val="lowerRoman"/>
      <w:lvlText w:val="%3."/>
      <w:lvlJc w:val="right"/>
      <w:pPr>
        <w:ind w:left="2586" w:hanging="180"/>
      </w:pPr>
    </w:lvl>
    <w:lvl w:ilvl="3" w:tplc="0816000F" w:tentative="1">
      <w:start w:val="1"/>
      <w:numFmt w:val="decimal"/>
      <w:lvlText w:val="%4."/>
      <w:lvlJc w:val="left"/>
      <w:pPr>
        <w:ind w:left="3306" w:hanging="360"/>
      </w:pPr>
    </w:lvl>
    <w:lvl w:ilvl="4" w:tplc="08160019" w:tentative="1">
      <w:start w:val="1"/>
      <w:numFmt w:val="lowerLetter"/>
      <w:lvlText w:val="%5."/>
      <w:lvlJc w:val="left"/>
      <w:pPr>
        <w:ind w:left="4026" w:hanging="360"/>
      </w:pPr>
    </w:lvl>
    <w:lvl w:ilvl="5" w:tplc="0816001B" w:tentative="1">
      <w:start w:val="1"/>
      <w:numFmt w:val="lowerRoman"/>
      <w:lvlText w:val="%6."/>
      <w:lvlJc w:val="right"/>
      <w:pPr>
        <w:ind w:left="4746" w:hanging="180"/>
      </w:pPr>
    </w:lvl>
    <w:lvl w:ilvl="6" w:tplc="0816000F" w:tentative="1">
      <w:start w:val="1"/>
      <w:numFmt w:val="decimal"/>
      <w:lvlText w:val="%7."/>
      <w:lvlJc w:val="left"/>
      <w:pPr>
        <w:ind w:left="5466" w:hanging="360"/>
      </w:pPr>
    </w:lvl>
    <w:lvl w:ilvl="7" w:tplc="08160019" w:tentative="1">
      <w:start w:val="1"/>
      <w:numFmt w:val="lowerLetter"/>
      <w:lvlText w:val="%8."/>
      <w:lvlJc w:val="left"/>
      <w:pPr>
        <w:ind w:left="6186" w:hanging="360"/>
      </w:pPr>
    </w:lvl>
    <w:lvl w:ilvl="8" w:tplc="0816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1" w15:restartNumberingAfterBreak="0">
    <w:nsid w:val="43DC1DCE"/>
    <w:multiLevelType w:val="hybridMultilevel"/>
    <w:tmpl w:val="3A507856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CBA1B57"/>
    <w:multiLevelType w:val="hybridMultilevel"/>
    <w:tmpl w:val="1D8628FA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DEC67E9"/>
    <w:multiLevelType w:val="hybridMultilevel"/>
    <w:tmpl w:val="39F60464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08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9CD1890"/>
    <w:multiLevelType w:val="hybridMultilevel"/>
    <w:tmpl w:val="2446FD36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E3F33C2"/>
    <w:multiLevelType w:val="hybridMultilevel"/>
    <w:tmpl w:val="983A5F12"/>
    <w:lvl w:ilvl="0" w:tplc="0816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816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816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816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816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16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816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6" w15:restartNumberingAfterBreak="0">
    <w:nsid w:val="72056771"/>
    <w:multiLevelType w:val="hybridMultilevel"/>
    <w:tmpl w:val="548CEF8E"/>
    <w:lvl w:ilvl="0" w:tplc="CC268156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41F2A57"/>
    <w:multiLevelType w:val="hybridMultilevel"/>
    <w:tmpl w:val="660EC188"/>
    <w:lvl w:ilvl="0" w:tplc="211A3DD6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5D82CF8"/>
    <w:multiLevelType w:val="hybridMultilevel"/>
    <w:tmpl w:val="C0E49BB8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6515030"/>
    <w:multiLevelType w:val="hybridMultilevel"/>
    <w:tmpl w:val="A998E0BC"/>
    <w:lvl w:ilvl="0" w:tplc="795677E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sz w:val="24"/>
        <w:szCs w:val="24"/>
      </w:rPr>
    </w:lvl>
    <w:lvl w:ilvl="1" w:tplc="0816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16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1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16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16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16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16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16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7A9E6232"/>
    <w:multiLevelType w:val="hybridMultilevel"/>
    <w:tmpl w:val="B506292A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>
      <w:start w:val="1"/>
      <w:numFmt w:val="lowerRoman"/>
      <w:lvlText w:val="%3."/>
      <w:lvlJc w:val="right"/>
      <w:pPr>
        <w:ind w:left="2160" w:hanging="180"/>
      </w:pPr>
    </w:lvl>
    <w:lvl w:ilvl="3" w:tplc="0816000F">
      <w:start w:val="1"/>
      <w:numFmt w:val="decimal"/>
      <w:lvlText w:val="%4."/>
      <w:lvlJc w:val="left"/>
      <w:pPr>
        <w:ind w:left="2880" w:hanging="360"/>
      </w:pPr>
    </w:lvl>
    <w:lvl w:ilvl="4" w:tplc="08160019">
      <w:start w:val="1"/>
      <w:numFmt w:val="lowerLetter"/>
      <w:lvlText w:val="%5."/>
      <w:lvlJc w:val="left"/>
      <w:pPr>
        <w:ind w:left="3600" w:hanging="360"/>
      </w:pPr>
    </w:lvl>
    <w:lvl w:ilvl="5" w:tplc="0816001B">
      <w:start w:val="1"/>
      <w:numFmt w:val="lowerRoman"/>
      <w:lvlText w:val="%6."/>
      <w:lvlJc w:val="right"/>
      <w:pPr>
        <w:ind w:left="4320" w:hanging="180"/>
      </w:pPr>
    </w:lvl>
    <w:lvl w:ilvl="6" w:tplc="0816000F">
      <w:start w:val="1"/>
      <w:numFmt w:val="decimal"/>
      <w:lvlText w:val="%7."/>
      <w:lvlJc w:val="left"/>
      <w:pPr>
        <w:ind w:left="5040" w:hanging="360"/>
      </w:pPr>
    </w:lvl>
    <w:lvl w:ilvl="7" w:tplc="08160019">
      <w:start w:val="1"/>
      <w:numFmt w:val="lowerLetter"/>
      <w:lvlText w:val="%8."/>
      <w:lvlJc w:val="left"/>
      <w:pPr>
        <w:ind w:left="5760" w:hanging="360"/>
      </w:pPr>
    </w:lvl>
    <w:lvl w:ilvl="8" w:tplc="0816001B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EF141FF"/>
    <w:multiLevelType w:val="hybridMultilevel"/>
    <w:tmpl w:val="B4DE58BE"/>
    <w:lvl w:ilvl="0" w:tplc="41BAD9A8">
      <w:start w:val="1"/>
      <w:numFmt w:val="decimal"/>
      <w:lvlText w:val="%1."/>
      <w:lvlJc w:val="left"/>
      <w:pPr>
        <w:ind w:left="786" w:hanging="360"/>
      </w:pPr>
      <w:rPr>
        <w:rFonts w:eastAsiaTheme="minorHAnsi" w:hint="default"/>
        <w:color w:val="000000"/>
      </w:rPr>
    </w:lvl>
    <w:lvl w:ilvl="1" w:tplc="08160019" w:tentative="1">
      <w:start w:val="1"/>
      <w:numFmt w:val="lowerLetter"/>
      <w:lvlText w:val="%2."/>
      <w:lvlJc w:val="left"/>
      <w:pPr>
        <w:ind w:left="1506" w:hanging="360"/>
      </w:pPr>
    </w:lvl>
    <w:lvl w:ilvl="2" w:tplc="0816001B" w:tentative="1">
      <w:start w:val="1"/>
      <w:numFmt w:val="lowerRoman"/>
      <w:lvlText w:val="%3."/>
      <w:lvlJc w:val="right"/>
      <w:pPr>
        <w:ind w:left="2226" w:hanging="180"/>
      </w:pPr>
    </w:lvl>
    <w:lvl w:ilvl="3" w:tplc="0816000F" w:tentative="1">
      <w:start w:val="1"/>
      <w:numFmt w:val="decimal"/>
      <w:lvlText w:val="%4."/>
      <w:lvlJc w:val="left"/>
      <w:pPr>
        <w:ind w:left="2946" w:hanging="360"/>
      </w:pPr>
    </w:lvl>
    <w:lvl w:ilvl="4" w:tplc="08160019" w:tentative="1">
      <w:start w:val="1"/>
      <w:numFmt w:val="lowerLetter"/>
      <w:lvlText w:val="%5."/>
      <w:lvlJc w:val="left"/>
      <w:pPr>
        <w:ind w:left="3666" w:hanging="360"/>
      </w:pPr>
    </w:lvl>
    <w:lvl w:ilvl="5" w:tplc="0816001B" w:tentative="1">
      <w:start w:val="1"/>
      <w:numFmt w:val="lowerRoman"/>
      <w:lvlText w:val="%6."/>
      <w:lvlJc w:val="right"/>
      <w:pPr>
        <w:ind w:left="4386" w:hanging="180"/>
      </w:pPr>
    </w:lvl>
    <w:lvl w:ilvl="6" w:tplc="0816000F" w:tentative="1">
      <w:start w:val="1"/>
      <w:numFmt w:val="decimal"/>
      <w:lvlText w:val="%7."/>
      <w:lvlJc w:val="left"/>
      <w:pPr>
        <w:ind w:left="5106" w:hanging="360"/>
      </w:pPr>
    </w:lvl>
    <w:lvl w:ilvl="7" w:tplc="08160019" w:tentative="1">
      <w:start w:val="1"/>
      <w:numFmt w:val="lowerLetter"/>
      <w:lvlText w:val="%8."/>
      <w:lvlJc w:val="left"/>
      <w:pPr>
        <w:ind w:left="5826" w:hanging="360"/>
      </w:pPr>
    </w:lvl>
    <w:lvl w:ilvl="8" w:tplc="08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2" w15:restartNumberingAfterBreak="0">
    <w:nsid w:val="7F734099"/>
    <w:multiLevelType w:val="hybridMultilevel"/>
    <w:tmpl w:val="B31E294E"/>
    <w:lvl w:ilvl="0" w:tplc="0E9CBC36">
      <w:start w:val="1"/>
      <w:numFmt w:val="decimal"/>
      <w:lvlText w:val="%1."/>
      <w:lvlJc w:val="left"/>
      <w:pPr>
        <w:ind w:left="720" w:hanging="360"/>
      </w:pPr>
      <w:rPr>
        <w:b w:val="0"/>
        <w:color w:val="auto"/>
      </w:r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>
      <w:start w:val="1"/>
      <w:numFmt w:val="lowerRoman"/>
      <w:lvlText w:val="%3."/>
      <w:lvlJc w:val="right"/>
      <w:pPr>
        <w:ind w:left="2160" w:hanging="180"/>
      </w:pPr>
    </w:lvl>
    <w:lvl w:ilvl="3" w:tplc="0816000F">
      <w:start w:val="1"/>
      <w:numFmt w:val="decimal"/>
      <w:lvlText w:val="%4."/>
      <w:lvlJc w:val="left"/>
      <w:pPr>
        <w:ind w:left="2880" w:hanging="360"/>
      </w:pPr>
    </w:lvl>
    <w:lvl w:ilvl="4" w:tplc="08160019">
      <w:start w:val="1"/>
      <w:numFmt w:val="lowerLetter"/>
      <w:lvlText w:val="%5."/>
      <w:lvlJc w:val="left"/>
      <w:pPr>
        <w:ind w:left="3600" w:hanging="360"/>
      </w:pPr>
    </w:lvl>
    <w:lvl w:ilvl="5" w:tplc="0816001B">
      <w:start w:val="1"/>
      <w:numFmt w:val="lowerRoman"/>
      <w:lvlText w:val="%6."/>
      <w:lvlJc w:val="right"/>
      <w:pPr>
        <w:ind w:left="4320" w:hanging="180"/>
      </w:pPr>
    </w:lvl>
    <w:lvl w:ilvl="6" w:tplc="0816000F">
      <w:start w:val="1"/>
      <w:numFmt w:val="decimal"/>
      <w:lvlText w:val="%7."/>
      <w:lvlJc w:val="left"/>
      <w:pPr>
        <w:ind w:left="5040" w:hanging="360"/>
      </w:pPr>
    </w:lvl>
    <w:lvl w:ilvl="7" w:tplc="08160019">
      <w:start w:val="1"/>
      <w:numFmt w:val="lowerLetter"/>
      <w:lvlText w:val="%8."/>
      <w:lvlJc w:val="left"/>
      <w:pPr>
        <w:ind w:left="5760" w:hanging="360"/>
      </w:pPr>
    </w:lvl>
    <w:lvl w:ilvl="8" w:tplc="0816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51332017">
    <w:abstractNumId w:val="13"/>
  </w:num>
  <w:num w:numId="2" w16cid:durableId="170760814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05049761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255600551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47482777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493522661">
    <w:abstractNumId w:val="21"/>
  </w:num>
  <w:num w:numId="7" w16cid:durableId="895777657">
    <w:abstractNumId w:val="32"/>
  </w:num>
  <w:num w:numId="8" w16cid:durableId="1217662264">
    <w:abstractNumId w:val="14"/>
  </w:num>
  <w:num w:numId="9" w16cid:durableId="260260070">
    <w:abstractNumId w:val="17"/>
  </w:num>
  <w:num w:numId="10" w16cid:durableId="115216846">
    <w:abstractNumId w:val="2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1" w16cid:durableId="72039658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78987238">
    <w:abstractNumId w:val="11"/>
  </w:num>
  <w:num w:numId="13" w16cid:durableId="1300305015">
    <w:abstractNumId w:val="23"/>
  </w:num>
  <w:num w:numId="14" w16cid:durableId="570846657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339432676">
    <w:abstractNumId w:val="5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596404488">
    <w:abstractNumId w:val="2"/>
  </w:num>
  <w:num w:numId="17" w16cid:durableId="311452188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5191940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363478515">
    <w:abstractNumId w:val="28"/>
  </w:num>
  <w:num w:numId="20" w16cid:durableId="1698040008">
    <w:abstractNumId w:val="29"/>
  </w:num>
  <w:num w:numId="21" w16cid:durableId="567883018">
    <w:abstractNumId w:val="9"/>
  </w:num>
  <w:num w:numId="22" w16cid:durableId="212811258">
    <w:abstractNumId w:val="31"/>
  </w:num>
  <w:num w:numId="23" w16cid:durableId="1347172038">
    <w:abstractNumId w:val="10"/>
  </w:num>
  <w:num w:numId="24" w16cid:durableId="404841678">
    <w:abstractNumId w:val="22"/>
  </w:num>
  <w:num w:numId="25" w16cid:durableId="962613949">
    <w:abstractNumId w:val="24"/>
  </w:num>
  <w:num w:numId="26" w16cid:durableId="869533285">
    <w:abstractNumId w:val="25"/>
  </w:num>
  <w:num w:numId="27" w16cid:durableId="647636841">
    <w:abstractNumId w:val="16"/>
  </w:num>
  <w:num w:numId="28" w16cid:durableId="1821845329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1287196792">
    <w:abstractNumId w:val="19"/>
  </w:num>
  <w:num w:numId="30" w16cid:durableId="951860748">
    <w:abstractNumId w:val="20"/>
  </w:num>
  <w:num w:numId="31" w16cid:durableId="943852804">
    <w:abstractNumId w:val="27"/>
  </w:num>
  <w:num w:numId="32" w16cid:durableId="2120375357">
    <w:abstractNumId w:val="3"/>
  </w:num>
  <w:num w:numId="33" w16cid:durableId="1017269491">
    <w:abstractNumId w:val="12"/>
  </w:num>
  <w:num w:numId="34" w16cid:durableId="2048214072">
    <w:abstractNumId w:val="26"/>
  </w:num>
  <w:num w:numId="35" w16cid:durableId="1952391321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4053"/>
    <w:rsid w:val="000000B2"/>
    <w:rsid w:val="000002CF"/>
    <w:rsid w:val="0000034F"/>
    <w:rsid w:val="000004B7"/>
    <w:rsid w:val="00001B6C"/>
    <w:rsid w:val="00002132"/>
    <w:rsid w:val="000024AA"/>
    <w:rsid w:val="00003197"/>
    <w:rsid w:val="00003A7E"/>
    <w:rsid w:val="000040D5"/>
    <w:rsid w:val="00004505"/>
    <w:rsid w:val="000051BF"/>
    <w:rsid w:val="00005A60"/>
    <w:rsid w:val="00006401"/>
    <w:rsid w:val="0000757A"/>
    <w:rsid w:val="00011AAA"/>
    <w:rsid w:val="00011B5E"/>
    <w:rsid w:val="00012775"/>
    <w:rsid w:val="00012EF6"/>
    <w:rsid w:val="000136FD"/>
    <w:rsid w:val="00014E8F"/>
    <w:rsid w:val="00015896"/>
    <w:rsid w:val="00015CA0"/>
    <w:rsid w:val="00015D5E"/>
    <w:rsid w:val="00016873"/>
    <w:rsid w:val="00016D81"/>
    <w:rsid w:val="000200D5"/>
    <w:rsid w:val="0002099E"/>
    <w:rsid w:val="00020C6C"/>
    <w:rsid w:val="000212BE"/>
    <w:rsid w:val="00021552"/>
    <w:rsid w:val="00021B89"/>
    <w:rsid w:val="00022372"/>
    <w:rsid w:val="00022A48"/>
    <w:rsid w:val="00022D16"/>
    <w:rsid w:val="000236A9"/>
    <w:rsid w:val="0002392D"/>
    <w:rsid w:val="00023A06"/>
    <w:rsid w:val="00024384"/>
    <w:rsid w:val="00024406"/>
    <w:rsid w:val="00024D2A"/>
    <w:rsid w:val="0002527C"/>
    <w:rsid w:val="00025438"/>
    <w:rsid w:val="00025759"/>
    <w:rsid w:val="00026176"/>
    <w:rsid w:val="00026F12"/>
    <w:rsid w:val="00026F48"/>
    <w:rsid w:val="00030F54"/>
    <w:rsid w:val="00031360"/>
    <w:rsid w:val="00031E56"/>
    <w:rsid w:val="00032CA2"/>
    <w:rsid w:val="0003483C"/>
    <w:rsid w:val="000349C3"/>
    <w:rsid w:val="00034D9A"/>
    <w:rsid w:val="00035018"/>
    <w:rsid w:val="000351C4"/>
    <w:rsid w:val="00035D56"/>
    <w:rsid w:val="000363CD"/>
    <w:rsid w:val="00036E82"/>
    <w:rsid w:val="000378AB"/>
    <w:rsid w:val="000379B1"/>
    <w:rsid w:val="000401D3"/>
    <w:rsid w:val="000403B5"/>
    <w:rsid w:val="0004045A"/>
    <w:rsid w:val="00040B90"/>
    <w:rsid w:val="000410B7"/>
    <w:rsid w:val="0004112D"/>
    <w:rsid w:val="000415E8"/>
    <w:rsid w:val="000427E4"/>
    <w:rsid w:val="00044162"/>
    <w:rsid w:val="00044200"/>
    <w:rsid w:val="00044DA4"/>
    <w:rsid w:val="000468D9"/>
    <w:rsid w:val="00047F9B"/>
    <w:rsid w:val="000509AF"/>
    <w:rsid w:val="00051C8D"/>
    <w:rsid w:val="00051E92"/>
    <w:rsid w:val="00052302"/>
    <w:rsid w:val="00052937"/>
    <w:rsid w:val="00052960"/>
    <w:rsid w:val="00052AFE"/>
    <w:rsid w:val="000534FF"/>
    <w:rsid w:val="0005395B"/>
    <w:rsid w:val="00053F93"/>
    <w:rsid w:val="000542BF"/>
    <w:rsid w:val="000556E5"/>
    <w:rsid w:val="0005656F"/>
    <w:rsid w:val="00056D4A"/>
    <w:rsid w:val="00057148"/>
    <w:rsid w:val="0005786D"/>
    <w:rsid w:val="00057E83"/>
    <w:rsid w:val="00060B3E"/>
    <w:rsid w:val="0006142A"/>
    <w:rsid w:val="00061A1D"/>
    <w:rsid w:val="000624B6"/>
    <w:rsid w:val="00063F88"/>
    <w:rsid w:val="000654DF"/>
    <w:rsid w:val="000676A7"/>
    <w:rsid w:val="0007103B"/>
    <w:rsid w:val="00071938"/>
    <w:rsid w:val="000725B0"/>
    <w:rsid w:val="0007279D"/>
    <w:rsid w:val="000728A0"/>
    <w:rsid w:val="00072DA9"/>
    <w:rsid w:val="00073024"/>
    <w:rsid w:val="000730E4"/>
    <w:rsid w:val="000731DD"/>
    <w:rsid w:val="00073488"/>
    <w:rsid w:val="000736DD"/>
    <w:rsid w:val="00073F08"/>
    <w:rsid w:val="0007420D"/>
    <w:rsid w:val="00074DB4"/>
    <w:rsid w:val="000758CC"/>
    <w:rsid w:val="00076B7C"/>
    <w:rsid w:val="00077089"/>
    <w:rsid w:val="000806D4"/>
    <w:rsid w:val="00081700"/>
    <w:rsid w:val="000818A5"/>
    <w:rsid w:val="00081EBF"/>
    <w:rsid w:val="00081F90"/>
    <w:rsid w:val="000823BA"/>
    <w:rsid w:val="00082A8B"/>
    <w:rsid w:val="00083975"/>
    <w:rsid w:val="00084308"/>
    <w:rsid w:val="00084BCF"/>
    <w:rsid w:val="0008674F"/>
    <w:rsid w:val="00086916"/>
    <w:rsid w:val="000871AC"/>
    <w:rsid w:val="0009076B"/>
    <w:rsid w:val="00090EBA"/>
    <w:rsid w:val="000910A5"/>
    <w:rsid w:val="00091372"/>
    <w:rsid w:val="00091799"/>
    <w:rsid w:val="00093238"/>
    <w:rsid w:val="00093271"/>
    <w:rsid w:val="000937C9"/>
    <w:rsid w:val="00093F46"/>
    <w:rsid w:val="00094929"/>
    <w:rsid w:val="0009579B"/>
    <w:rsid w:val="00095CFE"/>
    <w:rsid w:val="00095E28"/>
    <w:rsid w:val="00096475"/>
    <w:rsid w:val="00096630"/>
    <w:rsid w:val="00096CCE"/>
    <w:rsid w:val="00097301"/>
    <w:rsid w:val="000976B2"/>
    <w:rsid w:val="00097E80"/>
    <w:rsid w:val="000A0BBA"/>
    <w:rsid w:val="000A0D5B"/>
    <w:rsid w:val="000A11E2"/>
    <w:rsid w:val="000A161F"/>
    <w:rsid w:val="000A20CB"/>
    <w:rsid w:val="000A3AED"/>
    <w:rsid w:val="000A50A0"/>
    <w:rsid w:val="000A51D3"/>
    <w:rsid w:val="000A55BC"/>
    <w:rsid w:val="000A6358"/>
    <w:rsid w:val="000A6E0E"/>
    <w:rsid w:val="000B0C29"/>
    <w:rsid w:val="000B12ED"/>
    <w:rsid w:val="000B1614"/>
    <w:rsid w:val="000B2AF9"/>
    <w:rsid w:val="000B323C"/>
    <w:rsid w:val="000B3823"/>
    <w:rsid w:val="000B4C5B"/>
    <w:rsid w:val="000B5673"/>
    <w:rsid w:val="000B7550"/>
    <w:rsid w:val="000B7972"/>
    <w:rsid w:val="000C094E"/>
    <w:rsid w:val="000C0D46"/>
    <w:rsid w:val="000C123A"/>
    <w:rsid w:val="000C1BB8"/>
    <w:rsid w:val="000C25B1"/>
    <w:rsid w:val="000C28B5"/>
    <w:rsid w:val="000C3350"/>
    <w:rsid w:val="000C3605"/>
    <w:rsid w:val="000C384B"/>
    <w:rsid w:val="000C4990"/>
    <w:rsid w:val="000C4E21"/>
    <w:rsid w:val="000C60FD"/>
    <w:rsid w:val="000C6A69"/>
    <w:rsid w:val="000C7207"/>
    <w:rsid w:val="000C78AC"/>
    <w:rsid w:val="000C7E91"/>
    <w:rsid w:val="000D00BB"/>
    <w:rsid w:val="000D066C"/>
    <w:rsid w:val="000D1A28"/>
    <w:rsid w:val="000D1BC1"/>
    <w:rsid w:val="000D1FEF"/>
    <w:rsid w:val="000D2C09"/>
    <w:rsid w:val="000D3982"/>
    <w:rsid w:val="000D4027"/>
    <w:rsid w:val="000D4B60"/>
    <w:rsid w:val="000D4C67"/>
    <w:rsid w:val="000D5477"/>
    <w:rsid w:val="000D5A8D"/>
    <w:rsid w:val="000D5D6D"/>
    <w:rsid w:val="000D6740"/>
    <w:rsid w:val="000D6B49"/>
    <w:rsid w:val="000D6E2A"/>
    <w:rsid w:val="000D72FF"/>
    <w:rsid w:val="000D75DA"/>
    <w:rsid w:val="000E08A2"/>
    <w:rsid w:val="000E2567"/>
    <w:rsid w:val="000E2CA8"/>
    <w:rsid w:val="000E35E5"/>
    <w:rsid w:val="000E3B42"/>
    <w:rsid w:val="000E3E05"/>
    <w:rsid w:val="000E5774"/>
    <w:rsid w:val="000E5925"/>
    <w:rsid w:val="000E595C"/>
    <w:rsid w:val="000E5C04"/>
    <w:rsid w:val="000E5E3F"/>
    <w:rsid w:val="000E67FF"/>
    <w:rsid w:val="000F1C71"/>
    <w:rsid w:val="000F1D06"/>
    <w:rsid w:val="000F1DF4"/>
    <w:rsid w:val="000F27F8"/>
    <w:rsid w:val="000F3390"/>
    <w:rsid w:val="000F340B"/>
    <w:rsid w:val="000F376E"/>
    <w:rsid w:val="000F419B"/>
    <w:rsid w:val="000F4F14"/>
    <w:rsid w:val="000F55EF"/>
    <w:rsid w:val="000F5991"/>
    <w:rsid w:val="000F59CE"/>
    <w:rsid w:val="000F6E1C"/>
    <w:rsid w:val="000F769E"/>
    <w:rsid w:val="000F7D0A"/>
    <w:rsid w:val="00100152"/>
    <w:rsid w:val="00100588"/>
    <w:rsid w:val="00100B33"/>
    <w:rsid w:val="001018AE"/>
    <w:rsid w:val="00102A1C"/>
    <w:rsid w:val="00103578"/>
    <w:rsid w:val="001057F6"/>
    <w:rsid w:val="00105B29"/>
    <w:rsid w:val="00105CFD"/>
    <w:rsid w:val="00105E5F"/>
    <w:rsid w:val="001060CE"/>
    <w:rsid w:val="00106ED0"/>
    <w:rsid w:val="00107340"/>
    <w:rsid w:val="00107403"/>
    <w:rsid w:val="00107A76"/>
    <w:rsid w:val="00110721"/>
    <w:rsid w:val="001109BA"/>
    <w:rsid w:val="00110AB7"/>
    <w:rsid w:val="001116B3"/>
    <w:rsid w:val="001123A6"/>
    <w:rsid w:val="0011345E"/>
    <w:rsid w:val="00114B63"/>
    <w:rsid w:val="0012097B"/>
    <w:rsid w:val="001210A2"/>
    <w:rsid w:val="00122AC2"/>
    <w:rsid w:val="0012350E"/>
    <w:rsid w:val="001235E5"/>
    <w:rsid w:val="001241D5"/>
    <w:rsid w:val="001244FF"/>
    <w:rsid w:val="00124A8C"/>
    <w:rsid w:val="00124CF1"/>
    <w:rsid w:val="001252EA"/>
    <w:rsid w:val="001253E7"/>
    <w:rsid w:val="0012556F"/>
    <w:rsid w:val="00126879"/>
    <w:rsid w:val="00126A0A"/>
    <w:rsid w:val="001274FA"/>
    <w:rsid w:val="0013036B"/>
    <w:rsid w:val="00130BC7"/>
    <w:rsid w:val="001311E3"/>
    <w:rsid w:val="001317F8"/>
    <w:rsid w:val="00132270"/>
    <w:rsid w:val="0013282D"/>
    <w:rsid w:val="00134B5C"/>
    <w:rsid w:val="00135409"/>
    <w:rsid w:val="00135D61"/>
    <w:rsid w:val="00135DFD"/>
    <w:rsid w:val="0013613D"/>
    <w:rsid w:val="00136FB0"/>
    <w:rsid w:val="0013762C"/>
    <w:rsid w:val="00140404"/>
    <w:rsid w:val="001411A3"/>
    <w:rsid w:val="00142364"/>
    <w:rsid w:val="00142867"/>
    <w:rsid w:val="00142AF8"/>
    <w:rsid w:val="00142C82"/>
    <w:rsid w:val="00143BC7"/>
    <w:rsid w:val="00143D40"/>
    <w:rsid w:val="00143E61"/>
    <w:rsid w:val="001447E3"/>
    <w:rsid w:val="00144847"/>
    <w:rsid w:val="001449DF"/>
    <w:rsid w:val="00144E12"/>
    <w:rsid w:val="00145AC7"/>
    <w:rsid w:val="001461DD"/>
    <w:rsid w:val="00147483"/>
    <w:rsid w:val="00147C20"/>
    <w:rsid w:val="00147C3B"/>
    <w:rsid w:val="0015416F"/>
    <w:rsid w:val="001542D3"/>
    <w:rsid w:val="001551CD"/>
    <w:rsid w:val="00155B21"/>
    <w:rsid w:val="00156CB3"/>
    <w:rsid w:val="00156F66"/>
    <w:rsid w:val="00160076"/>
    <w:rsid w:val="0016053C"/>
    <w:rsid w:val="00160598"/>
    <w:rsid w:val="0016172C"/>
    <w:rsid w:val="00161967"/>
    <w:rsid w:val="0016218E"/>
    <w:rsid w:val="001625DD"/>
    <w:rsid w:val="001625DE"/>
    <w:rsid w:val="00162947"/>
    <w:rsid w:val="00162A0D"/>
    <w:rsid w:val="00163311"/>
    <w:rsid w:val="00163AEC"/>
    <w:rsid w:val="00163C3F"/>
    <w:rsid w:val="00164286"/>
    <w:rsid w:val="0016483D"/>
    <w:rsid w:val="00164C2D"/>
    <w:rsid w:val="001651DE"/>
    <w:rsid w:val="00165582"/>
    <w:rsid w:val="00165630"/>
    <w:rsid w:val="00165C6B"/>
    <w:rsid w:val="00167F96"/>
    <w:rsid w:val="00170001"/>
    <w:rsid w:val="00170AE1"/>
    <w:rsid w:val="0017176B"/>
    <w:rsid w:val="001717BE"/>
    <w:rsid w:val="00171A93"/>
    <w:rsid w:val="001741F1"/>
    <w:rsid w:val="00174C12"/>
    <w:rsid w:val="00174DFA"/>
    <w:rsid w:val="00175618"/>
    <w:rsid w:val="0017562E"/>
    <w:rsid w:val="00175D8A"/>
    <w:rsid w:val="00176B92"/>
    <w:rsid w:val="00176CD0"/>
    <w:rsid w:val="00176F8D"/>
    <w:rsid w:val="00177007"/>
    <w:rsid w:val="00177344"/>
    <w:rsid w:val="00180365"/>
    <w:rsid w:val="00180961"/>
    <w:rsid w:val="0018100E"/>
    <w:rsid w:val="001814DE"/>
    <w:rsid w:val="00182CD3"/>
    <w:rsid w:val="00183486"/>
    <w:rsid w:val="00183BC1"/>
    <w:rsid w:val="00183D24"/>
    <w:rsid w:val="00183E60"/>
    <w:rsid w:val="00185117"/>
    <w:rsid w:val="00185561"/>
    <w:rsid w:val="0018558B"/>
    <w:rsid w:val="0018671D"/>
    <w:rsid w:val="00187ADA"/>
    <w:rsid w:val="00187B0A"/>
    <w:rsid w:val="00190F7C"/>
    <w:rsid w:val="001911F2"/>
    <w:rsid w:val="00191A56"/>
    <w:rsid w:val="00192DC9"/>
    <w:rsid w:val="00193941"/>
    <w:rsid w:val="00193957"/>
    <w:rsid w:val="001948BD"/>
    <w:rsid w:val="00194C69"/>
    <w:rsid w:val="00195036"/>
    <w:rsid w:val="00195569"/>
    <w:rsid w:val="001964BA"/>
    <w:rsid w:val="00196967"/>
    <w:rsid w:val="001970CE"/>
    <w:rsid w:val="001971C9"/>
    <w:rsid w:val="001A04F1"/>
    <w:rsid w:val="001A0A58"/>
    <w:rsid w:val="001A0ABE"/>
    <w:rsid w:val="001A3D6F"/>
    <w:rsid w:val="001A4B50"/>
    <w:rsid w:val="001A4B9E"/>
    <w:rsid w:val="001A5924"/>
    <w:rsid w:val="001A610E"/>
    <w:rsid w:val="001A61BF"/>
    <w:rsid w:val="001A796E"/>
    <w:rsid w:val="001A7BCB"/>
    <w:rsid w:val="001B0DD7"/>
    <w:rsid w:val="001B108F"/>
    <w:rsid w:val="001B2515"/>
    <w:rsid w:val="001B2746"/>
    <w:rsid w:val="001B2A13"/>
    <w:rsid w:val="001B2E59"/>
    <w:rsid w:val="001B2E8C"/>
    <w:rsid w:val="001B4F4E"/>
    <w:rsid w:val="001B6185"/>
    <w:rsid w:val="001B6242"/>
    <w:rsid w:val="001B76C9"/>
    <w:rsid w:val="001C0AA9"/>
    <w:rsid w:val="001C4114"/>
    <w:rsid w:val="001C47D8"/>
    <w:rsid w:val="001C53FB"/>
    <w:rsid w:val="001C56AE"/>
    <w:rsid w:val="001C587D"/>
    <w:rsid w:val="001C5B82"/>
    <w:rsid w:val="001C69D2"/>
    <w:rsid w:val="001C6E44"/>
    <w:rsid w:val="001C7D5F"/>
    <w:rsid w:val="001C7DE5"/>
    <w:rsid w:val="001C7DE9"/>
    <w:rsid w:val="001C7FF9"/>
    <w:rsid w:val="001D007E"/>
    <w:rsid w:val="001D095D"/>
    <w:rsid w:val="001D1A4C"/>
    <w:rsid w:val="001D25ED"/>
    <w:rsid w:val="001D2640"/>
    <w:rsid w:val="001D2B15"/>
    <w:rsid w:val="001D2D87"/>
    <w:rsid w:val="001D2F10"/>
    <w:rsid w:val="001D386D"/>
    <w:rsid w:val="001D39C1"/>
    <w:rsid w:val="001D3F0B"/>
    <w:rsid w:val="001D511C"/>
    <w:rsid w:val="001D5772"/>
    <w:rsid w:val="001D7F8A"/>
    <w:rsid w:val="001E0242"/>
    <w:rsid w:val="001E1046"/>
    <w:rsid w:val="001E2247"/>
    <w:rsid w:val="001E2D09"/>
    <w:rsid w:val="001E328F"/>
    <w:rsid w:val="001E3D3C"/>
    <w:rsid w:val="001E41CE"/>
    <w:rsid w:val="001E4612"/>
    <w:rsid w:val="001E4676"/>
    <w:rsid w:val="001E5367"/>
    <w:rsid w:val="001E5706"/>
    <w:rsid w:val="001E59F6"/>
    <w:rsid w:val="001E5CFA"/>
    <w:rsid w:val="001E6050"/>
    <w:rsid w:val="001E6B50"/>
    <w:rsid w:val="001E6B56"/>
    <w:rsid w:val="001E77ED"/>
    <w:rsid w:val="001E7D74"/>
    <w:rsid w:val="001E7FCE"/>
    <w:rsid w:val="001F0115"/>
    <w:rsid w:val="001F0596"/>
    <w:rsid w:val="001F0866"/>
    <w:rsid w:val="001F1123"/>
    <w:rsid w:val="001F20DC"/>
    <w:rsid w:val="001F2538"/>
    <w:rsid w:val="001F271D"/>
    <w:rsid w:val="001F2AFA"/>
    <w:rsid w:val="001F3DE7"/>
    <w:rsid w:val="001F408C"/>
    <w:rsid w:val="001F5095"/>
    <w:rsid w:val="001F5E20"/>
    <w:rsid w:val="001F5F3B"/>
    <w:rsid w:val="001F7A11"/>
    <w:rsid w:val="00201ED3"/>
    <w:rsid w:val="002022F8"/>
    <w:rsid w:val="0020364D"/>
    <w:rsid w:val="00203CF6"/>
    <w:rsid w:val="00204085"/>
    <w:rsid w:val="00204899"/>
    <w:rsid w:val="00204D15"/>
    <w:rsid w:val="00204E49"/>
    <w:rsid w:val="00205199"/>
    <w:rsid w:val="0020620E"/>
    <w:rsid w:val="00207028"/>
    <w:rsid w:val="002074BE"/>
    <w:rsid w:val="00207953"/>
    <w:rsid w:val="0021039D"/>
    <w:rsid w:val="00210B48"/>
    <w:rsid w:val="00210F30"/>
    <w:rsid w:val="00211382"/>
    <w:rsid w:val="00211535"/>
    <w:rsid w:val="0021168E"/>
    <w:rsid w:val="00211771"/>
    <w:rsid w:val="00211DF0"/>
    <w:rsid w:val="00212009"/>
    <w:rsid w:val="00212452"/>
    <w:rsid w:val="00213503"/>
    <w:rsid w:val="00214682"/>
    <w:rsid w:val="002148E7"/>
    <w:rsid w:val="00214B39"/>
    <w:rsid w:val="00214CC8"/>
    <w:rsid w:val="0021539B"/>
    <w:rsid w:val="002156F7"/>
    <w:rsid w:val="00215B2D"/>
    <w:rsid w:val="00216785"/>
    <w:rsid w:val="00216847"/>
    <w:rsid w:val="00216DCB"/>
    <w:rsid w:val="00216FFF"/>
    <w:rsid w:val="00217097"/>
    <w:rsid w:val="00217510"/>
    <w:rsid w:val="00220290"/>
    <w:rsid w:val="00220E4E"/>
    <w:rsid w:val="00221331"/>
    <w:rsid w:val="002214E2"/>
    <w:rsid w:val="00221C46"/>
    <w:rsid w:val="00221D28"/>
    <w:rsid w:val="002221F1"/>
    <w:rsid w:val="00222635"/>
    <w:rsid w:val="00222926"/>
    <w:rsid w:val="002234EE"/>
    <w:rsid w:val="002304C5"/>
    <w:rsid w:val="00231F30"/>
    <w:rsid w:val="0023210F"/>
    <w:rsid w:val="0023275A"/>
    <w:rsid w:val="00232D27"/>
    <w:rsid w:val="00232E83"/>
    <w:rsid w:val="00233562"/>
    <w:rsid w:val="002337F0"/>
    <w:rsid w:val="002337FA"/>
    <w:rsid w:val="00233DB7"/>
    <w:rsid w:val="002343F4"/>
    <w:rsid w:val="00234437"/>
    <w:rsid w:val="00234A81"/>
    <w:rsid w:val="00234C27"/>
    <w:rsid w:val="00235234"/>
    <w:rsid w:val="00235C45"/>
    <w:rsid w:val="0023692B"/>
    <w:rsid w:val="00236FDF"/>
    <w:rsid w:val="0023726C"/>
    <w:rsid w:val="0023797C"/>
    <w:rsid w:val="002406D8"/>
    <w:rsid w:val="00240867"/>
    <w:rsid w:val="00240DB5"/>
    <w:rsid w:val="0024345F"/>
    <w:rsid w:val="00243811"/>
    <w:rsid w:val="00243A11"/>
    <w:rsid w:val="00245084"/>
    <w:rsid w:val="002455B8"/>
    <w:rsid w:val="00245E93"/>
    <w:rsid w:val="002463D4"/>
    <w:rsid w:val="00246443"/>
    <w:rsid w:val="002468B2"/>
    <w:rsid w:val="00246E4F"/>
    <w:rsid w:val="002475AB"/>
    <w:rsid w:val="00247B2B"/>
    <w:rsid w:val="0025055D"/>
    <w:rsid w:val="002505BF"/>
    <w:rsid w:val="002507DB"/>
    <w:rsid w:val="0025082C"/>
    <w:rsid w:val="00250AC4"/>
    <w:rsid w:val="002524E4"/>
    <w:rsid w:val="00252F3B"/>
    <w:rsid w:val="00253A1F"/>
    <w:rsid w:val="002546B3"/>
    <w:rsid w:val="00255A80"/>
    <w:rsid w:val="00256289"/>
    <w:rsid w:val="0025752D"/>
    <w:rsid w:val="00257ABD"/>
    <w:rsid w:val="0026009D"/>
    <w:rsid w:val="00260815"/>
    <w:rsid w:val="00261AFD"/>
    <w:rsid w:val="00261CDF"/>
    <w:rsid w:val="00263746"/>
    <w:rsid w:val="00263B1A"/>
    <w:rsid w:val="00263E58"/>
    <w:rsid w:val="002640EA"/>
    <w:rsid w:val="0026432E"/>
    <w:rsid w:val="00264898"/>
    <w:rsid w:val="00266A2D"/>
    <w:rsid w:val="002675DF"/>
    <w:rsid w:val="00267FC3"/>
    <w:rsid w:val="00270662"/>
    <w:rsid w:val="002714E5"/>
    <w:rsid w:val="002715C1"/>
    <w:rsid w:val="002718F9"/>
    <w:rsid w:val="00271C5F"/>
    <w:rsid w:val="002729CE"/>
    <w:rsid w:val="00272A27"/>
    <w:rsid w:val="0027521B"/>
    <w:rsid w:val="00277F95"/>
    <w:rsid w:val="00280379"/>
    <w:rsid w:val="00280674"/>
    <w:rsid w:val="00280C75"/>
    <w:rsid w:val="00280FFD"/>
    <w:rsid w:val="00281844"/>
    <w:rsid w:val="002821B3"/>
    <w:rsid w:val="00284067"/>
    <w:rsid w:val="00284295"/>
    <w:rsid w:val="00285406"/>
    <w:rsid w:val="00285542"/>
    <w:rsid w:val="00285E63"/>
    <w:rsid w:val="00287A19"/>
    <w:rsid w:val="0029019B"/>
    <w:rsid w:val="0029049D"/>
    <w:rsid w:val="00290A43"/>
    <w:rsid w:val="002911DB"/>
    <w:rsid w:val="0029141D"/>
    <w:rsid w:val="002926F2"/>
    <w:rsid w:val="00292D95"/>
    <w:rsid w:val="00292E13"/>
    <w:rsid w:val="00293024"/>
    <w:rsid w:val="0029379A"/>
    <w:rsid w:val="002938E0"/>
    <w:rsid w:val="00293AE7"/>
    <w:rsid w:val="00294A7B"/>
    <w:rsid w:val="00295397"/>
    <w:rsid w:val="00295C24"/>
    <w:rsid w:val="002969DA"/>
    <w:rsid w:val="00297BA1"/>
    <w:rsid w:val="00297BA4"/>
    <w:rsid w:val="00297C11"/>
    <w:rsid w:val="00297C68"/>
    <w:rsid w:val="00297F57"/>
    <w:rsid w:val="002A06BA"/>
    <w:rsid w:val="002A06CA"/>
    <w:rsid w:val="002A076D"/>
    <w:rsid w:val="002A100A"/>
    <w:rsid w:val="002A108A"/>
    <w:rsid w:val="002A3A57"/>
    <w:rsid w:val="002A3F82"/>
    <w:rsid w:val="002A3FE6"/>
    <w:rsid w:val="002A410D"/>
    <w:rsid w:val="002A411A"/>
    <w:rsid w:val="002A436A"/>
    <w:rsid w:val="002A4E8B"/>
    <w:rsid w:val="002A53AD"/>
    <w:rsid w:val="002A5C53"/>
    <w:rsid w:val="002A5C63"/>
    <w:rsid w:val="002A72C9"/>
    <w:rsid w:val="002A732B"/>
    <w:rsid w:val="002A74C1"/>
    <w:rsid w:val="002A7BD6"/>
    <w:rsid w:val="002B00BC"/>
    <w:rsid w:val="002B06DB"/>
    <w:rsid w:val="002B0831"/>
    <w:rsid w:val="002B126D"/>
    <w:rsid w:val="002B348B"/>
    <w:rsid w:val="002B3664"/>
    <w:rsid w:val="002B38B1"/>
    <w:rsid w:val="002B3CD4"/>
    <w:rsid w:val="002B3DE0"/>
    <w:rsid w:val="002B5165"/>
    <w:rsid w:val="002B5573"/>
    <w:rsid w:val="002B6672"/>
    <w:rsid w:val="002B66B1"/>
    <w:rsid w:val="002B7455"/>
    <w:rsid w:val="002B7A4E"/>
    <w:rsid w:val="002B7BD8"/>
    <w:rsid w:val="002C0318"/>
    <w:rsid w:val="002C1D00"/>
    <w:rsid w:val="002C21F4"/>
    <w:rsid w:val="002C2990"/>
    <w:rsid w:val="002C2F09"/>
    <w:rsid w:val="002C35A4"/>
    <w:rsid w:val="002C43A8"/>
    <w:rsid w:val="002C4442"/>
    <w:rsid w:val="002C4B40"/>
    <w:rsid w:val="002C4EAF"/>
    <w:rsid w:val="002C50BC"/>
    <w:rsid w:val="002C5940"/>
    <w:rsid w:val="002D0374"/>
    <w:rsid w:val="002D06CF"/>
    <w:rsid w:val="002D0985"/>
    <w:rsid w:val="002D0A48"/>
    <w:rsid w:val="002D1A56"/>
    <w:rsid w:val="002D1DCC"/>
    <w:rsid w:val="002D24A9"/>
    <w:rsid w:val="002D274B"/>
    <w:rsid w:val="002D275D"/>
    <w:rsid w:val="002D2A20"/>
    <w:rsid w:val="002D2CEB"/>
    <w:rsid w:val="002D3715"/>
    <w:rsid w:val="002D44EB"/>
    <w:rsid w:val="002D4BA6"/>
    <w:rsid w:val="002D5167"/>
    <w:rsid w:val="002D5406"/>
    <w:rsid w:val="002D5FE6"/>
    <w:rsid w:val="002D6AEB"/>
    <w:rsid w:val="002D6B7D"/>
    <w:rsid w:val="002D6BC3"/>
    <w:rsid w:val="002D7477"/>
    <w:rsid w:val="002D7608"/>
    <w:rsid w:val="002E1AA2"/>
    <w:rsid w:val="002E1AC0"/>
    <w:rsid w:val="002E2853"/>
    <w:rsid w:val="002E2A2E"/>
    <w:rsid w:val="002E3DD7"/>
    <w:rsid w:val="002E4481"/>
    <w:rsid w:val="002E4E5F"/>
    <w:rsid w:val="002E5473"/>
    <w:rsid w:val="002E5BA9"/>
    <w:rsid w:val="002E62CF"/>
    <w:rsid w:val="002E6500"/>
    <w:rsid w:val="002E68EF"/>
    <w:rsid w:val="002E7093"/>
    <w:rsid w:val="002E7AE3"/>
    <w:rsid w:val="002E7D0C"/>
    <w:rsid w:val="002F082B"/>
    <w:rsid w:val="002F09C5"/>
    <w:rsid w:val="002F0D60"/>
    <w:rsid w:val="002F1254"/>
    <w:rsid w:val="002F1519"/>
    <w:rsid w:val="002F1A52"/>
    <w:rsid w:val="002F20BA"/>
    <w:rsid w:val="002F20D2"/>
    <w:rsid w:val="002F2BDE"/>
    <w:rsid w:val="002F3A86"/>
    <w:rsid w:val="002F401F"/>
    <w:rsid w:val="002F4355"/>
    <w:rsid w:val="002F4B54"/>
    <w:rsid w:val="002F5F36"/>
    <w:rsid w:val="002F6BD4"/>
    <w:rsid w:val="002F7384"/>
    <w:rsid w:val="002F7B3A"/>
    <w:rsid w:val="0030019B"/>
    <w:rsid w:val="003002C3"/>
    <w:rsid w:val="0030133D"/>
    <w:rsid w:val="00302510"/>
    <w:rsid w:val="00303CC3"/>
    <w:rsid w:val="0030407C"/>
    <w:rsid w:val="00304C05"/>
    <w:rsid w:val="00304D9A"/>
    <w:rsid w:val="003053E2"/>
    <w:rsid w:val="00305AB4"/>
    <w:rsid w:val="00307881"/>
    <w:rsid w:val="00307969"/>
    <w:rsid w:val="00310C22"/>
    <w:rsid w:val="00310DA9"/>
    <w:rsid w:val="003116C8"/>
    <w:rsid w:val="00311AD7"/>
    <w:rsid w:val="00312231"/>
    <w:rsid w:val="00312FA0"/>
    <w:rsid w:val="003140E4"/>
    <w:rsid w:val="00314BD3"/>
    <w:rsid w:val="00315329"/>
    <w:rsid w:val="003159BE"/>
    <w:rsid w:val="00316706"/>
    <w:rsid w:val="003168F4"/>
    <w:rsid w:val="003169A6"/>
    <w:rsid w:val="00317350"/>
    <w:rsid w:val="003210F9"/>
    <w:rsid w:val="00322A5A"/>
    <w:rsid w:val="00322BB7"/>
    <w:rsid w:val="0032320D"/>
    <w:rsid w:val="00323404"/>
    <w:rsid w:val="0032385E"/>
    <w:rsid w:val="00323AF2"/>
    <w:rsid w:val="00323C36"/>
    <w:rsid w:val="00324A08"/>
    <w:rsid w:val="00325458"/>
    <w:rsid w:val="00326088"/>
    <w:rsid w:val="0032654C"/>
    <w:rsid w:val="00326852"/>
    <w:rsid w:val="00326966"/>
    <w:rsid w:val="00326ED8"/>
    <w:rsid w:val="00327927"/>
    <w:rsid w:val="00327DFB"/>
    <w:rsid w:val="00331057"/>
    <w:rsid w:val="00331BAC"/>
    <w:rsid w:val="00331CC5"/>
    <w:rsid w:val="00332D77"/>
    <w:rsid w:val="003333F7"/>
    <w:rsid w:val="00334514"/>
    <w:rsid w:val="00334F48"/>
    <w:rsid w:val="003351C4"/>
    <w:rsid w:val="00335E51"/>
    <w:rsid w:val="00336008"/>
    <w:rsid w:val="00336313"/>
    <w:rsid w:val="00336A27"/>
    <w:rsid w:val="00336B50"/>
    <w:rsid w:val="0033788A"/>
    <w:rsid w:val="003401E3"/>
    <w:rsid w:val="0034079F"/>
    <w:rsid w:val="003419E5"/>
    <w:rsid w:val="00341F4B"/>
    <w:rsid w:val="00342C70"/>
    <w:rsid w:val="00342EC5"/>
    <w:rsid w:val="003449CA"/>
    <w:rsid w:val="003451CE"/>
    <w:rsid w:val="00345414"/>
    <w:rsid w:val="00345BBF"/>
    <w:rsid w:val="00346F83"/>
    <w:rsid w:val="0034724A"/>
    <w:rsid w:val="00347403"/>
    <w:rsid w:val="00347A6C"/>
    <w:rsid w:val="00351722"/>
    <w:rsid w:val="003529B4"/>
    <w:rsid w:val="00356207"/>
    <w:rsid w:val="00356479"/>
    <w:rsid w:val="00356E16"/>
    <w:rsid w:val="00357BB1"/>
    <w:rsid w:val="00357F95"/>
    <w:rsid w:val="00360CD4"/>
    <w:rsid w:val="003612EA"/>
    <w:rsid w:val="00362630"/>
    <w:rsid w:val="00364064"/>
    <w:rsid w:val="00364B37"/>
    <w:rsid w:val="003654A0"/>
    <w:rsid w:val="00366334"/>
    <w:rsid w:val="00366851"/>
    <w:rsid w:val="00367D03"/>
    <w:rsid w:val="00370014"/>
    <w:rsid w:val="00370658"/>
    <w:rsid w:val="0037110A"/>
    <w:rsid w:val="00371623"/>
    <w:rsid w:val="00371690"/>
    <w:rsid w:val="0037175F"/>
    <w:rsid w:val="003732B1"/>
    <w:rsid w:val="003737C8"/>
    <w:rsid w:val="00373C20"/>
    <w:rsid w:val="003741F9"/>
    <w:rsid w:val="003755CF"/>
    <w:rsid w:val="0037626F"/>
    <w:rsid w:val="00376E8F"/>
    <w:rsid w:val="00377970"/>
    <w:rsid w:val="00377C62"/>
    <w:rsid w:val="00380087"/>
    <w:rsid w:val="00380B5A"/>
    <w:rsid w:val="00382623"/>
    <w:rsid w:val="00383236"/>
    <w:rsid w:val="003866C7"/>
    <w:rsid w:val="00386D81"/>
    <w:rsid w:val="00387201"/>
    <w:rsid w:val="00390390"/>
    <w:rsid w:val="003903AE"/>
    <w:rsid w:val="003907C3"/>
    <w:rsid w:val="003908F7"/>
    <w:rsid w:val="003911DB"/>
    <w:rsid w:val="00391529"/>
    <w:rsid w:val="00391871"/>
    <w:rsid w:val="00391FFB"/>
    <w:rsid w:val="00392191"/>
    <w:rsid w:val="00392593"/>
    <w:rsid w:val="00392AD1"/>
    <w:rsid w:val="00392BCA"/>
    <w:rsid w:val="00393119"/>
    <w:rsid w:val="00393671"/>
    <w:rsid w:val="00393723"/>
    <w:rsid w:val="00393BE5"/>
    <w:rsid w:val="003954DA"/>
    <w:rsid w:val="00395BC0"/>
    <w:rsid w:val="00395BF5"/>
    <w:rsid w:val="003968B7"/>
    <w:rsid w:val="00396AD5"/>
    <w:rsid w:val="003A0731"/>
    <w:rsid w:val="003A0888"/>
    <w:rsid w:val="003A0A11"/>
    <w:rsid w:val="003A1061"/>
    <w:rsid w:val="003A126D"/>
    <w:rsid w:val="003A1521"/>
    <w:rsid w:val="003A15E2"/>
    <w:rsid w:val="003A18A6"/>
    <w:rsid w:val="003A1D36"/>
    <w:rsid w:val="003A2028"/>
    <w:rsid w:val="003A2282"/>
    <w:rsid w:val="003A34E6"/>
    <w:rsid w:val="003A3592"/>
    <w:rsid w:val="003A4788"/>
    <w:rsid w:val="003A4A8E"/>
    <w:rsid w:val="003A5696"/>
    <w:rsid w:val="003A6AD2"/>
    <w:rsid w:val="003A6D49"/>
    <w:rsid w:val="003A77E0"/>
    <w:rsid w:val="003B21F0"/>
    <w:rsid w:val="003B253F"/>
    <w:rsid w:val="003B2BAF"/>
    <w:rsid w:val="003B2E63"/>
    <w:rsid w:val="003B3895"/>
    <w:rsid w:val="003B3AEB"/>
    <w:rsid w:val="003B3B69"/>
    <w:rsid w:val="003B45B0"/>
    <w:rsid w:val="003B5797"/>
    <w:rsid w:val="003B61CA"/>
    <w:rsid w:val="003B6572"/>
    <w:rsid w:val="003C04CE"/>
    <w:rsid w:val="003C0B31"/>
    <w:rsid w:val="003C12B1"/>
    <w:rsid w:val="003C166A"/>
    <w:rsid w:val="003C1FBA"/>
    <w:rsid w:val="003C2006"/>
    <w:rsid w:val="003C2398"/>
    <w:rsid w:val="003C4505"/>
    <w:rsid w:val="003C4C06"/>
    <w:rsid w:val="003C4DCE"/>
    <w:rsid w:val="003C4EB0"/>
    <w:rsid w:val="003C52DD"/>
    <w:rsid w:val="003C532B"/>
    <w:rsid w:val="003C5677"/>
    <w:rsid w:val="003C61AA"/>
    <w:rsid w:val="003C6438"/>
    <w:rsid w:val="003C7125"/>
    <w:rsid w:val="003C76E6"/>
    <w:rsid w:val="003D0805"/>
    <w:rsid w:val="003D0BE4"/>
    <w:rsid w:val="003D0C5A"/>
    <w:rsid w:val="003D1094"/>
    <w:rsid w:val="003D1758"/>
    <w:rsid w:val="003D230D"/>
    <w:rsid w:val="003D3B16"/>
    <w:rsid w:val="003D49AE"/>
    <w:rsid w:val="003D5282"/>
    <w:rsid w:val="003D55EA"/>
    <w:rsid w:val="003D5998"/>
    <w:rsid w:val="003D5CCA"/>
    <w:rsid w:val="003D64C3"/>
    <w:rsid w:val="003D6B02"/>
    <w:rsid w:val="003D6CF8"/>
    <w:rsid w:val="003D6FFA"/>
    <w:rsid w:val="003D75D0"/>
    <w:rsid w:val="003E05FA"/>
    <w:rsid w:val="003E06C9"/>
    <w:rsid w:val="003E1167"/>
    <w:rsid w:val="003E11D0"/>
    <w:rsid w:val="003E1308"/>
    <w:rsid w:val="003E182F"/>
    <w:rsid w:val="003E18B9"/>
    <w:rsid w:val="003E2743"/>
    <w:rsid w:val="003E4690"/>
    <w:rsid w:val="003E4EE9"/>
    <w:rsid w:val="003E5E02"/>
    <w:rsid w:val="003E617A"/>
    <w:rsid w:val="003E7201"/>
    <w:rsid w:val="003E73B2"/>
    <w:rsid w:val="003F049A"/>
    <w:rsid w:val="003F0C27"/>
    <w:rsid w:val="003F35B6"/>
    <w:rsid w:val="003F3974"/>
    <w:rsid w:val="003F4120"/>
    <w:rsid w:val="003F454C"/>
    <w:rsid w:val="003F5454"/>
    <w:rsid w:val="003F5588"/>
    <w:rsid w:val="003F5ED1"/>
    <w:rsid w:val="003F63CB"/>
    <w:rsid w:val="003F6A9D"/>
    <w:rsid w:val="003F77F4"/>
    <w:rsid w:val="003F7F16"/>
    <w:rsid w:val="00400034"/>
    <w:rsid w:val="00400ED6"/>
    <w:rsid w:val="0040179E"/>
    <w:rsid w:val="00401F39"/>
    <w:rsid w:val="00403D39"/>
    <w:rsid w:val="00404449"/>
    <w:rsid w:val="00404898"/>
    <w:rsid w:val="0040590C"/>
    <w:rsid w:val="0040592A"/>
    <w:rsid w:val="00406156"/>
    <w:rsid w:val="00406849"/>
    <w:rsid w:val="0041070B"/>
    <w:rsid w:val="004118AA"/>
    <w:rsid w:val="00413338"/>
    <w:rsid w:val="00413372"/>
    <w:rsid w:val="0041405E"/>
    <w:rsid w:val="0041473E"/>
    <w:rsid w:val="00414E31"/>
    <w:rsid w:val="004153B6"/>
    <w:rsid w:val="004153D7"/>
    <w:rsid w:val="0041550D"/>
    <w:rsid w:val="004157F9"/>
    <w:rsid w:val="00415FC6"/>
    <w:rsid w:val="0041671E"/>
    <w:rsid w:val="00417B22"/>
    <w:rsid w:val="00421149"/>
    <w:rsid w:val="00421214"/>
    <w:rsid w:val="004219FB"/>
    <w:rsid w:val="00421C84"/>
    <w:rsid w:val="00421CD5"/>
    <w:rsid w:val="004223E3"/>
    <w:rsid w:val="004234CC"/>
    <w:rsid w:val="00424053"/>
    <w:rsid w:val="00424753"/>
    <w:rsid w:val="0042488D"/>
    <w:rsid w:val="004251E5"/>
    <w:rsid w:val="00425E50"/>
    <w:rsid w:val="00425F12"/>
    <w:rsid w:val="00426178"/>
    <w:rsid w:val="004266E0"/>
    <w:rsid w:val="00426DF2"/>
    <w:rsid w:val="00427CBB"/>
    <w:rsid w:val="00430529"/>
    <w:rsid w:val="00432526"/>
    <w:rsid w:val="00432ADD"/>
    <w:rsid w:val="00432BBC"/>
    <w:rsid w:val="0043492F"/>
    <w:rsid w:val="00435029"/>
    <w:rsid w:val="004367BB"/>
    <w:rsid w:val="00437830"/>
    <w:rsid w:val="004400A9"/>
    <w:rsid w:val="004405B7"/>
    <w:rsid w:val="00441CE5"/>
    <w:rsid w:val="00442361"/>
    <w:rsid w:val="00442935"/>
    <w:rsid w:val="00443215"/>
    <w:rsid w:val="00443D7E"/>
    <w:rsid w:val="00443EFA"/>
    <w:rsid w:val="004442C6"/>
    <w:rsid w:val="0044534F"/>
    <w:rsid w:val="004459B0"/>
    <w:rsid w:val="0044664E"/>
    <w:rsid w:val="00446BE6"/>
    <w:rsid w:val="00446C13"/>
    <w:rsid w:val="00450847"/>
    <w:rsid w:val="004509C7"/>
    <w:rsid w:val="0045111B"/>
    <w:rsid w:val="00451549"/>
    <w:rsid w:val="00452255"/>
    <w:rsid w:val="00452914"/>
    <w:rsid w:val="00452D7F"/>
    <w:rsid w:val="00453D1F"/>
    <w:rsid w:val="00454408"/>
    <w:rsid w:val="0045442D"/>
    <w:rsid w:val="004545ED"/>
    <w:rsid w:val="00455364"/>
    <w:rsid w:val="00456818"/>
    <w:rsid w:val="00457111"/>
    <w:rsid w:val="00457169"/>
    <w:rsid w:val="004578DD"/>
    <w:rsid w:val="00457D51"/>
    <w:rsid w:val="00460F11"/>
    <w:rsid w:val="004616CE"/>
    <w:rsid w:val="00461967"/>
    <w:rsid w:val="00462E4C"/>
    <w:rsid w:val="00462F7A"/>
    <w:rsid w:val="004639E3"/>
    <w:rsid w:val="004640DC"/>
    <w:rsid w:val="00465C0D"/>
    <w:rsid w:val="00465E6C"/>
    <w:rsid w:val="00466B82"/>
    <w:rsid w:val="004671D4"/>
    <w:rsid w:val="00467590"/>
    <w:rsid w:val="00467770"/>
    <w:rsid w:val="00467ED7"/>
    <w:rsid w:val="004703BC"/>
    <w:rsid w:val="0047090D"/>
    <w:rsid w:val="00470F54"/>
    <w:rsid w:val="00471451"/>
    <w:rsid w:val="00472276"/>
    <w:rsid w:val="00472D61"/>
    <w:rsid w:val="004731E1"/>
    <w:rsid w:val="00473509"/>
    <w:rsid w:val="004757CA"/>
    <w:rsid w:val="004759BD"/>
    <w:rsid w:val="00476631"/>
    <w:rsid w:val="00480128"/>
    <w:rsid w:val="00481A8E"/>
    <w:rsid w:val="00481C2D"/>
    <w:rsid w:val="00481F44"/>
    <w:rsid w:val="004822A2"/>
    <w:rsid w:val="00482A8B"/>
    <w:rsid w:val="00484115"/>
    <w:rsid w:val="0048584E"/>
    <w:rsid w:val="00485A7C"/>
    <w:rsid w:val="00486274"/>
    <w:rsid w:val="004864D1"/>
    <w:rsid w:val="0048737D"/>
    <w:rsid w:val="0048743A"/>
    <w:rsid w:val="004878BF"/>
    <w:rsid w:val="00487F3C"/>
    <w:rsid w:val="004921FB"/>
    <w:rsid w:val="00492B66"/>
    <w:rsid w:val="00493231"/>
    <w:rsid w:val="00493BA9"/>
    <w:rsid w:val="00493CE5"/>
    <w:rsid w:val="00493F83"/>
    <w:rsid w:val="00494AA5"/>
    <w:rsid w:val="00495784"/>
    <w:rsid w:val="00495C30"/>
    <w:rsid w:val="004A0B36"/>
    <w:rsid w:val="004A0DB4"/>
    <w:rsid w:val="004A1000"/>
    <w:rsid w:val="004A17D5"/>
    <w:rsid w:val="004A1AC2"/>
    <w:rsid w:val="004A1C91"/>
    <w:rsid w:val="004A2354"/>
    <w:rsid w:val="004A34E0"/>
    <w:rsid w:val="004A40DC"/>
    <w:rsid w:val="004A419D"/>
    <w:rsid w:val="004A56FF"/>
    <w:rsid w:val="004A591C"/>
    <w:rsid w:val="004A5CB1"/>
    <w:rsid w:val="004A6690"/>
    <w:rsid w:val="004A7291"/>
    <w:rsid w:val="004A7D93"/>
    <w:rsid w:val="004B00A7"/>
    <w:rsid w:val="004B14D4"/>
    <w:rsid w:val="004B17B8"/>
    <w:rsid w:val="004B2872"/>
    <w:rsid w:val="004B2F05"/>
    <w:rsid w:val="004B3107"/>
    <w:rsid w:val="004B3174"/>
    <w:rsid w:val="004B37CB"/>
    <w:rsid w:val="004B3D11"/>
    <w:rsid w:val="004B469F"/>
    <w:rsid w:val="004B5C0F"/>
    <w:rsid w:val="004C01CD"/>
    <w:rsid w:val="004C1058"/>
    <w:rsid w:val="004C13CD"/>
    <w:rsid w:val="004C1DCF"/>
    <w:rsid w:val="004C23C0"/>
    <w:rsid w:val="004C3AE1"/>
    <w:rsid w:val="004C3B99"/>
    <w:rsid w:val="004C4332"/>
    <w:rsid w:val="004C498C"/>
    <w:rsid w:val="004C5E05"/>
    <w:rsid w:val="004C5F03"/>
    <w:rsid w:val="004C61A7"/>
    <w:rsid w:val="004C66FB"/>
    <w:rsid w:val="004D008E"/>
    <w:rsid w:val="004D0F78"/>
    <w:rsid w:val="004D1C9A"/>
    <w:rsid w:val="004D29E7"/>
    <w:rsid w:val="004D30C3"/>
    <w:rsid w:val="004D38A3"/>
    <w:rsid w:val="004D4155"/>
    <w:rsid w:val="004D4A3A"/>
    <w:rsid w:val="004D4FD4"/>
    <w:rsid w:val="004D70AC"/>
    <w:rsid w:val="004D7314"/>
    <w:rsid w:val="004D7B23"/>
    <w:rsid w:val="004E0654"/>
    <w:rsid w:val="004E089D"/>
    <w:rsid w:val="004E1148"/>
    <w:rsid w:val="004E1407"/>
    <w:rsid w:val="004E1685"/>
    <w:rsid w:val="004E2EB3"/>
    <w:rsid w:val="004E3160"/>
    <w:rsid w:val="004E434E"/>
    <w:rsid w:val="004E4491"/>
    <w:rsid w:val="004E57BA"/>
    <w:rsid w:val="004E57C0"/>
    <w:rsid w:val="004E5A80"/>
    <w:rsid w:val="004E6702"/>
    <w:rsid w:val="004E6F75"/>
    <w:rsid w:val="004E7154"/>
    <w:rsid w:val="004E7708"/>
    <w:rsid w:val="004F05C1"/>
    <w:rsid w:val="004F0A94"/>
    <w:rsid w:val="004F0C4A"/>
    <w:rsid w:val="004F1366"/>
    <w:rsid w:val="004F1F0D"/>
    <w:rsid w:val="004F2AB2"/>
    <w:rsid w:val="004F2BB2"/>
    <w:rsid w:val="004F49DB"/>
    <w:rsid w:val="004F4F14"/>
    <w:rsid w:val="004F534E"/>
    <w:rsid w:val="004F6453"/>
    <w:rsid w:val="004F66BB"/>
    <w:rsid w:val="004F7681"/>
    <w:rsid w:val="005007EA"/>
    <w:rsid w:val="00500EA0"/>
    <w:rsid w:val="00501083"/>
    <w:rsid w:val="00501418"/>
    <w:rsid w:val="005014FF"/>
    <w:rsid w:val="00501C50"/>
    <w:rsid w:val="00502E58"/>
    <w:rsid w:val="00503091"/>
    <w:rsid w:val="0050349D"/>
    <w:rsid w:val="0050352A"/>
    <w:rsid w:val="00503E3B"/>
    <w:rsid w:val="00504748"/>
    <w:rsid w:val="00504AB9"/>
    <w:rsid w:val="00504C44"/>
    <w:rsid w:val="00505079"/>
    <w:rsid w:val="0050659A"/>
    <w:rsid w:val="00506E6D"/>
    <w:rsid w:val="00507E96"/>
    <w:rsid w:val="005100A1"/>
    <w:rsid w:val="00510250"/>
    <w:rsid w:val="00511BDA"/>
    <w:rsid w:val="00511F30"/>
    <w:rsid w:val="00511F74"/>
    <w:rsid w:val="005127B5"/>
    <w:rsid w:val="00513DD2"/>
    <w:rsid w:val="005143E8"/>
    <w:rsid w:val="00514792"/>
    <w:rsid w:val="0051505F"/>
    <w:rsid w:val="005151C8"/>
    <w:rsid w:val="005154F7"/>
    <w:rsid w:val="005158AC"/>
    <w:rsid w:val="00516903"/>
    <w:rsid w:val="00517107"/>
    <w:rsid w:val="00520A26"/>
    <w:rsid w:val="00521964"/>
    <w:rsid w:val="00522796"/>
    <w:rsid w:val="00522DDB"/>
    <w:rsid w:val="00523032"/>
    <w:rsid w:val="00523254"/>
    <w:rsid w:val="00523892"/>
    <w:rsid w:val="005253CF"/>
    <w:rsid w:val="00525E7A"/>
    <w:rsid w:val="005264CB"/>
    <w:rsid w:val="0052744F"/>
    <w:rsid w:val="00527D85"/>
    <w:rsid w:val="0053037C"/>
    <w:rsid w:val="00530AF4"/>
    <w:rsid w:val="00530D81"/>
    <w:rsid w:val="00530EEF"/>
    <w:rsid w:val="0053199D"/>
    <w:rsid w:val="005319B8"/>
    <w:rsid w:val="00531ADA"/>
    <w:rsid w:val="00531BAD"/>
    <w:rsid w:val="00531BD8"/>
    <w:rsid w:val="0053207E"/>
    <w:rsid w:val="00532AE3"/>
    <w:rsid w:val="0053476B"/>
    <w:rsid w:val="00535124"/>
    <w:rsid w:val="00536963"/>
    <w:rsid w:val="00537148"/>
    <w:rsid w:val="00537CF7"/>
    <w:rsid w:val="0054042C"/>
    <w:rsid w:val="005407F6"/>
    <w:rsid w:val="00542D61"/>
    <w:rsid w:val="0054414C"/>
    <w:rsid w:val="005448CA"/>
    <w:rsid w:val="00544C00"/>
    <w:rsid w:val="005453C0"/>
    <w:rsid w:val="00545BFF"/>
    <w:rsid w:val="005463AF"/>
    <w:rsid w:val="00546DC3"/>
    <w:rsid w:val="0054757A"/>
    <w:rsid w:val="005475A6"/>
    <w:rsid w:val="0054773E"/>
    <w:rsid w:val="00547D7F"/>
    <w:rsid w:val="0055147E"/>
    <w:rsid w:val="00551580"/>
    <w:rsid w:val="005519CF"/>
    <w:rsid w:val="00551C18"/>
    <w:rsid w:val="00552580"/>
    <w:rsid w:val="00552E62"/>
    <w:rsid w:val="00553725"/>
    <w:rsid w:val="00553F0B"/>
    <w:rsid w:val="00556A40"/>
    <w:rsid w:val="00556B37"/>
    <w:rsid w:val="00556C51"/>
    <w:rsid w:val="00557BFA"/>
    <w:rsid w:val="005605A5"/>
    <w:rsid w:val="00560A78"/>
    <w:rsid w:val="00560CBD"/>
    <w:rsid w:val="005619EB"/>
    <w:rsid w:val="00561E58"/>
    <w:rsid w:val="00561FBC"/>
    <w:rsid w:val="005627C3"/>
    <w:rsid w:val="00562E45"/>
    <w:rsid w:val="005633E4"/>
    <w:rsid w:val="00563F5A"/>
    <w:rsid w:val="0056439A"/>
    <w:rsid w:val="0056490B"/>
    <w:rsid w:val="00565207"/>
    <w:rsid w:val="00565662"/>
    <w:rsid w:val="00565AB4"/>
    <w:rsid w:val="00565CEA"/>
    <w:rsid w:val="00565E87"/>
    <w:rsid w:val="005669F0"/>
    <w:rsid w:val="00567276"/>
    <w:rsid w:val="00567C65"/>
    <w:rsid w:val="005703C3"/>
    <w:rsid w:val="005720E3"/>
    <w:rsid w:val="0057319C"/>
    <w:rsid w:val="00573367"/>
    <w:rsid w:val="00573BD4"/>
    <w:rsid w:val="00573DC9"/>
    <w:rsid w:val="00573FC4"/>
    <w:rsid w:val="0057402C"/>
    <w:rsid w:val="00574120"/>
    <w:rsid w:val="0057464C"/>
    <w:rsid w:val="00575472"/>
    <w:rsid w:val="00575BD0"/>
    <w:rsid w:val="00576246"/>
    <w:rsid w:val="005768AB"/>
    <w:rsid w:val="00576CE9"/>
    <w:rsid w:val="00576D2F"/>
    <w:rsid w:val="0057777E"/>
    <w:rsid w:val="0057789A"/>
    <w:rsid w:val="00577CA4"/>
    <w:rsid w:val="005805BD"/>
    <w:rsid w:val="005822F8"/>
    <w:rsid w:val="00582D6D"/>
    <w:rsid w:val="00583034"/>
    <w:rsid w:val="00583446"/>
    <w:rsid w:val="005841F1"/>
    <w:rsid w:val="00584468"/>
    <w:rsid w:val="005846AA"/>
    <w:rsid w:val="00584B84"/>
    <w:rsid w:val="00587903"/>
    <w:rsid w:val="005879EB"/>
    <w:rsid w:val="00590FCA"/>
    <w:rsid w:val="005917F0"/>
    <w:rsid w:val="00592167"/>
    <w:rsid w:val="00592544"/>
    <w:rsid w:val="00592962"/>
    <w:rsid w:val="00592F13"/>
    <w:rsid w:val="00594586"/>
    <w:rsid w:val="005948C3"/>
    <w:rsid w:val="00594B70"/>
    <w:rsid w:val="00595AEA"/>
    <w:rsid w:val="00596139"/>
    <w:rsid w:val="00596EB4"/>
    <w:rsid w:val="00597AC7"/>
    <w:rsid w:val="005A0092"/>
    <w:rsid w:val="005A0655"/>
    <w:rsid w:val="005A0692"/>
    <w:rsid w:val="005A0E09"/>
    <w:rsid w:val="005A127D"/>
    <w:rsid w:val="005A24C2"/>
    <w:rsid w:val="005A2AE3"/>
    <w:rsid w:val="005A3263"/>
    <w:rsid w:val="005A35C0"/>
    <w:rsid w:val="005A3C62"/>
    <w:rsid w:val="005A3E41"/>
    <w:rsid w:val="005A434C"/>
    <w:rsid w:val="005A46E4"/>
    <w:rsid w:val="005A4CCF"/>
    <w:rsid w:val="005A55D8"/>
    <w:rsid w:val="005A64D3"/>
    <w:rsid w:val="005A781C"/>
    <w:rsid w:val="005A7BB7"/>
    <w:rsid w:val="005A7C06"/>
    <w:rsid w:val="005B0913"/>
    <w:rsid w:val="005B1C84"/>
    <w:rsid w:val="005B20DD"/>
    <w:rsid w:val="005B2249"/>
    <w:rsid w:val="005B239E"/>
    <w:rsid w:val="005B2746"/>
    <w:rsid w:val="005B29E1"/>
    <w:rsid w:val="005B3144"/>
    <w:rsid w:val="005B34C7"/>
    <w:rsid w:val="005B3A4A"/>
    <w:rsid w:val="005B3F4B"/>
    <w:rsid w:val="005B434D"/>
    <w:rsid w:val="005B4513"/>
    <w:rsid w:val="005B4681"/>
    <w:rsid w:val="005B5529"/>
    <w:rsid w:val="005B64DC"/>
    <w:rsid w:val="005C042C"/>
    <w:rsid w:val="005C0B5B"/>
    <w:rsid w:val="005C0F7D"/>
    <w:rsid w:val="005C25C8"/>
    <w:rsid w:val="005C2766"/>
    <w:rsid w:val="005C2D5F"/>
    <w:rsid w:val="005C329F"/>
    <w:rsid w:val="005C40DC"/>
    <w:rsid w:val="005C4278"/>
    <w:rsid w:val="005C4898"/>
    <w:rsid w:val="005C5344"/>
    <w:rsid w:val="005C5D15"/>
    <w:rsid w:val="005C5DCA"/>
    <w:rsid w:val="005C71A2"/>
    <w:rsid w:val="005D07B3"/>
    <w:rsid w:val="005D12E8"/>
    <w:rsid w:val="005D1A2A"/>
    <w:rsid w:val="005D1E57"/>
    <w:rsid w:val="005D209C"/>
    <w:rsid w:val="005D2487"/>
    <w:rsid w:val="005D3521"/>
    <w:rsid w:val="005D406D"/>
    <w:rsid w:val="005D439A"/>
    <w:rsid w:val="005D584A"/>
    <w:rsid w:val="005D5C8D"/>
    <w:rsid w:val="005D5DA2"/>
    <w:rsid w:val="005D6145"/>
    <w:rsid w:val="005D635B"/>
    <w:rsid w:val="005D7409"/>
    <w:rsid w:val="005D7D2E"/>
    <w:rsid w:val="005D7D7A"/>
    <w:rsid w:val="005E1486"/>
    <w:rsid w:val="005E1A1A"/>
    <w:rsid w:val="005E3BC1"/>
    <w:rsid w:val="005E3F6F"/>
    <w:rsid w:val="005E44DF"/>
    <w:rsid w:val="005E4A6A"/>
    <w:rsid w:val="005E4BD9"/>
    <w:rsid w:val="005E55B4"/>
    <w:rsid w:val="005E55C4"/>
    <w:rsid w:val="005E5B28"/>
    <w:rsid w:val="005E6F53"/>
    <w:rsid w:val="005F13FC"/>
    <w:rsid w:val="005F180C"/>
    <w:rsid w:val="005F2319"/>
    <w:rsid w:val="005F376C"/>
    <w:rsid w:val="005F4C98"/>
    <w:rsid w:val="005F4E83"/>
    <w:rsid w:val="005F530E"/>
    <w:rsid w:val="005F58BA"/>
    <w:rsid w:val="005F5A3E"/>
    <w:rsid w:val="005F6652"/>
    <w:rsid w:val="005F6AA4"/>
    <w:rsid w:val="005F77A3"/>
    <w:rsid w:val="005F7DDD"/>
    <w:rsid w:val="00600018"/>
    <w:rsid w:val="0060033A"/>
    <w:rsid w:val="006010FA"/>
    <w:rsid w:val="00601763"/>
    <w:rsid w:val="00601C9A"/>
    <w:rsid w:val="0060330A"/>
    <w:rsid w:val="006034E7"/>
    <w:rsid w:val="0060357B"/>
    <w:rsid w:val="00603790"/>
    <w:rsid w:val="0060417C"/>
    <w:rsid w:val="00604608"/>
    <w:rsid w:val="0060489C"/>
    <w:rsid w:val="00605088"/>
    <w:rsid w:val="00605372"/>
    <w:rsid w:val="0060560F"/>
    <w:rsid w:val="00605ABC"/>
    <w:rsid w:val="00607B39"/>
    <w:rsid w:val="00610053"/>
    <w:rsid w:val="0061081B"/>
    <w:rsid w:val="0061085C"/>
    <w:rsid w:val="00610BE9"/>
    <w:rsid w:val="0061138B"/>
    <w:rsid w:val="0061216B"/>
    <w:rsid w:val="006127CB"/>
    <w:rsid w:val="00613150"/>
    <w:rsid w:val="00613379"/>
    <w:rsid w:val="00613B4B"/>
    <w:rsid w:val="00613C92"/>
    <w:rsid w:val="00613CB6"/>
    <w:rsid w:val="006144D6"/>
    <w:rsid w:val="00615249"/>
    <w:rsid w:val="00615C56"/>
    <w:rsid w:val="0061662B"/>
    <w:rsid w:val="006167C8"/>
    <w:rsid w:val="00616FB8"/>
    <w:rsid w:val="00617103"/>
    <w:rsid w:val="006171E5"/>
    <w:rsid w:val="00617233"/>
    <w:rsid w:val="00617774"/>
    <w:rsid w:val="00617D00"/>
    <w:rsid w:val="00617E17"/>
    <w:rsid w:val="006218D6"/>
    <w:rsid w:val="006219E1"/>
    <w:rsid w:val="00622B6B"/>
    <w:rsid w:val="00623034"/>
    <w:rsid w:val="00623139"/>
    <w:rsid w:val="00623726"/>
    <w:rsid w:val="006238E9"/>
    <w:rsid w:val="00623E92"/>
    <w:rsid w:val="006266B3"/>
    <w:rsid w:val="0062694E"/>
    <w:rsid w:val="0062714F"/>
    <w:rsid w:val="006276FF"/>
    <w:rsid w:val="00627D0E"/>
    <w:rsid w:val="0063031B"/>
    <w:rsid w:val="00630CDF"/>
    <w:rsid w:val="006325BF"/>
    <w:rsid w:val="00632670"/>
    <w:rsid w:val="0063278B"/>
    <w:rsid w:val="00633845"/>
    <w:rsid w:val="006339D6"/>
    <w:rsid w:val="00636027"/>
    <w:rsid w:val="00637086"/>
    <w:rsid w:val="00637C3B"/>
    <w:rsid w:val="006400B6"/>
    <w:rsid w:val="00642B5E"/>
    <w:rsid w:val="006438B2"/>
    <w:rsid w:val="0064552E"/>
    <w:rsid w:val="00645DE5"/>
    <w:rsid w:val="00646647"/>
    <w:rsid w:val="00650717"/>
    <w:rsid w:val="00650F98"/>
    <w:rsid w:val="00651D7E"/>
    <w:rsid w:val="00651EF0"/>
    <w:rsid w:val="006535C5"/>
    <w:rsid w:val="00653AED"/>
    <w:rsid w:val="00654221"/>
    <w:rsid w:val="0065475F"/>
    <w:rsid w:val="00654B9E"/>
    <w:rsid w:val="006555E1"/>
    <w:rsid w:val="00655F42"/>
    <w:rsid w:val="006567E2"/>
    <w:rsid w:val="0065742F"/>
    <w:rsid w:val="00660384"/>
    <w:rsid w:val="00660408"/>
    <w:rsid w:val="00660489"/>
    <w:rsid w:val="006612F3"/>
    <w:rsid w:val="0066256D"/>
    <w:rsid w:val="006629B7"/>
    <w:rsid w:val="006637B8"/>
    <w:rsid w:val="006644AC"/>
    <w:rsid w:val="00664A11"/>
    <w:rsid w:val="00664AA4"/>
    <w:rsid w:val="00664EE8"/>
    <w:rsid w:val="006651BC"/>
    <w:rsid w:val="00665869"/>
    <w:rsid w:val="00665FAF"/>
    <w:rsid w:val="00666310"/>
    <w:rsid w:val="006663BC"/>
    <w:rsid w:val="0066750E"/>
    <w:rsid w:val="00667EDD"/>
    <w:rsid w:val="00670C3E"/>
    <w:rsid w:val="00670DF9"/>
    <w:rsid w:val="006719D4"/>
    <w:rsid w:val="00671F1D"/>
    <w:rsid w:val="00672041"/>
    <w:rsid w:val="0067289D"/>
    <w:rsid w:val="00672C60"/>
    <w:rsid w:val="006730B5"/>
    <w:rsid w:val="0067339C"/>
    <w:rsid w:val="00673688"/>
    <w:rsid w:val="00673992"/>
    <w:rsid w:val="006748DF"/>
    <w:rsid w:val="00675240"/>
    <w:rsid w:val="0067697E"/>
    <w:rsid w:val="00676B43"/>
    <w:rsid w:val="00676F58"/>
    <w:rsid w:val="0067750E"/>
    <w:rsid w:val="00680348"/>
    <w:rsid w:val="00680350"/>
    <w:rsid w:val="00680E0D"/>
    <w:rsid w:val="0068138B"/>
    <w:rsid w:val="0068152D"/>
    <w:rsid w:val="0068171E"/>
    <w:rsid w:val="00682358"/>
    <w:rsid w:val="006831AE"/>
    <w:rsid w:val="0068337C"/>
    <w:rsid w:val="00683DB6"/>
    <w:rsid w:val="00685B90"/>
    <w:rsid w:val="00687056"/>
    <w:rsid w:val="00687362"/>
    <w:rsid w:val="00687EE1"/>
    <w:rsid w:val="00690897"/>
    <w:rsid w:val="0069214C"/>
    <w:rsid w:val="006925AE"/>
    <w:rsid w:val="00692797"/>
    <w:rsid w:val="006928DF"/>
    <w:rsid w:val="00692CB8"/>
    <w:rsid w:val="00693EC3"/>
    <w:rsid w:val="00694019"/>
    <w:rsid w:val="006940C9"/>
    <w:rsid w:val="0069442A"/>
    <w:rsid w:val="00694C14"/>
    <w:rsid w:val="00696DEB"/>
    <w:rsid w:val="00696E24"/>
    <w:rsid w:val="00697248"/>
    <w:rsid w:val="00697384"/>
    <w:rsid w:val="00697502"/>
    <w:rsid w:val="00697798"/>
    <w:rsid w:val="006A0E18"/>
    <w:rsid w:val="006A0EF6"/>
    <w:rsid w:val="006A1339"/>
    <w:rsid w:val="006A156C"/>
    <w:rsid w:val="006A1A88"/>
    <w:rsid w:val="006A24A9"/>
    <w:rsid w:val="006A3389"/>
    <w:rsid w:val="006A34C7"/>
    <w:rsid w:val="006A410C"/>
    <w:rsid w:val="006A440F"/>
    <w:rsid w:val="006A45DB"/>
    <w:rsid w:val="006A5B96"/>
    <w:rsid w:val="006A600B"/>
    <w:rsid w:val="006A7076"/>
    <w:rsid w:val="006A7FA1"/>
    <w:rsid w:val="006B0015"/>
    <w:rsid w:val="006B1098"/>
    <w:rsid w:val="006B2AC3"/>
    <w:rsid w:val="006B5FA2"/>
    <w:rsid w:val="006B63BE"/>
    <w:rsid w:val="006B6A3A"/>
    <w:rsid w:val="006B6D4D"/>
    <w:rsid w:val="006B7A6C"/>
    <w:rsid w:val="006B7C6D"/>
    <w:rsid w:val="006C00EC"/>
    <w:rsid w:val="006C0176"/>
    <w:rsid w:val="006C02BC"/>
    <w:rsid w:val="006C04A9"/>
    <w:rsid w:val="006C18B7"/>
    <w:rsid w:val="006C2666"/>
    <w:rsid w:val="006C36CD"/>
    <w:rsid w:val="006C3C63"/>
    <w:rsid w:val="006C58E0"/>
    <w:rsid w:val="006C5903"/>
    <w:rsid w:val="006C647A"/>
    <w:rsid w:val="006C6689"/>
    <w:rsid w:val="006C6C17"/>
    <w:rsid w:val="006C73DB"/>
    <w:rsid w:val="006C7637"/>
    <w:rsid w:val="006C7750"/>
    <w:rsid w:val="006C7A6B"/>
    <w:rsid w:val="006D11B6"/>
    <w:rsid w:val="006D214B"/>
    <w:rsid w:val="006D329E"/>
    <w:rsid w:val="006D34FD"/>
    <w:rsid w:val="006D3507"/>
    <w:rsid w:val="006D3ABD"/>
    <w:rsid w:val="006D404D"/>
    <w:rsid w:val="006D496D"/>
    <w:rsid w:val="006D61E4"/>
    <w:rsid w:val="006D644C"/>
    <w:rsid w:val="006D763B"/>
    <w:rsid w:val="006E153E"/>
    <w:rsid w:val="006E1A26"/>
    <w:rsid w:val="006E2B49"/>
    <w:rsid w:val="006E32C4"/>
    <w:rsid w:val="006E3E76"/>
    <w:rsid w:val="006E42D8"/>
    <w:rsid w:val="006E4553"/>
    <w:rsid w:val="006E4B4C"/>
    <w:rsid w:val="006E51FA"/>
    <w:rsid w:val="006E546A"/>
    <w:rsid w:val="006E590A"/>
    <w:rsid w:val="006E6453"/>
    <w:rsid w:val="006E65C5"/>
    <w:rsid w:val="006E6E65"/>
    <w:rsid w:val="006E71ED"/>
    <w:rsid w:val="006F0D97"/>
    <w:rsid w:val="006F2902"/>
    <w:rsid w:val="006F309B"/>
    <w:rsid w:val="006F3283"/>
    <w:rsid w:val="006F3565"/>
    <w:rsid w:val="006F39D4"/>
    <w:rsid w:val="006F39F9"/>
    <w:rsid w:val="006F4D39"/>
    <w:rsid w:val="006F73B5"/>
    <w:rsid w:val="00700554"/>
    <w:rsid w:val="00700C86"/>
    <w:rsid w:val="00700F33"/>
    <w:rsid w:val="0070259D"/>
    <w:rsid w:val="00702776"/>
    <w:rsid w:val="007036E4"/>
    <w:rsid w:val="007047F4"/>
    <w:rsid w:val="00704C7A"/>
    <w:rsid w:val="00704D1A"/>
    <w:rsid w:val="00705005"/>
    <w:rsid w:val="007054CB"/>
    <w:rsid w:val="00705618"/>
    <w:rsid w:val="00705865"/>
    <w:rsid w:val="00705C53"/>
    <w:rsid w:val="00705CF1"/>
    <w:rsid w:val="0070673F"/>
    <w:rsid w:val="00706881"/>
    <w:rsid w:val="0070689D"/>
    <w:rsid w:val="00706F03"/>
    <w:rsid w:val="007076E9"/>
    <w:rsid w:val="00710129"/>
    <w:rsid w:val="0071117B"/>
    <w:rsid w:val="00711667"/>
    <w:rsid w:val="00711EE1"/>
    <w:rsid w:val="007121FB"/>
    <w:rsid w:val="0071256A"/>
    <w:rsid w:val="00712CD1"/>
    <w:rsid w:val="00713446"/>
    <w:rsid w:val="007137F5"/>
    <w:rsid w:val="00713ADC"/>
    <w:rsid w:val="007150DE"/>
    <w:rsid w:val="00715235"/>
    <w:rsid w:val="007159DF"/>
    <w:rsid w:val="007172D0"/>
    <w:rsid w:val="00717B01"/>
    <w:rsid w:val="00717B12"/>
    <w:rsid w:val="00717B2F"/>
    <w:rsid w:val="00717D55"/>
    <w:rsid w:val="00717EF9"/>
    <w:rsid w:val="00720215"/>
    <w:rsid w:val="007222A0"/>
    <w:rsid w:val="00722D7F"/>
    <w:rsid w:val="00722F3C"/>
    <w:rsid w:val="00725804"/>
    <w:rsid w:val="00726110"/>
    <w:rsid w:val="0072682D"/>
    <w:rsid w:val="00730697"/>
    <w:rsid w:val="0073070D"/>
    <w:rsid w:val="0073194F"/>
    <w:rsid w:val="00731BD4"/>
    <w:rsid w:val="00731C02"/>
    <w:rsid w:val="00733235"/>
    <w:rsid w:val="00733565"/>
    <w:rsid w:val="007336EC"/>
    <w:rsid w:val="0073552D"/>
    <w:rsid w:val="00736806"/>
    <w:rsid w:val="00736D88"/>
    <w:rsid w:val="00737EE8"/>
    <w:rsid w:val="00737F2F"/>
    <w:rsid w:val="00740B51"/>
    <w:rsid w:val="00741263"/>
    <w:rsid w:val="0074153C"/>
    <w:rsid w:val="00741A35"/>
    <w:rsid w:val="00741D29"/>
    <w:rsid w:val="007423A5"/>
    <w:rsid w:val="00743C0B"/>
    <w:rsid w:val="00743F82"/>
    <w:rsid w:val="0074432B"/>
    <w:rsid w:val="0074494B"/>
    <w:rsid w:val="00744B80"/>
    <w:rsid w:val="00745097"/>
    <w:rsid w:val="00745673"/>
    <w:rsid w:val="007459A1"/>
    <w:rsid w:val="00746FDB"/>
    <w:rsid w:val="00747228"/>
    <w:rsid w:val="007477F9"/>
    <w:rsid w:val="00750540"/>
    <w:rsid w:val="0075072F"/>
    <w:rsid w:val="007508FB"/>
    <w:rsid w:val="00750A45"/>
    <w:rsid w:val="00750EAE"/>
    <w:rsid w:val="00751482"/>
    <w:rsid w:val="007518D5"/>
    <w:rsid w:val="00751A9C"/>
    <w:rsid w:val="00753176"/>
    <w:rsid w:val="00753E0B"/>
    <w:rsid w:val="007540A8"/>
    <w:rsid w:val="00754270"/>
    <w:rsid w:val="007545A3"/>
    <w:rsid w:val="007546AB"/>
    <w:rsid w:val="0075494E"/>
    <w:rsid w:val="00754F6C"/>
    <w:rsid w:val="007550D4"/>
    <w:rsid w:val="0075539C"/>
    <w:rsid w:val="007556D2"/>
    <w:rsid w:val="007563CD"/>
    <w:rsid w:val="00756D28"/>
    <w:rsid w:val="00757F85"/>
    <w:rsid w:val="00760445"/>
    <w:rsid w:val="007609E0"/>
    <w:rsid w:val="00761856"/>
    <w:rsid w:val="00762448"/>
    <w:rsid w:val="00762A34"/>
    <w:rsid w:val="00762AEF"/>
    <w:rsid w:val="00763F35"/>
    <w:rsid w:val="00764B44"/>
    <w:rsid w:val="00765866"/>
    <w:rsid w:val="00766BD5"/>
    <w:rsid w:val="00766E29"/>
    <w:rsid w:val="00767DFE"/>
    <w:rsid w:val="00770664"/>
    <w:rsid w:val="00771727"/>
    <w:rsid w:val="007720A7"/>
    <w:rsid w:val="007725DF"/>
    <w:rsid w:val="00772741"/>
    <w:rsid w:val="00772D4C"/>
    <w:rsid w:val="00772D80"/>
    <w:rsid w:val="00773ABB"/>
    <w:rsid w:val="00773AF8"/>
    <w:rsid w:val="00773E6A"/>
    <w:rsid w:val="0077405C"/>
    <w:rsid w:val="00774313"/>
    <w:rsid w:val="00774590"/>
    <w:rsid w:val="00774FFF"/>
    <w:rsid w:val="00775340"/>
    <w:rsid w:val="00775488"/>
    <w:rsid w:val="00775884"/>
    <w:rsid w:val="00775EE0"/>
    <w:rsid w:val="00776B56"/>
    <w:rsid w:val="00776E6E"/>
    <w:rsid w:val="00777667"/>
    <w:rsid w:val="00780B2A"/>
    <w:rsid w:val="00782575"/>
    <w:rsid w:val="0078387F"/>
    <w:rsid w:val="00785138"/>
    <w:rsid w:val="007857AC"/>
    <w:rsid w:val="007863DC"/>
    <w:rsid w:val="0078642B"/>
    <w:rsid w:val="007869B8"/>
    <w:rsid w:val="00787A74"/>
    <w:rsid w:val="00787FBC"/>
    <w:rsid w:val="007900E8"/>
    <w:rsid w:val="0079017E"/>
    <w:rsid w:val="0079027E"/>
    <w:rsid w:val="00790DCD"/>
    <w:rsid w:val="00791384"/>
    <w:rsid w:val="0079279D"/>
    <w:rsid w:val="00792A68"/>
    <w:rsid w:val="00792C55"/>
    <w:rsid w:val="0079333B"/>
    <w:rsid w:val="007935D6"/>
    <w:rsid w:val="007948D0"/>
    <w:rsid w:val="00795E9A"/>
    <w:rsid w:val="007964C6"/>
    <w:rsid w:val="007965ED"/>
    <w:rsid w:val="007971A3"/>
    <w:rsid w:val="00797824"/>
    <w:rsid w:val="007A0340"/>
    <w:rsid w:val="007A0BEB"/>
    <w:rsid w:val="007A2956"/>
    <w:rsid w:val="007A308F"/>
    <w:rsid w:val="007A32C6"/>
    <w:rsid w:val="007A32E9"/>
    <w:rsid w:val="007A3352"/>
    <w:rsid w:val="007A3739"/>
    <w:rsid w:val="007A4AC9"/>
    <w:rsid w:val="007A56B2"/>
    <w:rsid w:val="007A577B"/>
    <w:rsid w:val="007A5A19"/>
    <w:rsid w:val="007A60F2"/>
    <w:rsid w:val="007A6734"/>
    <w:rsid w:val="007A6783"/>
    <w:rsid w:val="007A6DC7"/>
    <w:rsid w:val="007A6E3E"/>
    <w:rsid w:val="007A7280"/>
    <w:rsid w:val="007B0E56"/>
    <w:rsid w:val="007B188E"/>
    <w:rsid w:val="007B234B"/>
    <w:rsid w:val="007B31E8"/>
    <w:rsid w:val="007B3A94"/>
    <w:rsid w:val="007B3B99"/>
    <w:rsid w:val="007B4877"/>
    <w:rsid w:val="007B4F9A"/>
    <w:rsid w:val="007B51E3"/>
    <w:rsid w:val="007B68C1"/>
    <w:rsid w:val="007B6F03"/>
    <w:rsid w:val="007B6FEB"/>
    <w:rsid w:val="007B7A50"/>
    <w:rsid w:val="007C0038"/>
    <w:rsid w:val="007C0F73"/>
    <w:rsid w:val="007C21F9"/>
    <w:rsid w:val="007C2263"/>
    <w:rsid w:val="007C2454"/>
    <w:rsid w:val="007C296F"/>
    <w:rsid w:val="007C2EB6"/>
    <w:rsid w:val="007C371E"/>
    <w:rsid w:val="007C4D67"/>
    <w:rsid w:val="007C4F63"/>
    <w:rsid w:val="007C592D"/>
    <w:rsid w:val="007C6EFF"/>
    <w:rsid w:val="007C722E"/>
    <w:rsid w:val="007C74D9"/>
    <w:rsid w:val="007C77BD"/>
    <w:rsid w:val="007D057B"/>
    <w:rsid w:val="007D0A08"/>
    <w:rsid w:val="007D204F"/>
    <w:rsid w:val="007D4B59"/>
    <w:rsid w:val="007D511A"/>
    <w:rsid w:val="007D5318"/>
    <w:rsid w:val="007D5692"/>
    <w:rsid w:val="007D57C0"/>
    <w:rsid w:val="007D6591"/>
    <w:rsid w:val="007D75ED"/>
    <w:rsid w:val="007E1579"/>
    <w:rsid w:val="007E21CB"/>
    <w:rsid w:val="007E2643"/>
    <w:rsid w:val="007E3681"/>
    <w:rsid w:val="007E36A8"/>
    <w:rsid w:val="007E3A43"/>
    <w:rsid w:val="007E3D04"/>
    <w:rsid w:val="007E3F6E"/>
    <w:rsid w:val="007E4AA6"/>
    <w:rsid w:val="007E4F7E"/>
    <w:rsid w:val="007E5220"/>
    <w:rsid w:val="007E5651"/>
    <w:rsid w:val="007E5862"/>
    <w:rsid w:val="007E5C1A"/>
    <w:rsid w:val="007E71D8"/>
    <w:rsid w:val="007E77C8"/>
    <w:rsid w:val="007F014E"/>
    <w:rsid w:val="007F0B88"/>
    <w:rsid w:val="007F1605"/>
    <w:rsid w:val="007F18D7"/>
    <w:rsid w:val="007F1A6D"/>
    <w:rsid w:val="007F3268"/>
    <w:rsid w:val="007F406C"/>
    <w:rsid w:val="007F4645"/>
    <w:rsid w:val="007F519E"/>
    <w:rsid w:val="007F7958"/>
    <w:rsid w:val="007F7B58"/>
    <w:rsid w:val="008003B3"/>
    <w:rsid w:val="0080155A"/>
    <w:rsid w:val="00801A3A"/>
    <w:rsid w:val="00801B58"/>
    <w:rsid w:val="008026E4"/>
    <w:rsid w:val="00802AEA"/>
    <w:rsid w:val="00802C5F"/>
    <w:rsid w:val="008030E0"/>
    <w:rsid w:val="008050A7"/>
    <w:rsid w:val="008053D9"/>
    <w:rsid w:val="0080598F"/>
    <w:rsid w:val="0080614F"/>
    <w:rsid w:val="008061E2"/>
    <w:rsid w:val="00807ADF"/>
    <w:rsid w:val="00807C0B"/>
    <w:rsid w:val="00807F75"/>
    <w:rsid w:val="008108F7"/>
    <w:rsid w:val="0081167E"/>
    <w:rsid w:val="00812177"/>
    <w:rsid w:val="00812A60"/>
    <w:rsid w:val="00812CA0"/>
    <w:rsid w:val="00813577"/>
    <w:rsid w:val="00813AD0"/>
    <w:rsid w:val="00813EF9"/>
    <w:rsid w:val="008143B7"/>
    <w:rsid w:val="0081479C"/>
    <w:rsid w:val="0081578E"/>
    <w:rsid w:val="008169FC"/>
    <w:rsid w:val="00816F99"/>
    <w:rsid w:val="00816FB1"/>
    <w:rsid w:val="008174A2"/>
    <w:rsid w:val="00817DC6"/>
    <w:rsid w:val="008215C2"/>
    <w:rsid w:val="00821611"/>
    <w:rsid w:val="008216FA"/>
    <w:rsid w:val="00821DCA"/>
    <w:rsid w:val="00821FB4"/>
    <w:rsid w:val="00822703"/>
    <w:rsid w:val="00823389"/>
    <w:rsid w:val="00823998"/>
    <w:rsid w:val="00824754"/>
    <w:rsid w:val="00824843"/>
    <w:rsid w:val="00824D12"/>
    <w:rsid w:val="00824F9E"/>
    <w:rsid w:val="00825911"/>
    <w:rsid w:val="00825EFD"/>
    <w:rsid w:val="00826156"/>
    <w:rsid w:val="008261BC"/>
    <w:rsid w:val="00826D1C"/>
    <w:rsid w:val="00827376"/>
    <w:rsid w:val="008301B4"/>
    <w:rsid w:val="0083029A"/>
    <w:rsid w:val="008304B7"/>
    <w:rsid w:val="0083095F"/>
    <w:rsid w:val="008310C4"/>
    <w:rsid w:val="00832C33"/>
    <w:rsid w:val="00832C4F"/>
    <w:rsid w:val="00832E82"/>
    <w:rsid w:val="00832F36"/>
    <w:rsid w:val="00833270"/>
    <w:rsid w:val="00833DD6"/>
    <w:rsid w:val="00834298"/>
    <w:rsid w:val="00834620"/>
    <w:rsid w:val="00835318"/>
    <w:rsid w:val="00835537"/>
    <w:rsid w:val="00835B05"/>
    <w:rsid w:val="00835CC6"/>
    <w:rsid w:val="00836787"/>
    <w:rsid w:val="00836F83"/>
    <w:rsid w:val="0084050C"/>
    <w:rsid w:val="00840652"/>
    <w:rsid w:val="008409E8"/>
    <w:rsid w:val="00840FE0"/>
    <w:rsid w:val="00842218"/>
    <w:rsid w:val="008426F1"/>
    <w:rsid w:val="008438BE"/>
    <w:rsid w:val="00843ADD"/>
    <w:rsid w:val="00844788"/>
    <w:rsid w:val="008447A2"/>
    <w:rsid w:val="008460F8"/>
    <w:rsid w:val="00847543"/>
    <w:rsid w:val="00847A0F"/>
    <w:rsid w:val="008504A2"/>
    <w:rsid w:val="00850DFA"/>
    <w:rsid w:val="00851267"/>
    <w:rsid w:val="00851D9A"/>
    <w:rsid w:val="00851DB0"/>
    <w:rsid w:val="008527A4"/>
    <w:rsid w:val="00853F19"/>
    <w:rsid w:val="008543FA"/>
    <w:rsid w:val="00854D9A"/>
    <w:rsid w:val="00855F60"/>
    <w:rsid w:val="00856023"/>
    <w:rsid w:val="00857151"/>
    <w:rsid w:val="00860416"/>
    <w:rsid w:val="008608BF"/>
    <w:rsid w:val="00860A28"/>
    <w:rsid w:val="00860F01"/>
    <w:rsid w:val="00861D5E"/>
    <w:rsid w:val="008629C1"/>
    <w:rsid w:val="00862C3A"/>
    <w:rsid w:val="00863524"/>
    <w:rsid w:val="00863CFD"/>
    <w:rsid w:val="00863D83"/>
    <w:rsid w:val="0086409E"/>
    <w:rsid w:val="00864144"/>
    <w:rsid w:val="0086521D"/>
    <w:rsid w:val="0086550F"/>
    <w:rsid w:val="00865F0C"/>
    <w:rsid w:val="008665D2"/>
    <w:rsid w:val="00866771"/>
    <w:rsid w:val="00866D0B"/>
    <w:rsid w:val="00867D99"/>
    <w:rsid w:val="00867DA8"/>
    <w:rsid w:val="00870569"/>
    <w:rsid w:val="008706ED"/>
    <w:rsid w:val="00870F2C"/>
    <w:rsid w:val="008717DE"/>
    <w:rsid w:val="00871C8B"/>
    <w:rsid w:val="00874078"/>
    <w:rsid w:val="008749F3"/>
    <w:rsid w:val="00874A48"/>
    <w:rsid w:val="00874AE3"/>
    <w:rsid w:val="00876372"/>
    <w:rsid w:val="0087637B"/>
    <w:rsid w:val="0087714F"/>
    <w:rsid w:val="00877250"/>
    <w:rsid w:val="00880555"/>
    <w:rsid w:val="0088094F"/>
    <w:rsid w:val="008812D1"/>
    <w:rsid w:val="0088164F"/>
    <w:rsid w:val="00881A7B"/>
    <w:rsid w:val="00881AFD"/>
    <w:rsid w:val="00881E80"/>
    <w:rsid w:val="00882264"/>
    <w:rsid w:val="0088240E"/>
    <w:rsid w:val="00883B90"/>
    <w:rsid w:val="00883F0F"/>
    <w:rsid w:val="008845C8"/>
    <w:rsid w:val="00884D37"/>
    <w:rsid w:val="00885676"/>
    <w:rsid w:val="008876D3"/>
    <w:rsid w:val="00887AFF"/>
    <w:rsid w:val="00887B83"/>
    <w:rsid w:val="00887CA5"/>
    <w:rsid w:val="008901BF"/>
    <w:rsid w:val="00890587"/>
    <w:rsid w:val="008912BD"/>
    <w:rsid w:val="00892057"/>
    <w:rsid w:val="00892369"/>
    <w:rsid w:val="008930DD"/>
    <w:rsid w:val="0089316D"/>
    <w:rsid w:val="008935C2"/>
    <w:rsid w:val="00894AF3"/>
    <w:rsid w:val="008953CE"/>
    <w:rsid w:val="0089585D"/>
    <w:rsid w:val="00897381"/>
    <w:rsid w:val="008979FD"/>
    <w:rsid w:val="00897B52"/>
    <w:rsid w:val="008A04BC"/>
    <w:rsid w:val="008A0558"/>
    <w:rsid w:val="008A0E0A"/>
    <w:rsid w:val="008A1F29"/>
    <w:rsid w:val="008A21D0"/>
    <w:rsid w:val="008A264F"/>
    <w:rsid w:val="008A2C21"/>
    <w:rsid w:val="008A4197"/>
    <w:rsid w:val="008A4304"/>
    <w:rsid w:val="008A47E6"/>
    <w:rsid w:val="008A4D11"/>
    <w:rsid w:val="008A5631"/>
    <w:rsid w:val="008A5DBD"/>
    <w:rsid w:val="008A6D04"/>
    <w:rsid w:val="008B18B7"/>
    <w:rsid w:val="008B284A"/>
    <w:rsid w:val="008B3BBD"/>
    <w:rsid w:val="008B42B6"/>
    <w:rsid w:val="008B4312"/>
    <w:rsid w:val="008B5181"/>
    <w:rsid w:val="008B5D08"/>
    <w:rsid w:val="008B6068"/>
    <w:rsid w:val="008B6574"/>
    <w:rsid w:val="008B6782"/>
    <w:rsid w:val="008B6812"/>
    <w:rsid w:val="008B6D0F"/>
    <w:rsid w:val="008B6DB7"/>
    <w:rsid w:val="008B6FF4"/>
    <w:rsid w:val="008B7E30"/>
    <w:rsid w:val="008C05C6"/>
    <w:rsid w:val="008C068B"/>
    <w:rsid w:val="008C089F"/>
    <w:rsid w:val="008C0C51"/>
    <w:rsid w:val="008C18A1"/>
    <w:rsid w:val="008C1D44"/>
    <w:rsid w:val="008C2265"/>
    <w:rsid w:val="008C233A"/>
    <w:rsid w:val="008C23CC"/>
    <w:rsid w:val="008C2A22"/>
    <w:rsid w:val="008C2C85"/>
    <w:rsid w:val="008C54BC"/>
    <w:rsid w:val="008C5543"/>
    <w:rsid w:val="008C718E"/>
    <w:rsid w:val="008C7232"/>
    <w:rsid w:val="008D1D9A"/>
    <w:rsid w:val="008D20F4"/>
    <w:rsid w:val="008D302A"/>
    <w:rsid w:val="008D31EB"/>
    <w:rsid w:val="008D3293"/>
    <w:rsid w:val="008D4A1E"/>
    <w:rsid w:val="008D4CD0"/>
    <w:rsid w:val="008D565B"/>
    <w:rsid w:val="008D5DF6"/>
    <w:rsid w:val="008D627B"/>
    <w:rsid w:val="008D6D65"/>
    <w:rsid w:val="008E066A"/>
    <w:rsid w:val="008E1AD3"/>
    <w:rsid w:val="008E2AF8"/>
    <w:rsid w:val="008E32FA"/>
    <w:rsid w:val="008E36CA"/>
    <w:rsid w:val="008E414A"/>
    <w:rsid w:val="008E4EB0"/>
    <w:rsid w:val="008E5922"/>
    <w:rsid w:val="008E659E"/>
    <w:rsid w:val="008E67FC"/>
    <w:rsid w:val="008E7223"/>
    <w:rsid w:val="008E745F"/>
    <w:rsid w:val="008E76F4"/>
    <w:rsid w:val="008E793F"/>
    <w:rsid w:val="008E7EC5"/>
    <w:rsid w:val="008F168B"/>
    <w:rsid w:val="008F278B"/>
    <w:rsid w:val="008F30D0"/>
    <w:rsid w:val="008F3B86"/>
    <w:rsid w:val="008F4C7A"/>
    <w:rsid w:val="008F4EA9"/>
    <w:rsid w:val="008F5425"/>
    <w:rsid w:val="008F5860"/>
    <w:rsid w:val="008F5A28"/>
    <w:rsid w:val="008F6579"/>
    <w:rsid w:val="008F6BC3"/>
    <w:rsid w:val="008F7332"/>
    <w:rsid w:val="008F750B"/>
    <w:rsid w:val="008F7533"/>
    <w:rsid w:val="008F7C57"/>
    <w:rsid w:val="009010EE"/>
    <w:rsid w:val="0090113B"/>
    <w:rsid w:val="00901463"/>
    <w:rsid w:val="00901E6A"/>
    <w:rsid w:val="00903A40"/>
    <w:rsid w:val="00903E54"/>
    <w:rsid w:val="00905CD9"/>
    <w:rsid w:val="00907926"/>
    <w:rsid w:val="00911AA9"/>
    <w:rsid w:val="00911BE2"/>
    <w:rsid w:val="0091269F"/>
    <w:rsid w:val="009127FE"/>
    <w:rsid w:val="00912CE5"/>
    <w:rsid w:val="00912FD5"/>
    <w:rsid w:val="00913108"/>
    <w:rsid w:val="00914291"/>
    <w:rsid w:val="00915061"/>
    <w:rsid w:val="00915849"/>
    <w:rsid w:val="00916939"/>
    <w:rsid w:val="009169D1"/>
    <w:rsid w:val="0091778A"/>
    <w:rsid w:val="00920244"/>
    <w:rsid w:val="00920B5C"/>
    <w:rsid w:val="009210D1"/>
    <w:rsid w:val="00922954"/>
    <w:rsid w:val="00922A80"/>
    <w:rsid w:val="00922A85"/>
    <w:rsid w:val="00924051"/>
    <w:rsid w:val="00924CC4"/>
    <w:rsid w:val="0092539A"/>
    <w:rsid w:val="009256FF"/>
    <w:rsid w:val="00925BF7"/>
    <w:rsid w:val="009262D5"/>
    <w:rsid w:val="00927235"/>
    <w:rsid w:val="009273E5"/>
    <w:rsid w:val="00927B66"/>
    <w:rsid w:val="00927F42"/>
    <w:rsid w:val="009302D5"/>
    <w:rsid w:val="00930D6A"/>
    <w:rsid w:val="00931FCB"/>
    <w:rsid w:val="0093288D"/>
    <w:rsid w:val="00932947"/>
    <w:rsid w:val="00933636"/>
    <w:rsid w:val="00933C37"/>
    <w:rsid w:val="00934006"/>
    <w:rsid w:val="00934041"/>
    <w:rsid w:val="00934049"/>
    <w:rsid w:val="00934A7E"/>
    <w:rsid w:val="00934C8C"/>
    <w:rsid w:val="009350C9"/>
    <w:rsid w:val="00935142"/>
    <w:rsid w:val="00935226"/>
    <w:rsid w:val="00936669"/>
    <w:rsid w:val="009367C9"/>
    <w:rsid w:val="00936DCD"/>
    <w:rsid w:val="00937F71"/>
    <w:rsid w:val="0094016A"/>
    <w:rsid w:val="00940A48"/>
    <w:rsid w:val="00940A8B"/>
    <w:rsid w:val="00940C3D"/>
    <w:rsid w:val="00941472"/>
    <w:rsid w:val="009424EE"/>
    <w:rsid w:val="0094258B"/>
    <w:rsid w:val="0094348A"/>
    <w:rsid w:val="00943EAE"/>
    <w:rsid w:val="00944AF7"/>
    <w:rsid w:val="00945939"/>
    <w:rsid w:val="00945CF6"/>
    <w:rsid w:val="00946A63"/>
    <w:rsid w:val="009479C1"/>
    <w:rsid w:val="00950046"/>
    <w:rsid w:val="00950B6E"/>
    <w:rsid w:val="009513B5"/>
    <w:rsid w:val="009524A0"/>
    <w:rsid w:val="00953652"/>
    <w:rsid w:val="00953C72"/>
    <w:rsid w:val="009548AE"/>
    <w:rsid w:val="00954BE7"/>
    <w:rsid w:val="00954F3C"/>
    <w:rsid w:val="009552A6"/>
    <w:rsid w:val="00957859"/>
    <w:rsid w:val="009600C5"/>
    <w:rsid w:val="00960BEC"/>
    <w:rsid w:val="0096237F"/>
    <w:rsid w:val="009633C1"/>
    <w:rsid w:val="009637EE"/>
    <w:rsid w:val="00963935"/>
    <w:rsid w:val="00963C79"/>
    <w:rsid w:val="009647B4"/>
    <w:rsid w:val="009650DE"/>
    <w:rsid w:val="0096568D"/>
    <w:rsid w:val="0096605D"/>
    <w:rsid w:val="0096628F"/>
    <w:rsid w:val="0096745A"/>
    <w:rsid w:val="0096769B"/>
    <w:rsid w:val="009678C8"/>
    <w:rsid w:val="00967D31"/>
    <w:rsid w:val="00970322"/>
    <w:rsid w:val="00970803"/>
    <w:rsid w:val="00970BE8"/>
    <w:rsid w:val="00972069"/>
    <w:rsid w:val="00972DE4"/>
    <w:rsid w:val="00972E0F"/>
    <w:rsid w:val="00973256"/>
    <w:rsid w:val="0097353C"/>
    <w:rsid w:val="00973B85"/>
    <w:rsid w:val="00974943"/>
    <w:rsid w:val="009751BF"/>
    <w:rsid w:val="0097664E"/>
    <w:rsid w:val="009769A6"/>
    <w:rsid w:val="00977157"/>
    <w:rsid w:val="0097750E"/>
    <w:rsid w:val="00977EC4"/>
    <w:rsid w:val="009804DE"/>
    <w:rsid w:val="00980E09"/>
    <w:rsid w:val="00980E8F"/>
    <w:rsid w:val="00982EB3"/>
    <w:rsid w:val="00983776"/>
    <w:rsid w:val="0098476E"/>
    <w:rsid w:val="0098595E"/>
    <w:rsid w:val="00985DA8"/>
    <w:rsid w:val="009867E7"/>
    <w:rsid w:val="00986C4D"/>
    <w:rsid w:val="0098757B"/>
    <w:rsid w:val="009903F2"/>
    <w:rsid w:val="00991A45"/>
    <w:rsid w:val="009922C4"/>
    <w:rsid w:val="0099234F"/>
    <w:rsid w:val="00992627"/>
    <w:rsid w:val="0099291F"/>
    <w:rsid w:val="00994757"/>
    <w:rsid w:val="00994A82"/>
    <w:rsid w:val="00995662"/>
    <w:rsid w:val="009958B2"/>
    <w:rsid w:val="009968F7"/>
    <w:rsid w:val="009A0175"/>
    <w:rsid w:val="009A0DFD"/>
    <w:rsid w:val="009A1638"/>
    <w:rsid w:val="009A1AED"/>
    <w:rsid w:val="009A23F8"/>
    <w:rsid w:val="009A2853"/>
    <w:rsid w:val="009A2ACC"/>
    <w:rsid w:val="009A3DC7"/>
    <w:rsid w:val="009A3E8D"/>
    <w:rsid w:val="009A50AE"/>
    <w:rsid w:val="009A6D46"/>
    <w:rsid w:val="009A6EF1"/>
    <w:rsid w:val="009B0711"/>
    <w:rsid w:val="009B0834"/>
    <w:rsid w:val="009B10F6"/>
    <w:rsid w:val="009B1175"/>
    <w:rsid w:val="009B13D5"/>
    <w:rsid w:val="009B2147"/>
    <w:rsid w:val="009B268A"/>
    <w:rsid w:val="009B2928"/>
    <w:rsid w:val="009B3130"/>
    <w:rsid w:val="009B3D86"/>
    <w:rsid w:val="009B4209"/>
    <w:rsid w:val="009B424A"/>
    <w:rsid w:val="009B52FD"/>
    <w:rsid w:val="009B5A5C"/>
    <w:rsid w:val="009B6B0E"/>
    <w:rsid w:val="009B6C08"/>
    <w:rsid w:val="009B721F"/>
    <w:rsid w:val="009B7950"/>
    <w:rsid w:val="009C048E"/>
    <w:rsid w:val="009C1543"/>
    <w:rsid w:val="009C191D"/>
    <w:rsid w:val="009C2023"/>
    <w:rsid w:val="009C230A"/>
    <w:rsid w:val="009C2B89"/>
    <w:rsid w:val="009C2C4F"/>
    <w:rsid w:val="009C2E9C"/>
    <w:rsid w:val="009C4066"/>
    <w:rsid w:val="009C4799"/>
    <w:rsid w:val="009C482E"/>
    <w:rsid w:val="009C5219"/>
    <w:rsid w:val="009C6217"/>
    <w:rsid w:val="009C6BAD"/>
    <w:rsid w:val="009C6D77"/>
    <w:rsid w:val="009C6F58"/>
    <w:rsid w:val="009C7607"/>
    <w:rsid w:val="009C7A59"/>
    <w:rsid w:val="009C7D8B"/>
    <w:rsid w:val="009C7F58"/>
    <w:rsid w:val="009D021A"/>
    <w:rsid w:val="009D04B4"/>
    <w:rsid w:val="009D0BEF"/>
    <w:rsid w:val="009D0E4B"/>
    <w:rsid w:val="009D0F49"/>
    <w:rsid w:val="009D2385"/>
    <w:rsid w:val="009D23AA"/>
    <w:rsid w:val="009D2E0F"/>
    <w:rsid w:val="009D34F9"/>
    <w:rsid w:val="009D3A11"/>
    <w:rsid w:val="009D4490"/>
    <w:rsid w:val="009D47FB"/>
    <w:rsid w:val="009D4A6C"/>
    <w:rsid w:val="009D4D17"/>
    <w:rsid w:val="009D7153"/>
    <w:rsid w:val="009E11BD"/>
    <w:rsid w:val="009E1468"/>
    <w:rsid w:val="009E1AE0"/>
    <w:rsid w:val="009E1F81"/>
    <w:rsid w:val="009E310C"/>
    <w:rsid w:val="009E335B"/>
    <w:rsid w:val="009E3A21"/>
    <w:rsid w:val="009E3E55"/>
    <w:rsid w:val="009E3F39"/>
    <w:rsid w:val="009E45F4"/>
    <w:rsid w:val="009E506B"/>
    <w:rsid w:val="009E5A8D"/>
    <w:rsid w:val="009E5C97"/>
    <w:rsid w:val="009E5E8A"/>
    <w:rsid w:val="009E6158"/>
    <w:rsid w:val="009E6170"/>
    <w:rsid w:val="009E6FAA"/>
    <w:rsid w:val="009E7925"/>
    <w:rsid w:val="009E79BE"/>
    <w:rsid w:val="009F0DB6"/>
    <w:rsid w:val="009F19ED"/>
    <w:rsid w:val="009F1AC1"/>
    <w:rsid w:val="009F24EB"/>
    <w:rsid w:val="009F55CF"/>
    <w:rsid w:val="009F623A"/>
    <w:rsid w:val="009F7EBC"/>
    <w:rsid w:val="009F7FB4"/>
    <w:rsid w:val="00A003EB"/>
    <w:rsid w:val="00A00626"/>
    <w:rsid w:val="00A00766"/>
    <w:rsid w:val="00A00782"/>
    <w:rsid w:val="00A01204"/>
    <w:rsid w:val="00A0142B"/>
    <w:rsid w:val="00A01DC7"/>
    <w:rsid w:val="00A01FA5"/>
    <w:rsid w:val="00A02308"/>
    <w:rsid w:val="00A03B5E"/>
    <w:rsid w:val="00A05034"/>
    <w:rsid w:val="00A05AC1"/>
    <w:rsid w:val="00A0710C"/>
    <w:rsid w:val="00A07A62"/>
    <w:rsid w:val="00A07E2C"/>
    <w:rsid w:val="00A1087E"/>
    <w:rsid w:val="00A11DA2"/>
    <w:rsid w:val="00A1284F"/>
    <w:rsid w:val="00A12B75"/>
    <w:rsid w:val="00A12C3A"/>
    <w:rsid w:val="00A134F2"/>
    <w:rsid w:val="00A136E3"/>
    <w:rsid w:val="00A141DE"/>
    <w:rsid w:val="00A14218"/>
    <w:rsid w:val="00A15EED"/>
    <w:rsid w:val="00A167FC"/>
    <w:rsid w:val="00A16B72"/>
    <w:rsid w:val="00A16BE1"/>
    <w:rsid w:val="00A179E6"/>
    <w:rsid w:val="00A20EAA"/>
    <w:rsid w:val="00A21096"/>
    <w:rsid w:val="00A21158"/>
    <w:rsid w:val="00A21503"/>
    <w:rsid w:val="00A21B75"/>
    <w:rsid w:val="00A22470"/>
    <w:rsid w:val="00A224A7"/>
    <w:rsid w:val="00A22AD7"/>
    <w:rsid w:val="00A22B92"/>
    <w:rsid w:val="00A236C9"/>
    <w:rsid w:val="00A23816"/>
    <w:rsid w:val="00A239B8"/>
    <w:rsid w:val="00A247A4"/>
    <w:rsid w:val="00A2502E"/>
    <w:rsid w:val="00A2548C"/>
    <w:rsid w:val="00A26409"/>
    <w:rsid w:val="00A26620"/>
    <w:rsid w:val="00A26D55"/>
    <w:rsid w:val="00A27564"/>
    <w:rsid w:val="00A31082"/>
    <w:rsid w:val="00A34184"/>
    <w:rsid w:val="00A346BE"/>
    <w:rsid w:val="00A35B5F"/>
    <w:rsid w:val="00A37326"/>
    <w:rsid w:val="00A37FF5"/>
    <w:rsid w:val="00A406DA"/>
    <w:rsid w:val="00A40C5C"/>
    <w:rsid w:val="00A40EC3"/>
    <w:rsid w:val="00A4155B"/>
    <w:rsid w:val="00A4178A"/>
    <w:rsid w:val="00A41928"/>
    <w:rsid w:val="00A45768"/>
    <w:rsid w:val="00A457AA"/>
    <w:rsid w:val="00A46FA8"/>
    <w:rsid w:val="00A47792"/>
    <w:rsid w:val="00A4790E"/>
    <w:rsid w:val="00A47B7C"/>
    <w:rsid w:val="00A47D88"/>
    <w:rsid w:val="00A502C8"/>
    <w:rsid w:val="00A507B7"/>
    <w:rsid w:val="00A5118D"/>
    <w:rsid w:val="00A511FE"/>
    <w:rsid w:val="00A52CB4"/>
    <w:rsid w:val="00A53350"/>
    <w:rsid w:val="00A541D7"/>
    <w:rsid w:val="00A54939"/>
    <w:rsid w:val="00A55AE8"/>
    <w:rsid w:val="00A56340"/>
    <w:rsid w:val="00A56499"/>
    <w:rsid w:val="00A565AF"/>
    <w:rsid w:val="00A56A9A"/>
    <w:rsid w:val="00A5726D"/>
    <w:rsid w:val="00A57C63"/>
    <w:rsid w:val="00A6010C"/>
    <w:rsid w:val="00A60212"/>
    <w:rsid w:val="00A60362"/>
    <w:rsid w:val="00A60F73"/>
    <w:rsid w:val="00A6148E"/>
    <w:rsid w:val="00A634A3"/>
    <w:rsid w:val="00A6357E"/>
    <w:rsid w:val="00A63660"/>
    <w:rsid w:val="00A6433F"/>
    <w:rsid w:val="00A64AF4"/>
    <w:rsid w:val="00A6526E"/>
    <w:rsid w:val="00A663BA"/>
    <w:rsid w:val="00A663EC"/>
    <w:rsid w:val="00A66B01"/>
    <w:rsid w:val="00A67AB9"/>
    <w:rsid w:val="00A67F8E"/>
    <w:rsid w:val="00A701A4"/>
    <w:rsid w:val="00A70800"/>
    <w:rsid w:val="00A70D00"/>
    <w:rsid w:val="00A71409"/>
    <w:rsid w:val="00A714C1"/>
    <w:rsid w:val="00A7242F"/>
    <w:rsid w:val="00A72976"/>
    <w:rsid w:val="00A72C81"/>
    <w:rsid w:val="00A734D7"/>
    <w:rsid w:val="00A73591"/>
    <w:rsid w:val="00A73B58"/>
    <w:rsid w:val="00A74694"/>
    <w:rsid w:val="00A75466"/>
    <w:rsid w:val="00A7696B"/>
    <w:rsid w:val="00A776CA"/>
    <w:rsid w:val="00A81386"/>
    <w:rsid w:val="00A8146D"/>
    <w:rsid w:val="00A8194D"/>
    <w:rsid w:val="00A8339C"/>
    <w:rsid w:val="00A83491"/>
    <w:rsid w:val="00A8394A"/>
    <w:rsid w:val="00A839EE"/>
    <w:rsid w:val="00A84997"/>
    <w:rsid w:val="00A85445"/>
    <w:rsid w:val="00A85E22"/>
    <w:rsid w:val="00A864AC"/>
    <w:rsid w:val="00A866E2"/>
    <w:rsid w:val="00A86D22"/>
    <w:rsid w:val="00A900B1"/>
    <w:rsid w:val="00A902E4"/>
    <w:rsid w:val="00A903AD"/>
    <w:rsid w:val="00A90C69"/>
    <w:rsid w:val="00A92DCF"/>
    <w:rsid w:val="00A94DC7"/>
    <w:rsid w:val="00A94F53"/>
    <w:rsid w:val="00A95A2D"/>
    <w:rsid w:val="00A9656F"/>
    <w:rsid w:val="00A96579"/>
    <w:rsid w:val="00A96D41"/>
    <w:rsid w:val="00A97323"/>
    <w:rsid w:val="00A97567"/>
    <w:rsid w:val="00AA00C5"/>
    <w:rsid w:val="00AA07A6"/>
    <w:rsid w:val="00AA1586"/>
    <w:rsid w:val="00AA1C95"/>
    <w:rsid w:val="00AA24A8"/>
    <w:rsid w:val="00AA329D"/>
    <w:rsid w:val="00AA3605"/>
    <w:rsid w:val="00AA3614"/>
    <w:rsid w:val="00AA379A"/>
    <w:rsid w:val="00AA3A7D"/>
    <w:rsid w:val="00AA4675"/>
    <w:rsid w:val="00AA4997"/>
    <w:rsid w:val="00AA50F7"/>
    <w:rsid w:val="00AA51A2"/>
    <w:rsid w:val="00AA5B99"/>
    <w:rsid w:val="00AA5F00"/>
    <w:rsid w:val="00AA5F9A"/>
    <w:rsid w:val="00AA7819"/>
    <w:rsid w:val="00AA7DD8"/>
    <w:rsid w:val="00AB29E0"/>
    <w:rsid w:val="00AB4158"/>
    <w:rsid w:val="00AB43B0"/>
    <w:rsid w:val="00AB47B1"/>
    <w:rsid w:val="00AB6899"/>
    <w:rsid w:val="00AB6A46"/>
    <w:rsid w:val="00AB6A5B"/>
    <w:rsid w:val="00AB78EB"/>
    <w:rsid w:val="00AC0E4C"/>
    <w:rsid w:val="00AC1A31"/>
    <w:rsid w:val="00AC243E"/>
    <w:rsid w:val="00AC29F1"/>
    <w:rsid w:val="00AC3762"/>
    <w:rsid w:val="00AC3EF9"/>
    <w:rsid w:val="00AC40FB"/>
    <w:rsid w:val="00AC4DAD"/>
    <w:rsid w:val="00AC5132"/>
    <w:rsid w:val="00AC5DEB"/>
    <w:rsid w:val="00AC6D7B"/>
    <w:rsid w:val="00AC77B8"/>
    <w:rsid w:val="00AC7E03"/>
    <w:rsid w:val="00AD0361"/>
    <w:rsid w:val="00AD123D"/>
    <w:rsid w:val="00AD1CAC"/>
    <w:rsid w:val="00AD257F"/>
    <w:rsid w:val="00AD25AE"/>
    <w:rsid w:val="00AD26D7"/>
    <w:rsid w:val="00AD31C7"/>
    <w:rsid w:val="00AD4688"/>
    <w:rsid w:val="00AD46DF"/>
    <w:rsid w:val="00AD57F4"/>
    <w:rsid w:val="00AD5B87"/>
    <w:rsid w:val="00AD5CB9"/>
    <w:rsid w:val="00AD6B1C"/>
    <w:rsid w:val="00AD72F7"/>
    <w:rsid w:val="00AD7A48"/>
    <w:rsid w:val="00AD7CA5"/>
    <w:rsid w:val="00AD7E47"/>
    <w:rsid w:val="00AE06EF"/>
    <w:rsid w:val="00AE0D95"/>
    <w:rsid w:val="00AE122F"/>
    <w:rsid w:val="00AE1607"/>
    <w:rsid w:val="00AE1A67"/>
    <w:rsid w:val="00AE2079"/>
    <w:rsid w:val="00AE25AE"/>
    <w:rsid w:val="00AE2852"/>
    <w:rsid w:val="00AE29D6"/>
    <w:rsid w:val="00AE38D6"/>
    <w:rsid w:val="00AE3983"/>
    <w:rsid w:val="00AE3D8F"/>
    <w:rsid w:val="00AE5108"/>
    <w:rsid w:val="00AE520D"/>
    <w:rsid w:val="00AE5A4F"/>
    <w:rsid w:val="00AE64D3"/>
    <w:rsid w:val="00AE67BD"/>
    <w:rsid w:val="00AE6A47"/>
    <w:rsid w:val="00AE6C08"/>
    <w:rsid w:val="00AE6E2F"/>
    <w:rsid w:val="00AE737F"/>
    <w:rsid w:val="00AE792F"/>
    <w:rsid w:val="00AF0668"/>
    <w:rsid w:val="00AF125E"/>
    <w:rsid w:val="00AF1F3D"/>
    <w:rsid w:val="00AF24AA"/>
    <w:rsid w:val="00AF28F5"/>
    <w:rsid w:val="00AF3227"/>
    <w:rsid w:val="00AF3F3D"/>
    <w:rsid w:val="00AF42E9"/>
    <w:rsid w:val="00AF4B4D"/>
    <w:rsid w:val="00AF54F2"/>
    <w:rsid w:val="00AF5B20"/>
    <w:rsid w:val="00AF7CAE"/>
    <w:rsid w:val="00B005C0"/>
    <w:rsid w:val="00B00F6D"/>
    <w:rsid w:val="00B00FBB"/>
    <w:rsid w:val="00B0179B"/>
    <w:rsid w:val="00B01D9D"/>
    <w:rsid w:val="00B0213D"/>
    <w:rsid w:val="00B033BF"/>
    <w:rsid w:val="00B03880"/>
    <w:rsid w:val="00B03BAA"/>
    <w:rsid w:val="00B05213"/>
    <w:rsid w:val="00B0522D"/>
    <w:rsid w:val="00B05324"/>
    <w:rsid w:val="00B05D67"/>
    <w:rsid w:val="00B064B4"/>
    <w:rsid w:val="00B068BE"/>
    <w:rsid w:val="00B1028D"/>
    <w:rsid w:val="00B10652"/>
    <w:rsid w:val="00B11BD9"/>
    <w:rsid w:val="00B12470"/>
    <w:rsid w:val="00B124CA"/>
    <w:rsid w:val="00B12AB7"/>
    <w:rsid w:val="00B12B18"/>
    <w:rsid w:val="00B136F9"/>
    <w:rsid w:val="00B14D46"/>
    <w:rsid w:val="00B17A0B"/>
    <w:rsid w:val="00B17EF8"/>
    <w:rsid w:val="00B207CF"/>
    <w:rsid w:val="00B21366"/>
    <w:rsid w:val="00B21A33"/>
    <w:rsid w:val="00B21D8F"/>
    <w:rsid w:val="00B22386"/>
    <w:rsid w:val="00B2334B"/>
    <w:rsid w:val="00B23EF1"/>
    <w:rsid w:val="00B2491D"/>
    <w:rsid w:val="00B259A6"/>
    <w:rsid w:val="00B265CC"/>
    <w:rsid w:val="00B2664A"/>
    <w:rsid w:val="00B26868"/>
    <w:rsid w:val="00B2746A"/>
    <w:rsid w:val="00B302D6"/>
    <w:rsid w:val="00B30A0B"/>
    <w:rsid w:val="00B30E2E"/>
    <w:rsid w:val="00B3117B"/>
    <w:rsid w:val="00B3227C"/>
    <w:rsid w:val="00B32E44"/>
    <w:rsid w:val="00B335D0"/>
    <w:rsid w:val="00B33EED"/>
    <w:rsid w:val="00B340D5"/>
    <w:rsid w:val="00B349EE"/>
    <w:rsid w:val="00B360E7"/>
    <w:rsid w:val="00B366E3"/>
    <w:rsid w:val="00B366F4"/>
    <w:rsid w:val="00B3677E"/>
    <w:rsid w:val="00B368B1"/>
    <w:rsid w:val="00B371E6"/>
    <w:rsid w:val="00B37410"/>
    <w:rsid w:val="00B3770E"/>
    <w:rsid w:val="00B37C45"/>
    <w:rsid w:val="00B37C9D"/>
    <w:rsid w:val="00B41C0D"/>
    <w:rsid w:val="00B420DD"/>
    <w:rsid w:val="00B43C5D"/>
    <w:rsid w:val="00B44C69"/>
    <w:rsid w:val="00B451A3"/>
    <w:rsid w:val="00B459E9"/>
    <w:rsid w:val="00B45BE5"/>
    <w:rsid w:val="00B4610B"/>
    <w:rsid w:val="00B46A06"/>
    <w:rsid w:val="00B46AF5"/>
    <w:rsid w:val="00B47281"/>
    <w:rsid w:val="00B47C77"/>
    <w:rsid w:val="00B50BED"/>
    <w:rsid w:val="00B516DD"/>
    <w:rsid w:val="00B519DF"/>
    <w:rsid w:val="00B51D2E"/>
    <w:rsid w:val="00B52B66"/>
    <w:rsid w:val="00B53C34"/>
    <w:rsid w:val="00B54F63"/>
    <w:rsid w:val="00B552DA"/>
    <w:rsid w:val="00B5666D"/>
    <w:rsid w:val="00B57045"/>
    <w:rsid w:val="00B62555"/>
    <w:rsid w:val="00B62A88"/>
    <w:rsid w:val="00B62F9F"/>
    <w:rsid w:val="00B6469C"/>
    <w:rsid w:val="00B64710"/>
    <w:rsid w:val="00B65C1C"/>
    <w:rsid w:val="00B66228"/>
    <w:rsid w:val="00B67ABF"/>
    <w:rsid w:val="00B67E0F"/>
    <w:rsid w:val="00B70708"/>
    <w:rsid w:val="00B709E5"/>
    <w:rsid w:val="00B70A6B"/>
    <w:rsid w:val="00B70BE4"/>
    <w:rsid w:val="00B70F4C"/>
    <w:rsid w:val="00B721F7"/>
    <w:rsid w:val="00B7221C"/>
    <w:rsid w:val="00B728F1"/>
    <w:rsid w:val="00B72AC8"/>
    <w:rsid w:val="00B736DE"/>
    <w:rsid w:val="00B7387F"/>
    <w:rsid w:val="00B75BDB"/>
    <w:rsid w:val="00B75CC0"/>
    <w:rsid w:val="00B76EB7"/>
    <w:rsid w:val="00B770C3"/>
    <w:rsid w:val="00B800A5"/>
    <w:rsid w:val="00B80830"/>
    <w:rsid w:val="00B80897"/>
    <w:rsid w:val="00B80B7A"/>
    <w:rsid w:val="00B80F1C"/>
    <w:rsid w:val="00B81D4D"/>
    <w:rsid w:val="00B81E24"/>
    <w:rsid w:val="00B8247D"/>
    <w:rsid w:val="00B82912"/>
    <w:rsid w:val="00B84A58"/>
    <w:rsid w:val="00B854B5"/>
    <w:rsid w:val="00B86873"/>
    <w:rsid w:val="00B8734B"/>
    <w:rsid w:val="00B8743D"/>
    <w:rsid w:val="00B87755"/>
    <w:rsid w:val="00B87D5E"/>
    <w:rsid w:val="00B87DBF"/>
    <w:rsid w:val="00B90673"/>
    <w:rsid w:val="00B90CB1"/>
    <w:rsid w:val="00B90EBB"/>
    <w:rsid w:val="00B913E9"/>
    <w:rsid w:val="00B91F90"/>
    <w:rsid w:val="00B92B17"/>
    <w:rsid w:val="00B937A0"/>
    <w:rsid w:val="00B93EFE"/>
    <w:rsid w:val="00B940D1"/>
    <w:rsid w:val="00B94403"/>
    <w:rsid w:val="00B94DAB"/>
    <w:rsid w:val="00B954EB"/>
    <w:rsid w:val="00BA0474"/>
    <w:rsid w:val="00BA0A7B"/>
    <w:rsid w:val="00BA1F14"/>
    <w:rsid w:val="00BA27C7"/>
    <w:rsid w:val="00BA2B97"/>
    <w:rsid w:val="00BA2F4B"/>
    <w:rsid w:val="00BA336B"/>
    <w:rsid w:val="00BA360A"/>
    <w:rsid w:val="00BA36A9"/>
    <w:rsid w:val="00BA41BE"/>
    <w:rsid w:val="00BA429B"/>
    <w:rsid w:val="00BA5BF7"/>
    <w:rsid w:val="00BA657F"/>
    <w:rsid w:val="00BA675F"/>
    <w:rsid w:val="00BA730F"/>
    <w:rsid w:val="00BA7A26"/>
    <w:rsid w:val="00BA7B81"/>
    <w:rsid w:val="00BB0C20"/>
    <w:rsid w:val="00BB14F4"/>
    <w:rsid w:val="00BB18A0"/>
    <w:rsid w:val="00BB23D6"/>
    <w:rsid w:val="00BB29DE"/>
    <w:rsid w:val="00BB2A0B"/>
    <w:rsid w:val="00BB33F7"/>
    <w:rsid w:val="00BB3625"/>
    <w:rsid w:val="00BB491E"/>
    <w:rsid w:val="00BB5112"/>
    <w:rsid w:val="00BB5308"/>
    <w:rsid w:val="00BB5F62"/>
    <w:rsid w:val="00BB65BF"/>
    <w:rsid w:val="00BB6719"/>
    <w:rsid w:val="00BB693D"/>
    <w:rsid w:val="00BB6A68"/>
    <w:rsid w:val="00BB6CEA"/>
    <w:rsid w:val="00BB7F32"/>
    <w:rsid w:val="00BC1511"/>
    <w:rsid w:val="00BC196E"/>
    <w:rsid w:val="00BC3960"/>
    <w:rsid w:val="00BC47C9"/>
    <w:rsid w:val="00BC6D40"/>
    <w:rsid w:val="00BC725A"/>
    <w:rsid w:val="00BC7EFF"/>
    <w:rsid w:val="00BD017E"/>
    <w:rsid w:val="00BD04F0"/>
    <w:rsid w:val="00BD080E"/>
    <w:rsid w:val="00BD084E"/>
    <w:rsid w:val="00BD18F1"/>
    <w:rsid w:val="00BD1D6A"/>
    <w:rsid w:val="00BD2F5B"/>
    <w:rsid w:val="00BD379A"/>
    <w:rsid w:val="00BD3CC3"/>
    <w:rsid w:val="00BD4CBB"/>
    <w:rsid w:val="00BD6BC5"/>
    <w:rsid w:val="00BD716C"/>
    <w:rsid w:val="00BD71CF"/>
    <w:rsid w:val="00BD7E71"/>
    <w:rsid w:val="00BE037C"/>
    <w:rsid w:val="00BE09A2"/>
    <w:rsid w:val="00BE0F7E"/>
    <w:rsid w:val="00BE23DF"/>
    <w:rsid w:val="00BE27F7"/>
    <w:rsid w:val="00BE2E55"/>
    <w:rsid w:val="00BE2F15"/>
    <w:rsid w:val="00BE6507"/>
    <w:rsid w:val="00BE6A93"/>
    <w:rsid w:val="00BE6AA8"/>
    <w:rsid w:val="00BE7B81"/>
    <w:rsid w:val="00BF1673"/>
    <w:rsid w:val="00BF1C4B"/>
    <w:rsid w:val="00BF253F"/>
    <w:rsid w:val="00BF2573"/>
    <w:rsid w:val="00BF2979"/>
    <w:rsid w:val="00BF3911"/>
    <w:rsid w:val="00BF39A0"/>
    <w:rsid w:val="00BF3BF1"/>
    <w:rsid w:val="00BF4309"/>
    <w:rsid w:val="00BF4792"/>
    <w:rsid w:val="00BF56B4"/>
    <w:rsid w:val="00BF589A"/>
    <w:rsid w:val="00BF5B19"/>
    <w:rsid w:val="00BF5B4B"/>
    <w:rsid w:val="00BF5FFD"/>
    <w:rsid w:val="00BF6184"/>
    <w:rsid w:val="00BF6773"/>
    <w:rsid w:val="00BF711E"/>
    <w:rsid w:val="00BF7293"/>
    <w:rsid w:val="00BF7B63"/>
    <w:rsid w:val="00BF7D7B"/>
    <w:rsid w:val="00C0076F"/>
    <w:rsid w:val="00C01BC9"/>
    <w:rsid w:val="00C01BEE"/>
    <w:rsid w:val="00C02B53"/>
    <w:rsid w:val="00C044FA"/>
    <w:rsid w:val="00C051B1"/>
    <w:rsid w:val="00C0553F"/>
    <w:rsid w:val="00C05679"/>
    <w:rsid w:val="00C05A75"/>
    <w:rsid w:val="00C06A55"/>
    <w:rsid w:val="00C07374"/>
    <w:rsid w:val="00C075CC"/>
    <w:rsid w:val="00C10DE8"/>
    <w:rsid w:val="00C110C4"/>
    <w:rsid w:val="00C123D1"/>
    <w:rsid w:val="00C12FAF"/>
    <w:rsid w:val="00C1348B"/>
    <w:rsid w:val="00C13783"/>
    <w:rsid w:val="00C138FE"/>
    <w:rsid w:val="00C14209"/>
    <w:rsid w:val="00C14CAB"/>
    <w:rsid w:val="00C14D60"/>
    <w:rsid w:val="00C14E04"/>
    <w:rsid w:val="00C1528D"/>
    <w:rsid w:val="00C15651"/>
    <w:rsid w:val="00C15C4E"/>
    <w:rsid w:val="00C1688F"/>
    <w:rsid w:val="00C16EC7"/>
    <w:rsid w:val="00C17953"/>
    <w:rsid w:val="00C21437"/>
    <w:rsid w:val="00C21C00"/>
    <w:rsid w:val="00C21C19"/>
    <w:rsid w:val="00C21E6F"/>
    <w:rsid w:val="00C21ED9"/>
    <w:rsid w:val="00C22871"/>
    <w:rsid w:val="00C22A61"/>
    <w:rsid w:val="00C233F4"/>
    <w:rsid w:val="00C2360B"/>
    <w:rsid w:val="00C24454"/>
    <w:rsid w:val="00C246D2"/>
    <w:rsid w:val="00C24799"/>
    <w:rsid w:val="00C253A9"/>
    <w:rsid w:val="00C269F0"/>
    <w:rsid w:val="00C26E73"/>
    <w:rsid w:val="00C276CE"/>
    <w:rsid w:val="00C30094"/>
    <w:rsid w:val="00C313DD"/>
    <w:rsid w:val="00C315A9"/>
    <w:rsid w:val="00C31B24"/>
    <w:rsid w:val="00C31EDB"/>
    <w:rsid w:val="00C326ED"/>
    <w:rsid w:val="00C32EF8"/>
    <w:rsid w:val="00C3350A"/>
    <w:rsid w:val="00C335A0"/>
    <w:rsid w:val="00C33675"/>
    <w:rsid w:val="00C34444"/>
    <w:rsid w:val="00C367EC"/>
    <w:rsid w:val="00C374CA"/>
    <w:rsid w:val="00C37CB3"/>
    <w:rsid w:val="00C37F16"/>
    <w:rsid w:val="00C40E15"/>
    <w:rsid w:val="00C40F62"/>
    <w:rsid w:val="00C41600"/>
    <w:rsid w:val="00C419C7"/>
    <w:rsid w:val="00C426AE"/>
    <w:rsid w:val="00C42813"/>
    <w:rsid w:val="00C42ADD"/>
    <w:rsid w:val="00C43C86"/>
    <w:rsid w:val="00C4598B"/>
    <w:rsid w:val="00C45F46"/>
    <w:rsid w:val="00C467D8"/>
    <w:rsid w:val="00C468BC"/>
    <w:rsid w:val="00C46E43"/>
    <w:rsid w:val="00C47B73"/>
    <w:rsid w:val="00C506B4"/>
    <w:rsid w:val="00C50F00"/>
    <w:rsid w:val="00C511D7"/>
    <w:rsid w:val="00C52142"/>
    <w:rsid w:val="00C52397"/>
    <w:rsid w:val="00C529AA"/>
    <w:rsid w:val="00C52B54"/>
    <w:rsid w:val="00C52BCC"/>
    <w:rsid w:val="00C52CF8"/>
    <w:rsid w:val="00C534C3"/>
    <w:rsid w:val="00C5361D"/>
    <w:rsid w:val="00C53CD9"/>
    <w:rsid w:val="00C5433E"/>
    <w:rsid w:val="00C5446E"/>
    <w:rsid w:val="00C548B0"/>
    <w:rsid w:val="00C54B38"/>
    <w:rsid w:val="00C556F2"/>
    <w:rsid w:val="00C56190"/>
    <w:rsid w:val="00C56CDE"/>
    <w:rsid w:val="00C6040D"/>
    <w:rsid w:val="00C61222"/>
    <w:rsid w:val="00C612EA"/>
    <w:rsid w:val="00C61F74"/>
    <w:rsid w:val="00C6272B"/>
    <w:rsid w:val="00C62E6B"/>
    <w:rsid w:val="00C64BF9"/>
    <w:rsid w:val="00C65518"/>
    <w:rsid w:val="00C66481"/>
    <w:rsid w:val="00C66555"/>
    <w:rsid w:val="00C66D26"/>
    <w:rsid w:val="00C675BD"/>
    <w:rsid w:val="00C67B07"/>
    <w:rsid w:val="00C70564"/>
    <w:rsid w:val="00C70783"/>
    <w:rsid w:val="00C70AFD"/>
    <w:rsid w:val="00C71BF7"/>
    <w:rsid w:val="00C71C1F"/>
    <w:rsid w:val="00C726F7"/>
    <w:rsid w:val="00C72854"/>
    <w:rsid w:val="00C74146"/>
    <w:rsid w:val="00C74285"/>
    <w:rsid w:val="00C74626"/>
    <w:rsid w:val="00C751B8"/>
    <w:rsid w:val="00C752C7"/>
    <w:rsid w:val="00C75429"/>
    <w:rsid w:val="00C7651D"/>
    <w:rsid w:val="00C767EB"/>
    <w:rsid w:val="00C7732A"/>
    <w:rsid w:val="00C77B15"/>
    <w:rsid w:val="00C8044B"/>
    <w:rsid w:val="00C80BB8"/>
    <w:rsid w:val="00C80E7E"/>
    <w:rsid w:val="00C81695"/>
    <w:rsid w:val="00C81F9B"/>
    <w:rsid w:val="00C82FBE"/>
    <w:rsid w:val="00C83507"/>
    <w:rsid w:val="00C838BF"/>
    <w:rsid w:val="00C83D34"/>
    <w:rsid w:val="00C84901"/>
    <w:rsid w:val="00C84D18"/>
    <w:rsid w:val="00C84F9D"/>
    <w:rsid w:val="00C85A55"/>
    <w:rsid w:val="00C86714"/>
    <w:rsid w:val="00C86CEC"/>
    <w:rsid w:val="00C879D4"/>
    <w:rsid w:val="00C87CE0"/>
    <w:rsid w:val="00C9346D"/>
    <w:rsid w:val="00C93CAC"/>
    <w:rsid w:val="00C93EE2"/>
    <w:rsid w:val="00C94435"/>
    <w:rsid w:val="00C94B4F"/>
    <w:rsid w:val="00C94FC7"/>
    <w:rsid w:val="00C95341"/>
    <w:rsid w:val="00C9550F"/>
    <w:rsid w:val="00C95815"/>
    <w:rsid w:val="00CA078D"/>
    <w:rsid w:val="00CA07B4"/>
    <w:rsid w:val="00CA0970"/>
    <w:rsid w:val="00CA1A78"/>
    <w:rsid w:val="00CA1E64"/>
    <w:rsid w:val="00CA26BB"/>
    <w:rsid w:val="00CA444E"/>
    <w:rsid w:val="00CA49D4"/>
    <w:rsid w:val="00CA4F49"/>
    <w:rsid w:val="00CA5111"/>
    <w:rsid w:val="00CA54C4"/>
    <w:rsid w:val="00CA5FA4"/>
    <w:rsid w:val="00CA6D7B"/>
    <w:rsid w:val="00CA7103"/>
    <w:rsid w:val="00CB02A1"/>
    <w:rsid w:val="00CB0779"/>
    <w:rsid w:val="00CB09D4"/>
    <w:rsid w:val="00CB0B0F"/>
    <w:rsid w:val="00CB1322"/>
    <w:rsid w:val="00CB1F80"/>
    <w:rsid w:val="00CB2AD4"/>
    <w:rsid w:val="00CB2AE2"/>
    <w:rsid w:val="00CB386D"/>
    <w:rsid w:val="00CB3CB2"/>
    <w:rsid w:val="00CB5F90"/>
    <w:rsid w:val="00CB73A2"/>
    <w:rsid w:val="00CB744A"/>
    <w:rsid w:val="00CB797E"/>
    <w:rsid w:val="00CB7D91"/>
    <w:rsid w:val="00CC1132"/>
    <w:rsid w:val="00CC1852"/>
    <w:rsid w:val="00CC2199"/>
    <w:rsid w:val="00CC3169"/>
    <w:rsid w:val="00CC3BC8"/>
    <w:rsid w:val="00CC48F5"/>
    <w:rsid w:val="00CC5B55"/>
    <w:rsid w:val="00CC5BCF"/>
    <w:rsid w:val="00CC5E06"/>
    <w:rsid w:val="00CD005F"/>
    <w:rsid w:val="00CD14D0"/>
    <w:rsid w:val="00CD3807"/>
    <w:rsid w:val="00CD49F4"/>
    <w:rsid w:val="00CD65D4"/>
    <w:rsid w:val="00CD66FD"/>
    <w:rsid w:val="00CE04FA"/>
    <w:rsid w:val="00CE0E6D"/>
    <w:rsid w:val="00CE29D8"/>
    <w:rsid w:val="00CE2D56"/>
    <w:rsid w:val="00CE3B6D"/>
    <w:rsid w:val="00CE3B7D"/>
    <w:rsid w:val="00CE42A0"/>
    <w:rsid w:val="00CE529B"/>
    <w:rsid w:val="00CE55C0"/>
    <w:rsid w:val="00CE5C63"/>
    <w:rsid w:val="00CE6B89"/>
    <w:rsid w:val="00CE6D67"/>
    <w:rsid w:val="00CE6E40"/>
    <w:rsid w:val="00CE73F1"/>
    <w:rsid w:val="00CE7C5D"/>
    <w:rsid w:val="00CE7DB2"/>
    <w:rsid w:val="00CF03C5"/>
    <w:rsid w:val="00CF04FD"/>
    <w:rsid w:val="00CF08B5"/>
    <w:rsid w:val="00CF11E8"/>
    <w:rsid w:val="00CF1A17"/>
    <w:rsid w:val="00CF2568"/>
    <w:rsid w:val="00CF3505"/>
    <w:rsid w:val="00CF39C6"/>
    <w:rsid w:val="00CF45FD"/>
    <w:rsid w:val="00CF50D1"/>
    <w:rsid w:val="00CF53DD"/>
    <w:rsid w:val="00CF5559"/>
    <w:rsid w:val="00CF5A1B"/>
    <w:rsid w:val="00CF5ACE"/>
    <w:rsid w:val="00CF6717"/>
    <w:rsid w:val="00CF792F"/>
    <w:rsid w:val="00D003A3"/>
    <w:rsid w:val="00D00B8E"/>
    <w:rsid w:val="00D01436"/>
    <w:rsid w:val="00D016EE"/>
    <w:rsid w:val="00D02EE2"/>
    <w:rsid w:val="00D02F40"/>
    <w:rsid w:val="00D02F5F"/>
    <w:rsid w:val="00D030F2"/>
    <w:rsid w:val="00D03B8F"/>
    <w:rsid w:val="00D03BD8"/>
    <w:rsid w:val="00D0480B"/>
    <w:rsid w:val="00D05631"/>
    <w:rsid w:val="00D059F7"/>
    <w:rsid w:val="00D05EAA"/>
    <w:rsid w:val="00D06938"/>
    <w:rsid w:val="00D06A93"/>
    <w:rsid w:val="00D070D0"/>
    <w:rsid w:val="00D0733C"/>
    <w:rsid w:val="00D07466"/>
    <w:rsid w:val="00D074E3"/>
    <w:rsid w:val="00D07708"/>
    <w:rsid w:val="00D077FA"/>
    <w:rsid w:val="00D07FAF"/>
    <w:rsid w:val="00D1057D"/>
    <w:rsid w:val="00D11547"/>
    <w:rsid w:val="00D11937"/>
    <w:rsid w:val="00D11FE7"/>
    <w:rsid w:val="00D122FB"/>
    <w:rsid w:val="00D145F1"/>
    <w:rsid w:val="00D15162"/>
    <w:rsid w:val="00D151FA"/>
    <w:rsid w:val="00D16630"/>
    <w:rsid w:val="00D171EB"/>
    <w:rsid w:val="00D176C3"/>
    <w:rsid w:val="00D17EC6"/>
    <w:rsid w:val="00D208B7"/>
    <w:rsid w:val="00D21B75"/>
    <w:rsid w:val="00D21F19"/>
    <w:rsid w:val="00D22814"/>
    <w:rsid w:val="00D23FE5"/>
    <w:rsid w:val="00D24868"/>
    <w:rsid w:val="00D24A3C"/>
    <w:rsid w:val="00D253E4"/>
    <w:rsid w:val="00D25F2A"/>
    <w:rsid w:val="00D2717D"/>
    <w:rsid w:val="00D271C1"/>
    <w:rsid w:val="00D27513"/>
    <w:rsid w:val="00D276B0"/>
    <w:rsid w:val="00D304CF"/>
    <w:rsid w:val="00D30C9E"/>
    <w:rsid w:val="00D31E45"/>
    <w:rsid w:val="00D3301A"/>
    <w:rsid w:val="00D33497"/>
    <w:rsid w:val="00D33D2B"/>
    <w:rsid w:val="00D33E4C"/>
    <w:rsid w:val="00D349BD"/>
    <w:rsid w:val="00D3512D"/>
    <w:rsid w:val="00D35155"/>
    <w:rsid w:val="00D356EE"/>
    <w:rsid w:val="00D35FA7"/>
    <w:rsid w:val="00D360D5"/>
    <w:rsid w:val="00D362A1"/>
    <w:rsid w:val="00D369C6"/>
    <w:rsid w:val="00D36DBE"/>
    <w:rsid w:val="00D40575"/>
    <w:rsid w:val="00D40BC4"/>
    <w:rsid w:val="00D41104"/>
    <w:rsid w:val="00D41107"/>
    <w:rsid w:val="00D417FE"/>
    <w:rsid w:val="00D41F79"/>
    <w:rsid w:val="00D4224F"/>
    <w:rsid w:val="00D42870"/>
    <w:rsid w:val="00D432B7"/>
    <w:rsid w:val="00D43406"/>
    <w:rsid w:val="00D45952"/>
    <w:rsid w:val="00D45A1F"/>
    <w:rsid w:val="00D47370"/>
    <w:rsid w:val="00D47501"/>
    <w:rsid w:val="00D477D9"/>
    <w:rsid w:val="00D5163E"/>
    <w:rsid w:val="00D51D16"/>
    <w:rsid w:val="00D52E2F"/>
    <w:rsid w:val="00D5398B"/>
    <w:rsid w:val="00D53A9D"/>
    <w:rsid w:val="00D54401"/>
    <w:rsid w:val="00D54FBE"/>
    <w:rsid w:val="00D55866"/>
    <w:rsid w:val="00D56611"/>
    <w:rsid w:val="00D56615"/>
    <w:rsid w:val="00D57A66"/>
    <w:rsid w:val="00D6042D"/>
    <w:rsid w:val="00D60868"/>
    <w:rsid w:val="00D6184E"/>
    <w:rsid w:val="00D61F35"/>
    <w:rsid w:val="00D62AEC"/>
    <w:rsid w:val="00D63281"/>
    <w:rsid w:val="00D63977"/>
    <w:rsid w:val="00D63C9A"/>
    <w:rsid w:val="00D64364"/>
    <w:rsid w:val="00D643F6"/>
    <w:rsid w:val="00D64CFD"/>
    <w:rsid w:val="00D6570C"/>
    <w:rsid w:val="00D6790E"/>
    <w:rsid w:val="00D679BD"/>
    <w:rsid w:val="00D70358"/>
    <w:rsid w:val="00D705B4"/>
    <w:rsid w:val="00D709A2"/>
    <w:rsid w:val="00D71283"/>
    <w:rsid w:val="00D713C4"/>
    <w:rsid w:val="00D7151D"/>
    <w:rsid w:val="00D716FA"/>
    <w:rsid w:val="00D71C49"/>
    <w:rsid w:val="00D722C6"/>
    <w:rsid w:val="00D73376"/>
    <w:rsid w:val="00D73414"/>
    <w:rsid w:val="00D758A2"/>
    <w:rsid w:val="00D761A5"/>
    <w:rsid w:val="00D7777B"/>
    <w:rsid w:val="00D77BFA"/>
    <w:rsid w:val="00D80213"/>
    <w:rsid w:val="00D83391"/>
    <w:rsid w:val="00D84850"/>
    <w:rsid w:val="00D848BF"/>
    <w:rsid w:val="00D84F62"/>
    <w:rsid w:val="00D85886"/>
    <w:rsid w:val="00D85D23"/>
    <w:rsid w:val="00D85FA4"/>
    <w:rsid w:val="00D86157"/>
    <w:rsid w:val="00D86346"/>
    <w:rsid w:val="00D868A4"/>
    <w:rsid w:val="00D86EE9"/>
    <w:rsid w:val="00D87097"/>
    <w:rsid w:val="00D879B6"/>
    <w:rsid w:val="00D87C08"/>
    <w:rsid w:val="00D87C0D"/>
    <w:rsid w:val="00D905E8"/>
    <w:rsid w:val="00D9157A"/>
    <w:rsid w:val="00D91D41"/>
    <w:rsid w:val="00D92BC0"/>
    <w:rsid w:val="00D92DEA"/>
    <w:rsid w:val="00D92E50"/>
    <w:rsid w:val="00D93A7F"/>
    <w:rsid w:val="00D94862"/>
    <w:rsid w:val="00D94FE4"/>
    <w:rsid w:val="00D95C98"/>
    <w:rsid w:val="00D96BCA"/>
    <w:rsid w:val="00D97692"/>
    <w:rsid w:val="00D97944"/>
    <w:rsid w:val="00DA0350"/>
    <w:rsid w:val="00DA0B10"/>
    <w:rsid w:val="00DA0C57"/>
    <w:rsid w:val="00DA0D9E"/>
    <w:rsid w:val="00DA0DF3"/>
    <w:rsid w:val="00DA11E5"/>
    <w:rsid w:val="00DA1F61"/>
    <w:rsid w:val="00DA2975"/>
    <w:rsid w:val="00DA2AF6"/>
    <w:rsid w:val="00DA2C10"/>
    <w:rsid w:val="00DA47FC"/>
    <w:rsid w:val="00DA4D5B"/>
    <w:rsid w:val="00DA4EAD"/>
    <w:rsid w:val="00DA4FB0"/>
    <w:rsid w:val="00DA549E"/>
    <w:rsid w:val="00DA55CB"/>
    <w:rsid w:val="00DA5A8C"/>
    <w:rsid w:val="00DA6134"/>
    <w:rsid w:val="00DA7AEB"/>
    <w:rsid w:val="00DB0411"/>
    <w:rsid w:val="00DB0852"/>
    <w:rsid w:val="00DB1945"/>
    <w:rsid w:val="00DB19D6"/>
    <w:rsid w:val="00DB37CD"/>
    <w:rsid w:val="00DB39A6"/>
    <w:rsid w:val="00DB4490"/>
    <w:rsid w:val="00DB4A54"/>
    <w:rsid w:val="00DB4BF5"/>
    <w:rsid w:val="00DB5356"/>
    <w:rsid w:val="00DB561F"/>
    <w:rsid w:val="00DB5992"/>
    <w:rsid w:val="00DB64D1"/>
    <w:rsid w:val="00DB6DBC"/>
    <w:rsid w:val="00DB70D1"/>
    <w:rsid w:val="00DB78E1"/>
    <w:rsid w:val="00DB7A6C"/>
    <w:rsid w:val="00DC048F"/>
    <w:rsid w:val="00DC04FF"/>
    <w:rsid w:val="00DC176F"/>
    <w:rsid w:val="00DC1DA5"/>
    <w:rsid w:val="00DC2F6E"/>
    <w:rsid w:val="00DC31EB"/>
    <w:rsid w:val="00DC371D"/>
    <w:rsid w:val="00DC5790"/>
    <w:rsid w:val="00DC5D43"/>
    <w:rsid w:val="00DC617A"/>
    <w:rsid w:val="00DC6327"/>
    <w:rsid w:val="00DC690F"/>
    <w:rsid w:val="00DC6A89"/>
    <w:rsid w:val="00DC7873"/>
    <w:rsid w:val="00DC78EB"/>
    <w:rsid w:val="00DC79E3"/>
    <w:rsid w:val="00DC79F4"/>
    <w:rsid w:val="00DC7DD7"/>
    <w:rsid w:val="00DD101D"/>
    <w:rsid w:val="00DD3114"/>
    <w:rsid w:val="00DD32E6"/>
    <w:rsid w:val="00DD3D8B"/>
    <w:rsid w:val="00DD518A"/>
    <w:rsid w:val="00DD554F"/>
    <w:rsid w:val="00DD5A06"/>
    <w:rsid w:val="00DD61CE"/>
    <w:rsid w:val="00DD6B36"/>
    <w:rsid w:val="00DD6DFF"/>
    <w:rsid w:val="00DD6E3B"/>
    <w:rsid w:val="00DD75FB"/>
    <w:rsid w:val="00DD7A0D"/>
    <w:rsid w:val="00DD7C1A"/>
    <w:rsid w:val="00DE0B18"/>
    <w:rsid w:val="00DE0EE6"/>
    <w:rsid w:val="00DE29FF"/>
    <w:rsid w:val="00DE2D4A"/>
    <w:rsid w:val="00DE2E12"/>
    <w:rsid w:val="00DE3EAE"/>
    <w:rsid w:val="00DE4160"/>
    <w:rsid w:val="00DE4201"/>
    <w:rsid w:val="00DE4CF5"/>
    <w:rsid w:val="00DE4F29"/>
    <w:rsid w:val="00DE4FF5"/>
    <w:rsid w:val="00DE5126"/>
    <w:rsid w:val="00DE5219"/>
    <w:rsid w:val="00DE5935"/>
    <w:rsid w:val="00DE6211"/>
    <w:rsid w:val="00DE6F7C"/>
    <w:rsid w:val="00DE708C"/>
    <w:rsid w:val="00DF0051"/>
    <w:rsid w:val="00DF271D"/>
    <w:rsid w:val="00DF27E1"/>
    <w:rsid w:val="00DF29D6"/>
    <w:rsid w:val="00DF2C42"/>
    <w:rsid w:val="00DF2F22"/>
    <w:rsid w:val="00DF34DB"/>
    <w:rsid w:val="00DF40EF"/>
    <w:rsid w:val="00DF4146"/>
    <w:rsid w:val="00DF4217"/>
    <w:rsid w:val="00DF4ADD"/>
    <w:rsid w:val="00DF5BEA"/>
    <w:rsid w:val="00DF6437"/>
    <w:rsid w:val="00DF74E0"/>
    <w:rsid w:val="00DF7A86"/>
    <w:rsid w:val="00E0165B"/>
    <w:rsid w:val="00E01C7C"/>
    <w:rsid w:val="00E02ECD"/>
    <w:rsid w:val="00E0371B"/>
    <w:rsid w:val="00E03A1D"/>
    <w:rsid w:val="00E0584C"/>
    <w:rsid w:val="00E068CC"/>
    <w:rsid w:val="00E069CD"/>
    <w:rsid w:val="00E06B55"/>
    <w:rsid w:val="00E10788"/>
    <w:rsid w:val="00E109EF"/>
    <w:rsid w:val="00E10C11"/>
    <w:rsid w:val="00E10C99"/>
    <w:rsid w:val="00E114AB"/>
    <w:rsid w:val="00E11A31"/>
    <w:rsid w:val="00E12370"/>
    <w:rsid w:val="00E1339E"/>
    <w:rsid w:val="00E13C28"/>
    <w:rsid w:val="00E14606"/>
    <w:rsid w:val="00E147A8"/>
    <w:rsid w:val="00E1484B"/>
    <w:rsid w:val="00E14AB8"/>
    <w:rsid w:val="00E157D7"/>
    <w:rsid w:val="00E16121"/>
    <w:rsid w:val="00E165CA"/>
    <w:rsid w:val="00E16A9D"/>
    <w:rsid w:val="00E172F8"/>
    <w:rsid w:val="00E17FB5"/>
    <w:rsid w:val="00E21C00"/>
    <w:rsid w:val="00E2232D"/>
    <w:rsid w:val="00E22ED4"/>
    <w:rsid w:val="00E246A5"/>
    <w:rsid w:val="00E24B78"/>
    <w:rsid w:val="00E250B5"/>
    <w:rsid w:val="00E25618"/>
    <w:rsid w:val="00E2595D"/>
    <w:rsid w:val="00E2664B"/>
    <w:rsid w:val="00E26974"/>
    <w:rsid w:val="00E26A1C"/>
    <w:rsid w:val="00E2706E"/>
    <w:rsid w:val="00E27E3D"/>
    <w:rsid w:val="00E30ACD"/>
    <w:rsid w:val="00E31566"/>
    <w:rsid w:val="00E3189B"/>
    <w:rsid w:val="00E31F97"/>
    <w:rsid w:val="00E32D99"/>
    <w:rsid w:val="00E32DB0"/>
    <w:rsid w:val="00E3427C"/>
    <w:rsid w:val="00E345E2"/>
    <w:rsid w:val="00E34B12"/>
    <w:rsid w:val="00E35F87"/>
    <w:rsid w:val="00E35F96"/>
    <w:rsid w:val="00E36398"/>
    <w:rsid w:val="00E406F1"/>
    <w:rsid w:val="00E41C8E"/>
    <w:rsid w:val="00E42A07"/>
    <w:rsid w:val="00E43588"/>
    <w:rsid w:val="00E4372D"/>
    <w:rsid w:val="00E43C92"/>
    <w:rsid w:val="00E43CD6"/>
    <w:rsid w:val="00E446BA"/>
    <w:rsid w:val="00E4488C"/>
    <w:rsid w:val="00E45557"/>
    <w:rsid w:val="00E456D3"/>
    <w:rsid w:val="00E465A7"/>
    <w:rsid w:val="00E46BFD"/>
    <w:rsid w:val="00E47B11"/>
    <w:rsid w:val="00E5016A"/>
    <w:rsid w:val="00E505A4"/>
    <w:rsid w:val="00E5091E"/>
    <w:rsid w:val="00E5285B"/>
    <w:rsid w:val="00E5353B"/>
    <w:rsid w:val="00E542D4"/>
    <w:rsid w:val="00E54B96"/>
    <w:rsid w:val="00E54D4F"/>
    <w:rsid w:val="00E563D8"/>
    <w:rsid w:val="00E568C5"/>
    <w:rsid w:val="00E56FF5"/>
    <w:rsid w:val="00E57C79"/>
    <w:rsid w:val="00E57C99"/>
    <w:rsid w:val="00E60365"/>
    <w:rsid w:val="00E615FF"/>
    <w:rsid w:val="00E61EF5"/>
    <w:rsid w:val="00E62504"/>
    <w:rsid w:val="00E62CF6"/>
    <w:rsid w:val="00E62DB7"/>
    <w:rsid w:val="00E632BD"/>
    <w:rsid w:val="00E6391A"/>
    <w:rsid w:val="00E63DBF"/>
    <w:rsid w:val="00E63DE2"/>
    <w:rsid w:val="00E6458C"/>
    <w:rsid w:val="00E64886"/>
    <w:rsid w:val="00E64BF4"/>
    <w:rsid w:val="00E65785"/>
    <w:rsid w:val="00E66029"/>
    <w:rsid w:val="00E66EA1"/>
    <w:rsid w:val="00E66F04"/>
    <w:rsid w:val="00E67AB5"/>
    <w:rsid w:val="00E7063C"/>
    <w:rsid w:val="00E708CB"/>
    <w:rsid w:val="00E7098B"/>
    <w:rsid w:val="00E71742"/>
    <w:rsid w:val="00E71AC5"/>
    <w:rsid w:val="00E71F04"/>
    <w:rsid w:val="00E72405"/>
    <w:rsid w:val="00E733A1"/>
    <w:rsid w:val="00E7396F"/>
    <w:rsid w:val="00E76797"/>
    <w:rsid w:val="00E7705E"/>
    <w:rsid w:val="00E771F1"/>
    <w:rsid w:val="00E7793C"/>
    <w:rsid w:val="00E77C98"/>
    <w:rsid w:val="00E8079A"/>
    <w:rsid w:val="00E81055"/>
    <w:rsid w:val="00E8137C"/>
    <w:rsid w:val="00E81D5B"/>
    <w:rsid w:val="00E826A3"/>
    <w:rsid w:val="00E827B9"/>
    <w:rsid w:val="00E82EE6"/>
    <w:rsid w:val="00E83327"/>
    <w:rsid w:val="00E83549"/>
    <w:rsid w:val="00E83C95"/>
    <w:rsid w:val="00E83EF0"/>
    <w:rsid w:val="00E8599E"/>
    <w:rsid w:val="00E85BE8"/>
    <w:rsid w:val="00E8601C"/>
    <w:rsid w:val="00E865AC"/>
    <w:rsid w:val="00E86D4E"/>
    <w:rsid w:val="00E90855"/>
    <w:rsid w:val="00E90D39"/>
    <w:rsid w:val="00E918ED"/>
    <w:rsid w:val="00E91AF9"/>
    <w:rsid w:val="00E9242F"/>
    <w:rsid w:val="00E93EB9"/>
    <w:rsid w:val="00E94238"/>
    <w:rsid w:val="00E95455"/>
    <w:rsid w:val="00E9739C"/>
    <w:rsid w:val="00E97BBD"/>
    <w:rsid w:val="00EA0632"/>
    <w:rsid w:val="00EA1437"/>
    <w:rsid w:val="00EA1648"/>
    <w:rsid w:val="00EA219C"/>
    <w:rsid w:val="00EA2B75"/>
    <w:rsid w:val="00EA3C3D"/>
    <w:rsid w:val="00EA4005"/>
    <w:rsid w:val="00EA4622"/>
    <w:rsid w:val="00EA7110"/>
    <w:rsid w:val="00EA74C0"/>
    <w:rsid w:val="00EA7C3C"/>
    <w:rsid w:val="00EA7D2D"/>
    <w:rsid w:val="00EA7ED7"/>
    <w:rsid w:val="00EB0119"/>
    <w:rsid w:val="00EB03FE"/>
    <w:rsid w:val="00EB0BC7"/>
    <w:rsid w:val="00EB14BD"/>
    <w:rsid w:val="00EB1751"/>
    <w:rsid w:val="00EB373E"/>
    <w:rsid w:val="00EB37F4"/>
    <w:rsid w:val="00EB40D9"/>
    <w:rsid w:val="00EB4672"/>
    <w:rsid w:val="00EB5487"/>
    <w:rsid w:val="00EB5B28"/>
    <w:rsid w:val="00EB5D86"/>
    <w:rsid w:val="00EB5FE5"/>
    <w:rsid w:val="00EB79E0"/>
    <w:rsid w:val="00EB7BD2"/>
    <w:rsid w:val="00EC032A"/>
    <w:rsid w:val="00EC0D29"/>
    <w:rsid w:val="00EC20FD"/>
    <w:rsid w:val="00EC3127"/>
    <w:rsid w:val="00EC3244"/>
    <w:rsid w:val="00EC43FA"/>
    <w:rsid w:val="00EC547C"/>
    <w:rsid w:val="00EC5584"/>
    <w:rsid w:val="00EC55C2"/>
    <w:rsid w:val="00EC5C64"/>
    <w:rsid w:val="00EC5C9D"/>
    <w:rsid w:val="00EC6B73"/>
    <w:rsid w:val="00EC6F2C"/>
    <w:rsid w:val="00EC7921"/>
    <w:rsid w:val="00EC7FE5"/>
    <w:rsid w:val="00ED06D0"/>
    <w:rsid w:val="00ED0731"/>
    <w:rsid w:val="00ED26B0"/>
    <w:rsid w:val="00ED442D"/>
    <w:rsid w:val="00ED5654"/>
    <w:rsid w:val="00ED5E11"/>
    <w:rsid w:val="00ED5F10"/>
    <w:rsid w:val="00ED71E4"/>
    <w:rsid w:val="00ED75B8"/>
    <w:rsid w:val="00ED7D79"/>
    <w:rsid w:val="00ED7E53"/>
    <w:rsid w:val="00ED7EF6"/>
    <w:rsid w:val="00EE08A3"/>
    <w:rsid w:val="00EE200B"/>
    <w:rsid w:val="00EE2B0F"/>
    <w:rsid w:val="00EE2BEC"/>
    <w:rsid w:val="00EE482D"/>
    <w:rsid w:val="00EE508A"/>
    <w:rsid w:val="00EE50C7"/>
    <w:rsid w:val="00EE57A6"/>
    <w:rsid w:val="00EE59F8"/>
    <w:rsid w:val="00EE6009"/>
    <w:rsid w:val="00EE709E"/>
    <w:rsid w:val="00EE73BD"/>
    <w:rsid w:val="00EE7409"/>
    <w:rsid w:val="00EF0697"/>
    <w:rsid w:val="00EF10EA"/>
    <w:rsid w:val="00EF1367"/>
    <w:rsid w:val="00EF18D1"/>
    <w:rsid w:val="00EF1B0F"/>
    <w:rsid w:val="00EF1EDE"/>
    <w:rsid w:val="00EF2444"/>
    <w:rsid w:val="00EF2827"/>
    <w:rsid w:val="00EF2BA0"/>
    <w:rsid w:val="00EF2D83"/>
    <w:rsid w:val="00EF40F8"/>
    <w:rsid w:val="00EF41DC"/>
    <w:rsid w:val="00EF482F"/>
    <w:rsid w:val="00EF50C1"/>
    <w:rsid w:val="00EF5EA9"/>
    <w:rsid w:val="00EF6F24"/>
    <w:rsid w:val="00EF7C2A"/>
    <w:rsid w:val="00EF7C55"/>
    <w:rsid w:val="00F0043A"/>
    <w:rsid w:val="00F0091D"/>
    <w:rsid w:val="00F0199C"/>
    <w:rsid w:val="00F01A1E"/>
    <w:rsid w:val="00F01F9D"/>
    <w:rsid w:val="00F030F3"/>
    <w:rsid w:val="00F0351F"/>
    <w:rsid w:val="00F03D49"/>
    <w:rsid w:val="00F04A1D"/>
    <w:rsid w:val="00F0584A"/>
    <w:rsid w:val="00F05EC7"/>
    <w:rsid w:val="00F05F67"/>
    <w:rsid w:val="00F1055F"/>
    <w:rsid w:val="00F10603"/>
    <w:rsid w:val="00F12694"/>
    <w:rsid w:val="00F12C41"/>
    <w:rsid w:val="00F13279"/>
    <w:rsid w:val="00F134DE"/>
    <w:rsid w:val="00F15AB0"/>
    <w:rsid w:val="00F15C67"/>
    <w:rsid w:val="00F15E07"/>
    <w:rsid w:val="00F16B8F"/>
    <w:rsid w:val="00F16D89"/>
    <w:rsid w:val="00F16FEA"/>
    <w:rsid w:val="00F17014"/>
    <w:rsid w:val="00F1708F"/>
    <w:rsid w:val="00F17D26"/>
    <w:rsid w:val="00F20117"/>
    <w:rsid w:val="00F2036F"/>
    <w:rsid w:val="00F207E5"/>
    <w:rsid w:val="00F22A5A"/>
    <w:rsid w:val="00F22DA8"/>
    <w:rsid w:val="00F240A3"/>
    <w:rsid w:val="00F241B9"/>
    <w:rsid w:val="00F244D7"/>
    <w:rsid w:val="00F270F0"/>
    <w:rsid w:val="00F27506"/>
    <w:rsid w:val="00F2784D"/>
    <w:rsid w:val="00F27A32"/>
    <w:rsid w:val="00F27FDC"/>
    <w:rsid w:val="00F3185D"/>
    <w:rsid w:val="00F31AC4"/>
    <w:rsid w:val="00F33A22"/>
    <w:rsid w:val="00F34862"/>
    <w:rsid w:val="00F352A1"/>
    <w:rsid w:val="00F3604A"/>
    <w:rsid w:val="00F36193"/>
    <w:rsid w:val="00F36580"/>
    <w:rsid w:val="00F3787D"/>
    <w:rsid w:val="00F40465"/>
    <w:rsid w:val="00F4236A"/>
    <w:rsid w:val="00F4498D"/>
    <w:rsid w:val="00F4507E"/>
    <w:rsid w:val="00F4687E"/>
    <w:rsid w:val="00F50189"/>
    <w:rsid w:val="00F503E7"/>
    <w:rsid w:val="00F505EA"/>
    <w:rsid w:val="00F50FD1"/>
    <w:rsid w:val="00F513C2"/>
    <w:rsid w:val="00F51419"/>
    <w:rsid w:val="00F51449"/>
    <w:rsid w:val="00F52076"/>
    <w:rsid w:val="00F52902"/>
    <w:rsid w:val="00F5441C"/>
    <w:rsid w:val="00F5453C"/>
    <w:rsid w:val="00F5554C"/>
    <w:rsid w:val="00F555A4"/>
    <w:rsid w:val="00F568BB"/>
    <w:rsid w:val="00F56A4A"/>
    <w:rsid w:val="00F56FE8"/>
    <w:rsid w:val="00F57588"/>
    <w:rsid w:val="00F606A2"/>
    <w:rsid w:val="00F60F82"/>
    <w:rsid w:val="00F6143C"/>
    <w:rsid w:val="00F61D80"/>
    <w:rsid w:val="00F61F30"/>
    <w:rsid w:val="00F625DE"/>
    <w:rsid w:val="00F62922"/>
    <w:rsid w:val="00F63CB6"/>
    <w:rsid w:val="00F644FC"/>
    <w:rsid w:val="00F64E53"/>
    <w:rsid w:val="00F6508E"/>
    <w:rsid w:val="00F65464"/>
    <w:rsid w:val="00F66183"/>
    <w:rsid w:val="00F66B0B"/>
    <w:rsid w:val="00F66E3A"/>
    <w:rsid w:val="00F70092"/>
    <w:rsid w:val="00F70095"/>
    <w:rsid w:val="00F717E2"/>
    <w:rsid w:val="00F71859"/>
    <w:rsid w:val="00F72556"/>
    <w:rsid w:val="00F72650"/>
    <w:rsid w:val="00F72D3F"/>
    <w:rsid w:val="00F7351E"/>
    <w:rsid w:val="00F73CE9"/>
    <w:rsid w:val="00F73E19"/>
    <w:rsid w:val="00F74071"/>
    <w:rsid w:val="00F74E1E"/>
    <w:rsid w:val="00F75F18"/>
    <w:rsid w:val="00F7636C"/>
    <w:rsid w:val="00F76899"/>
    <w:rsid w:val="00F771B9"/>
    <w:rsid w:val="00F77C2E"/>
    <w:rsid w:val="00F77EF2"/>
    <w:rsid w:val="00F8056A"/>
    <w:rsid w:val="00F805DF"/>
    <w:rsid w:val="00F80D54"/>
    <w:rsid w:val="00F81EE5"/>
    <w:rsid w:val="00F81F08"/>
    <w:rsid w:val="00F82092"/>
    <w:rsid w:val="00F82FC8"/>
    <w:rsid w:val="00F835A2"/>
    <w:rsid w:val="00F847BB"/>
    <w:rsid w:val="00F8541F"/>
    <w:rsid w:val="00F85621"/>
    <w:rsid w:val="00F85C75"/>
    <w:rsid w:val="00F872D6"/>
    <w:rsid w:val="00F87503"/>
    <w:rsid w:val="00F87CF4"/>
    <w:rsid w:val="00F87F13"/>
    <w:rsid w:val="00F87FAD"/>
    <w:rsid w:val="00F90B6A"/>
    <w:rsid w:val="00F90C13"/>
    <w:rsid w:val="00F90EE8"/>
    <w:rsid w:val="00F91626"/>
    <w:rsid w:val="00F9217A"/>
    <w:rsid w:val="00F933A2"/>
    <w:rsid w:val="00F95520"/>
    <w:rsid w:val="00F95D9F"/>
    <w:rsid w:val="00F961EF"/>
    <w:rsid w:val="00F9705F"/>
    <w:rsid w:val="00F970FC"/>
    <w:rsid w:val="00F9774B"/>
    <w:rsid w:val="00F97F54"/>
    <w:rsid w:val="00FA0149"/>
    <w:rsid w:val="00FA0851"/>
    <w:rsid w:val="00FA0D6D"/>
    <w:rsid w:val="00FA119A"/>
    <w:rsid w:val="00FA1726"/>
    <w:rsid w:val="00FA2752"/>
    <w:rsid w:val="00FA3482"/>
    <w:rsid w:val="00FA37AC"/>
    <w:rsid w:val="00FA37DE"/>
    <w:rsid w:val="00FA5674"/>
    <w:rsid w:val="00FA56F9"/>
    <w:rsid w:val="00FA571F"/>
    <w:rsid w:val="00FA5ED2"/>
    <w:rsid w:val="00FA6830"/>
    <w:rsid w:val="00FA6C6B"/>
    <w:rsid w:val="00FB0C22"/>
    <w:rsid w:val="00FB10B3"/>
    <w:rsid w:val="00FB13F1"/>
    <w:rsid w:val="00FB1563"/>
    <w:rsid w:val="00FB18BF"/>
    <w:rsid w:val="00FB2046"/>
    <w:rsid w:val="00FB2BF8"/>
    <w:rsid w:val="00FB2C62"/>
    <w:rsid w:val="00FB2EB8"/>
    <w:rsid w:val="00FB3891"/>
    <w:rsid w:val="00FB3B35"/>
    <w:rsid w:val="00FB3D6B"/>
    <w:rsid w:val="00FB3D93"/>
    <w:rsid w:val="00FB4268"/>
    <w:rsid w:val="00FB4493"/>
    <w:rsid w:val="00FB4FF0"/>
    <w:rsid w:val="00FB5274"/>
    <w:rsid w:val="00FB52F5"/>
    <w:rsid w:val="00FB5D2C"/>
    <w:rsid w:val="00FB6AF4"/>
    <w:rsid w:val="00FB7585"/>
    <w:rsid w:val="00FB770B"/>
    <w:rsid w:val="00FC279E"/>
    <w:rsid w:val="00FC2A37"/>
    <w:rsid w:val="00FC2E01"/>
    <w:rsid w:val="00FC3DE9"/>
    <w:rsid w:val="00FC54B8"/>
    <w:rsid w:val="00FC632A"/>
    <w:rsid w:val="00FC782C"/>
    <w:rsid w:val="00FD08EF"/>
    <w:rsid w:val="00FD0AA8"/>
    <w:rsid w:val="00FD1531"/>
    <w:rsid w:val="00FD20E0"/>
    <w:rsid w:val="00FD21A2"/>
    <w:rsid w:val="00FD2558"/>
    <w:rsid w:val="00FD270E"/>
    <w:rsid w:val="00FD3346"/>
    <w:rsid w:val="00FD34F6"/>
    <w:rsid w:val="00FD4437"/>
    <w:rsid w:val="00FD6686"/>
    <w:rsid w:val="00FD6855"/>
    <w:rsid w:val="00FD7733"/>
    <w:rsid w:val="00FE06E7"/>
    <w:rsid w:val="00FE08E3"/>
    <w:rsid w:val="00FE1BF7"/>
    <w:rsid w:val="00FE1DE8"/>
    <w:rsid w:val="00FE1FB6"/>
    <w:rsid w:val="00FE20C9"/>
    <w:rsid w:val="00FE30B6"/>
    <w:rsid w:val="00FE30B8"/>
    <w:rsid w:val="00FE35FD"/>
    <w:rsid w:val="00FE3D37"/>
    <w:rsid w:val="00FE4507"/>
    <w:rsid w:val="00FE5483"/>
    <w:rsid w:val="00FE571B"/>
    <w:rsid w:val="00FE5772"/>
    <w:rsid w:val="00FE591B"/>
    <w:rsid w:val="00FE5A10"/>
    <w:rsid w:val="00FE5DD2"/>
    <w:rsid w:val="00FE5F22"/>
    <w:rsid w:val="00FE69E0"/>
    <w:rsid w:val="00FE7338"/>
    <w:rsid w:val="00FE7A90"/>
    <w:rsid w:val="00FE7E8E"/>
    <w:rsid w:val="00FF03C6"/>
    <w:rsid w:val="00FF0586"/>
    <w:rsid w:val="00FF27AA"/>
    <w:rsid w:val="00FF29B3"/>
    <w:rsid w:val="00FF4446"/>
    <w:rsid w:val="00FF489A"/>
    <w:rsid w:val="00FF4DE1"/>
    <w:rsid w:val="00FF6598"/>
    <w:rsid w:val="00FF6752"/>
    <w:rsid w:val="00FF68B8"/>
    <w:rsid w:val="00FF6E15"/>
    <w:rsid w:val="00FF7C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381815E7"/>
  <w14:defaultImageDpi w14:val="300"/>
  <w15:docId w15:val="{D416730D-B35F-4F65-817E-C8B25BFCEF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25E7A"/>
  </w:style>
  <w:style w:type="paragraph" w:styleId="Ttulo1">
    <w:name w:val="heading 1"/>
    <w:basedOn w:val="Normal"/>
    <w:next w:val="Normal"/>
    <w:link w:val="Ttulo1Carter"/>
    <w:uiPriority w:val="9"/>
    <w:qFormat/>
    <w:rsid w:val="0097750E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tulo2">
    <w:name w:val="heading 2"/>
    <w:basedOn w:val="Normal"/>
    <w:next w:val="Normal"/>
    <w:link w:val="Ttulo2Carter"/>
    <w:uiPriority w:val="9"/>
    <w:unhideWhenUsed/>
    <w:qFormat/>
    <w:rsid w:val="0097750E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Ttulo3">
    <w:name w:val="heading 3"/>
    <w:basedOn w:val="Normal"/>
    <w:next w:val="Normal"/>
    <w:link w:val="Ttulo3Carter"/>
    <w:uiPriority w:val="9"/>
    <w:semiHidden/>
    <w:unhideWhenUsed/>
    <w:qFormat/>
    <w:rsid w:val="00465E6C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ter"/>
    <w:uiPriority w:val="99"/>
    <w:semiHidden/>
    <w:unhideWhenUsed/>
    <w:rsid w:val="00424053"/>
    <w:rPr>
      <w:rFonts w:ascii="Lucida Grande" w:hAnsi="Lucida Grande"/>
      <w:sz w:val="18"/>
      <w:szCs w:val="18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424053"/>
    <w:rPr>
      <w:rFonts w:ascii="Lucida Grande" w:hAnsi="Lucida Grande"/>
      <w:sz w:val="18"/>
      <w:szCs w:val="18"/>
    </w:rPr>
  </w:style>
  <w:style w:type="paragraph" w:styleId="Cabealho">
    <w:name w:val="header"/>
    <w:basedOn w:val="Normal"/>
    <w:link w:val="CabealhoCarter"/>
    <w:unhideWhenUsed/>
    <w:rsid w:val="00424053"/>
    <w:pPr>
      <w:tabs>
        <w:tab w:val="center" w:pos="4320"/>
        <w:tab w:val="right" w:pos="8640"/>
      </w:tabs>
    </w:pPr>
  </w:style>
  <w:style w:type="character" w:customStyle="1" w:styleId="CabealhoCarter">
    <w:name w:val="Cabeçalho Caráter"/>
    <w:basedOn w:val="Tipodeletrapredefinidodopargrafo"/>
    <w:link w:val="Cabealho"/>
    <w:rsid w:val="00424053"/>
  </w:style>
  <w:style w:type="paragraph" w:styleId="Rodap">
    <w:name w:val="footer"/>
    <w:basedOn w:val="Normal"/>
    <w:link w:val="RodapCarter"/>
    <w:uiPriority w:val="99"/>
    <w:unhideWhenUsed/>
    <w:rsid w:val="00424053"/>
    <w:pPr>
      <w:tabs>
        <w:tab w:val="center" w:pos="4320"/>
        <w:tab w:val="right" w:pos="8640"/>
      </w:tabs>
    </w:pPr>
  </w:style>
  <w:style w:type="character" w:customStyle="1" w:styleId="RodapCarter">
    <w:name w:val="Rodapé Caráter"/>
    <w:basedOn w:val="Tipodeletrapredefinidodopargrafo"/>
    <w:link w:val="Rodap"/>
    <w:uiPriority w:val="99"/>
    <w:rsid w:val="00424053"/>
  </w:style>
  <w:style w:type="character" w:styleId="Hiperligao">
    <w:name w:val="Hyperlink"/>
    <w:basedOn w:val="Tipodeletrapredefinidodopargrafo"/>
    <w:uiPriority w:val="99"/>
    <w:unhideWhenUsed/>
    <w:rsid w:val="00687EE1"/>
    <w:rPr>
      <w:color w:val="0000FF" w:themeColor="hyperlink"/>
      <w:u w:val="single"/>
    </w:rPr>
  </w:style>
  <w:style w:type="character" w:styleId="Hiperligaovisitada">
    <w:name w:val="FollowedHyperlink"/>
    <w:basedOn w:val="Tipodeletrapredefinidodopargrafo"/>
    <w:uiPriority w:val="99"/>
    <w:semiHidden/>
    <w:unhideWhenUsed/>
    <w:rsid w:val="00687EE1"/>
    <w:rPr>
      <w:color w:val="800080" w:themeColor="followedHyperlink"/>
      <w:u w:val="single"/>
    </w:rPr>
  </w:style>
  <w:style w:type="paragraph" w:styleId="Corpodetexto">
    <w:name w:val="Body Text"/>
    <w:basedOn w:val="Normal"/>
    <w:link w:val="CorpodetextoCarter"/>
    <w:unhideWhenUsed/>
    <w:rsid w:val="00A8194D"/>
    <w:pPr>
      <w:spacing w:line="360" w:lineRule="auto"/>
      <w:jc w:val="both"/>
    </w:pPr>
    <w:rPr>
      <w:rFonts w:ascii="Arial" w:eastAsia="Times New Roman" w:hAnsi="Arial" w:cs="Arial"/>
      <w:sz w:val="22"/>
      <w:szCs w:val="20"/>
      <w:lang w:val="pt-PT" w:eastAsia="pt-PT"/>
    </w:rPr>
  </w:style>
  <w:style w:type="character" w:customStyle="1" w:styleId="CorpodetextoCarter">
    <w:name w:val="Corpo de texto Caráter"/>
    <w:basedOn w:val="Tipodeletrapredefinidodopargrafo"/>
    <w:link w:val="Corpodetexto"/>
    <w:rsid w:val="00A8194D"/>
    <w:rPr>
      <w:rFonts w:ascii="Arial" w:eastAsia="Times New Roman" w:hAnsi="Arial" w:cs="Arial"/>
      <w:sz w:val="22"/>
      <w:szCs w:val="20"/>
      <w:lang w:val="pt-PT" w:eastAsia="pt-PT"/>
    </w:rPr>
  </w:style>
  <w:style w:type="paragraph" w:styleId="PargrafodaLista">
    <w:name w:val="List Paragraph"/>
    <w:aliases w:val="Marcas,Heading3,Parágrafos Texto"/>
    <w:basedOn w:val="Normal"/>
    <w:link w:val="PargrafodaListaCarter"/>
    <w:uiPriority w:val="34"/>
    <w:qFormat/>
    <w:rsid w:val="000E3B42"/>
    <w:pPr>
      <w:ind w:left="708"/>
    </w:pPr>
    <w:rPr>
      <w:rFonts w:ascii="Palatino Linotype" w:eastAsia="Times New Roman" w:hAnsi="Palatino Linotype" w:cs="Times New Roman"/>
      <w:i/>
      <w:sz w:val="22"/>
      <w:szCs w:val="22"/>
      <w:lang w:val="pt-PT" w:eastAsia="pt-PT"/>
    </w:rPr>
  </w:style>
  <w:style w:type="paragraph" w:customStyle="1" w:styleId="Default">
    <w:name w:val="Default"/>
    <w:rsid w:val="00935226"/>
    <w:pPr>
      <w:autoSpaceDE w:val="0"/>
      <w:autoSpaceDN w:val="0"/>
      <w:adjustRightInd w:val="0"/>
    </w:pPr>
    <w:rPr>
      <w:rFonts w:ascii="Times New Roman" w:eastAsia="Calibri" w:hAnsi="Times New Roman" w:cs="Times New Roman"/>
      <w:color w:val="000000"/>
      <w:lang w:val="pt-PT" w:eastAsia="pt-PT"/>
    </w:rPr>
  </w:style>
  <w:style w:type="paragraph" w:styleId="NormalWeb">
    <w:name w:val="Normal (Web)"/>
    <w:basedOn w:val="Normal"/>
    <w:uiPriority w:val="99"/>
    <w:unhideWhenUsed/>
    <w:rsid w:val="00671F1D"/>
    <w:pPr>
      <w:spacing w:before="240" w:after="240"/>
    </w:pPr>
    <w:rPr>
      <w:rFonts w:ascii="Times New Roman" w:eastAsia="Times New Roman" w:hAnsi="Times New Roman" w:cs="Times New Roman"/>
      <w:lang w:val="pt-PT" w:eastAsia="pt-PT"/>
    </w:rPr>
  </w:style>
  <w:style w:type="paragraph" w:styleId="Corpodetexto3">
    <w:name w:val="Body Text 3"/>
    <w:basedOn w:val="Normal"/>
    <w:link w:val="Corpodetexto3Carter1"/>
    <w:rsid w:val="00D60868"/>
    <w:pPr>
      <w:spacing w:after="120"/>
    </w:pPr>
    <w:rPr>
      <w:rFonts w:ascii="Times New Roman" w:eastAsia="Times New Roman" w:hAnsi="Times New Roman" w:cs="Times New Roman"/>
      <w:sz w:val="16"/>
      <w:szCs w:val="16"/>
      <w:lang w:val="pt-PT" w:eastAsia="pt-PT"/>
    </w:rPr>
  </w:style>
  <w:style w:type="character" w:customStyle="1" w:styleId="Corpodetexto3Carter">
    <w:name w:val="Corpo de texto 3 Caráter"/>
    <w:basedOn w:val="Tipodeletrapredefinidodopargrafo"/>
    <w:uiPriority w:val="99"/>
    <w:semiHidden/>
    <w:rsid w:val="00D60868"/>
    <w:rPr>
      <w:sz w:val="16"/>
      <w:szCs w:val="16"/>
    </w:rPr>
  </w:style>
  <w:style w:type="character" w:customStyle="1" w:styleId="Corpodetexto3Carter1">
    <w:name w:val="Corpo de texto 3 Caráter1"/>
    <w:link w:val="Corpodetexto3"/>
    <w:rsid w:val="00D60868"/>
    <w:rPr>
      <w:rFonts w:ascii="Times New Roman" w:eastAsia="Times New Roman" w:hAnsi="Times New Roman" w:cs="Times New Roman"/>
      <w:sz w:val="16"/>
      <w:szCs w:val="16"/>
      <w:lang w:val="pt-PT" w:eastAsia="pt-PT"/>
    </w:rPr>
  </w:style>
  <w:style w:type="paragraph" w:styleId="SemEspaamento">
    <w:name w:val="No Spacing"/>
    <w:uiPriority w:val="1"/>
    <w:qFormat/>
    <w:rsid w:val="00D60868"/>
    <w:rPr>
      <w:rFonts w:ascii="Times New Roman" w:eastAsia="Times New Roman" w:hAnsi="Times New Roman" w:cs="Times New Roman"/>
    </w:rPr>
  </w:style>
  <w:style w:type="paragraph" w:styleId="Textosimples">
    <w:name w:val="Plain Text"/>
    <w:basedOn w:val="Normal"/>
    <w:link w:val="TextosimplesCarter"/>
    <w:uiPriority w:val="99"/>
    <w:unhideWhenUsed/>
    <w:rsid w:val="001970CE"/>
    <w:rPr>
      <w:rFonts w:ascii="Calibri" w:eastAsiaTheme="minorHAnsi" w:hAnsi="Calibri" w:cs="Times New Roman"/>
      <w:sz w:val="22"/>
      <w:szCs w:val="22"/>
      <w:lang w:val="pt-PT"/>
    </w:rPr>
  </w:style>
  <w:style w:type="character" w:customStyle="1" w:styleId="TextosimplesCarter">
    <w:name w:val="Texto simples Caráter"/>
    <w:basedOn w:val="Tipodeletrapredefinidodopargrafo"/>
    <w:link w:val="Textosimples"/>
    <w:uiPriority w:val="99"/>
    <w:rsid w:val="001970CE"/>
    <w:rPr>
      <w:rFonts w:ascii="Calibri" w:eastAsiaTheme="minorHAnsi" w:hAnsi="Calibri" w:cs="Times New Roman"/>
      <w:sz w:val="22"/>
      <w:szCs w:val="22"/>
      <w:lang w:val="pt-PT"/>
    </w:rPr>
  </w:style>
  <w:style w:type="paragraph" w:customStyle="1" w:styleId="Corpodetexto21">
    <w:name w:val="Corpo de texto 21"/>
    <w:basedOn w:val="Normal"/>
    <w:rsid w:val="00A00626"/>
    <w:pPr>
      <w:overflowPunct w:val="0"/>
      <w:autoSpaceDE w:val="0"/>
      <w:autoSpaceDN w:val="0"/>
      <w:spacing w:line="480" w:lineRule="auto"/>
      <w:ind w:firstLine="426"/>
      <w:jc w:val="both"/>
    </w:pPr>
    <w:rPr>
      <w:rFonts w:ascii="Book Antiqua" w:eastAsiaTheme="minorHAnsi" w:hAnsi="Book Antiqua" w:cs="Calibri"/>
      <w:sz w:val="28"/>
      <w:szCs w:val="28"/>
      <w:lang w:val="pt-PT" w:eastAsia="pt-PT"/>
    </w:rPr>
  </w:style>
  <w:style w:type="paragraph" w:styleId="Avanodecorpodetexto">
    <w:name w:val="Body Text Indent"/>
    <w:basedOn w:val="Normal"/>
    <w:link w:val="AvanodecorpodetextoCarter"/>
    <w:uiPriority w:val="99"/>
    <w:unhideWhenUsed/>
    <w:rsid w:val="00356207"/>
    <w:pPr>
      <w:spacing w:after="120"/>
      <w:ind w:left="283"/>
    </w:pPr>
  </w:style>
  <w:style w:type="character" w:customStyle="1" w:styleId="AvanodecorpodetextoCarter">
    <w:name w:val="Avanço de corpo de texto Caráter"/>
    <w:basedOn w:val="Tipodeletrapredefinidodopargrafo"/>
    <w:link w:val="Avanodecorpodetexto"/>
    <w:uiPriority w:val="99"/>
    <w:rsid w:val="00356207"/>
  </w:style>
  <w:style w:type="character" w:customStyle="1" w:styleId="Ttulo1Carter">
    <w:name w:val="Título 1 Caráter"/>
    <w:basedOn w:val="Tipodeletrapredefinidodopargrafo"/>
    <w:link w:val="Ttulo1"/>
    <w:uiPriority w:val="9"/>
    <w:rsid w:val="0097750E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Ttulo2Carter">
    <w:name w:val="Título 2 Caráter"/>
    <w:basedOn w:val="Tipodeletrapredefinidodopargrafo"/>
    <w:link w:val="Ttulo2"/>
    <w:uiPriority w:val="9"/>
    <w:rsid w:val="0097750E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Ttulo">
    <w:name w:val="Title"/>
    <w:basedOn w:val="Normal"/>
    <w:next w:val="Normal"/>
    <w:link w:val="TtuloCarter"/>
    <w:uiPriority w:val="10"/>
    <w:qFormat/>
    <w:rsid w:val="0097750E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97750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ter"/>
    <w:uiPriority w:val="11"/>
    <w:qFormat/>
    <w:rsid w:val="0097750E"/>
    <w:pPr>
      <w:numPr>
        <w:ilvl w:val="1"/>
      </w:numPr>
      <w:spacing w:after="160"/>
    </w:pPr>
    <w:rPr>
      <w:color w:val="5A5A5A" w:themeColor="text1" w:themeTint="A5"/>
      <w:spacing w:val="15"/>
      <w:sz w:val="22"/>
      <w:szCs w:val="22"/>
    </w:rPr>
  </w:style>
  <w:style w:type="character" w:customStyle="1" w:styleId="SubttuloCarter">
    <w:name w:val="Subtítulo Caráter"/>
    <w:basedOn w:val="Tipodeletrapredefinidodopargrafo"/>
    <w:link w:val="Subttulo"/>
    <w:uiPriority w:val="11"/>
    <w:rsid w:val="0097750E"/>
    <w:rPr>
      <w:color w:val="5A5A5A" w:themeColor="text1" w:themeTint="A5"/>
      <w:spacing w:val="15"/>
      <w:sz w:val="22"/>
      <w:szCs w:val="22"/>
    </w:rPr>
  </w:style>
  <w:style w:type="character" w:styleId="nfaseDiscreta">
    <w:name w:val="Subtle Emphasis"/>
    <w:basedOn w:val="Tipodeletrapredefinidodopargrafo"/>
    <w:uiPriority w:val="19"/>
    <w:qFormat/>
    <w:rsid w:val="0097750E"/>
    <w:rPr>
      <w:i/>
      <w:iCs/>
      <w:color w:val="404040" w:themeColor="text1" w:themeTint="BF"/>
    </w:rPr>
  </w:style>
  <w:style w:type="character" w:customStyle="1" w:styleId="MenoNoResolvida1">
    <w:name w:val="Menção Não Resolvida1"/>
    <w:basedOn w:val="Tipodeletrapredefinidodopargrafo"/>
    <w:uiPriority w:val="99"/>
    <w:semiHidden/>
    <w:unhideWhenUsed/>
    <w:rsid w:val="003D0BE4"/>
    <w:rPr>
      <w:color w:val="605E5C"/>
      <w:shd w:val="clear" w:color="auto" w:fill="E1DFDD"/>
    </w:rPr>
  </w:style>
  <w:style w:type="paragraph" w:styleId="Corpodetexto2">
    <w:name w:val="Body Text 2"/>
    <w:basedOn w:val="Normal"/>
    <w:link w:val="Corpodetexto2Carter"/>
    <w:uiPriority w:val="99"/>
    <w:semiHidden/>
    <w:unhideWhenUsed/>
    <w:rsid w:val="006F309B"/>
    <w:pPr>
      <w:spacing w:after="120" w:line="480" w:lineRule="auto"/>
    </w:pPr>
  </w:style>
  <w:style w:type="character" w:customStyle="1" w:styleId="Corpodetexto2Carter">
    <w:name w:val="Corpo de texto 2 Caráter"/>
    <w:basedOn w:val="Tipodeletrapredefinidodopargrafo"/>
    <w:link w:val="Corpodetexto2"/>
    <w:uiPriority w:val="99"/>
    <w:semiHidden/>
    <w:rsid w:val="006F309B"/>
  </w:style>
  <w:style w:type="character" w:customStyle="1" w:styleId="Ttulo3Carter">
    <w:name w:val="Título 3 Caráter"/>
    <w:basedOn w:val="Tipodeletrapredefinidodopargrafo"/>
    <w:link w:val="Ttulo3"/>
    <w:uiPriority w:val="9"/>
    <w:semiHidden/>
    <w:rsid w:val="00465E6C"/>
    <w:rPr>
      <w:rFonts w:asciiTheme="majorHAnsi" w:eastAsiaTheme="majorEastAsia" w:hAnsiTheme="majorHAnsi" w:cstheme="majorBidi"/>
      <w:color w:val="243F60" w:themeColor="accent1" w:themeShade="7F"/>
    </w:rPr>
  </w:style>
  <w:style w:type="paragraph" w:customStyle="1" w:styleId="xmsonormal">
    <w:name w:val="x_msonormal"/>
    <w:basedOn w:val="Normal"/>
    <w:rsid w:val="00D17EC6"/>
    <w:pPr>
      <w:spacing w:before="100" w:beforeAutospacing="1" w:after="100" w:afterAutospacing="1"/>
    </w:pPr>
    <w:rPr>
      <w:rFonts w:ascii="Times New Roman" w:eastAsia="Times New Roman" w:hAnsi="Times New Roman" w:cs="Times New Roman"/>
      <w:lang w:val="pt-PT" w:eastAsia="pt-PT"/>
    </w:rPr>
  </w:style>
  <w:style w:type="character" w:customStyle="1" w:styleId="MenoNoResolvida2">
    <w:name w:val="Menção Não Resolvida2"/>
    <w:basedOn w:val="Tipodeletrapredefinidodopargrafo"/>
    <w:uiPriority w:val="99"/>
    <w:semiHidden/>
    <w:unhideWhenUsed/>
    <w:rsid w:val="00183D24"/>
    <w:rPr>
      <w:color w:val="605E5C"/>
      <w:shd w:val="clear" w:color="auto" w:fill="E1DFDD"/>
    </w:rPr>
  </w:style>
  <w:style w:type="character" w:customStyle="1" w:styleId="CabealhoCarter1">
    <w:name w:val="Cabeçalho Caráter1"/>
    <w:basedOn w:val="Tipodeletrapredefinidodopargrafo"/>
    <w:locked/>
    <w:rsid w:val="00245084"/>
    <w:rPr>
      <w:rFonts w:ascii="Times New Roman" w:eastAsia="Times New Roman" w:hAnsi="Times New Roman" w:cs="Times New Roman"/>
      <w:sz w:val="24"/>
      <w:szCs w:val="24"/>
      <w:lang w:eastAsia="pt-PT"/>
    </w:rPr>
  </w:style>
  <w:style w:type="character" w:customStyle="1" w:styleId="MenoNoResolvida3">
    <w:name w:val="Menção Não Resolvida3"/>
    <w:basedOn w:val="Tipodeletrapredefinidodopargrafo"/>
    <w:uiPriority w:val="99"/>
    <w:semiHidden/>
    <w:unhideWhenUsed/>
    <w:rsid w:val="00B302D6"/>
    <w:rPr>
      <w:color w:val="605E5C"/>
      <w:shd w:val="clear" w:color="auto" w:fill="E1DFDD"/>
    </w:rPr>
  </w:style>
  <w:style w:type="paragraph" w:customStyle="1" w:styleId="xmsolistparagraph">
    <w:name w:val="x_msolistparagraph"/>
    <w:basedOn w:val="Normal"/>
    <w:rsid w:val="002E6500"/>
    <w:pPr>
      <w:spacing w:before="100" w:beforeAutospacing="1" w:after="100" w:afterAutospacing="1"/>
    </w:pPr>
    <w:rPr>
      <w:rFonts w:ascii="Times New Roman" w:eastAsia="Times New Roman" w:hAnsi="Times New Roman" w:cs="Times New Roman"/>
      <w:lang w:val="pt-PT" w:eastAsia="pt-PT"/>
    </w:rPr>
  </w:style>
  <w:style w:type="paragraph" w:styleId="Textodebloco">
    <w:name w:val="Block Text"/>
    <w:basedOn w:val="Normal"/>
    <w:rsid w:val="00B3117B"/>
    <w:pPr>
      <w:spacing w:line="360" w:lineRule="auto"/>
      <w:ind w:left="426" w:right="-3" w:hanging="426"/>
      <w:jc w:val="both"/>
    </w:pPr>
    <w:rPr>
      <w:rFonts w:ascii="Arial" w:eastAsia="Times New Roman" w:hAnsi="Arial" w:cs="Times New Roman"/>
      <w:szCs w:val="20"/>
      <w:lang w:val="pt-PT" w:eastAsia="pt-PT"/>
    </w:rPr>
  </w:style>
  <w:style w:type="character" w:customStyle="1" w:styleId="PargrafodaListaCarter">
    <w:name w:val="Parágrafo da Lista Caráter"/>
    <w:aliases w:val="Marcas Caráter,Heading3 Caráter,Parágrafos Texto Caráter"/>
    <w:basedOn w:val="Tipodeletrapredefinidodopargrafo"/>
    <w:link w:val="PargrafodaLista"/>
    <w:uiPriority w:val="34"/>
    <w:locked/>
    <w:rsid w:val="00FA0851"/>
    <w:rPr>
      <w:rFonts w:ascii="Palatino Linotype" w:eastAsia="Times New Roman" w:hAnsi="Palatino Linotype" w:cs="Times New Roman"/>
      <w:i/>
      <w:sz w:val="22"/>
      <w:szCs w:val="22"/>
      <w:lang w:val="pt-PT" w:eastAsia="pt-PT"/>
    </w:rPr>
  </w:style>
  <w:style w:type="character" w:styleId="MenoNoResolvida">
    <w:name w:val="Unresolved Mention"/>
    <w:basedOn w:val="Tipodeletrapredefinidodopargrafo"/>
    <w:uiPriority w:val="99"/>
    <w:semiHidden/>
    <w:unhideWhenUsed/>
    <w:rsid w:val="00FE08E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0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1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6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1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136745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8399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1724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7514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70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15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9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15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0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2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4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1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8517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3036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0965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2528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3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9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8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3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0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83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43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68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80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96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16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658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018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67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337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53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85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36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061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615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138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28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17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220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60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91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552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992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973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869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99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35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18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504912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7902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337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4427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898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074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17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07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65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45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39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654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30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75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48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693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586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614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58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093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29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950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54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718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733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08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264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49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771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085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89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085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04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825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98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570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58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54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901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77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79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552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82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500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428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658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868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85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05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15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350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04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586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13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25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56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7682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7317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4086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05835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44935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8370601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4430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6715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9103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07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80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398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44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85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04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47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97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44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46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544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237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005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382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06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01229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143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7481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2123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97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62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20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128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212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75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803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76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060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42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77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806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750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93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2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06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92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678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18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836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3640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5775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7595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1158128">
                      <w:marLeft w:val="0"/>
                      <w:marRight w:val="0"/>
                      <w:marTop w:val="3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95956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975132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083495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557240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627119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759547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1077784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17204411">
                                                      <w:marLeft w:val="6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65066644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5840297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06716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09228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564727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866202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446912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848913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231299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460089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105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9836827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04039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5986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4190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5426589">
                      <w:marLeft w:val="0"/>
                      <w:marRight w:val="0"/>
                      <w:marTop w:val="4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87544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24186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019631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017792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620102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2218129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6967426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1216417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810697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45382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157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08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55932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1575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1935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6346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14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59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37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32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02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07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232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69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18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80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225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204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516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73612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792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3219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2768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002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62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66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443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968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0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943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060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2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356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167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25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7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926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4719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430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9071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6911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0644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12224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70331522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3423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9427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98015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63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718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50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87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183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03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38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92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05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070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070404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2246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0120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58300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94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93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29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42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972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82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254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52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068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812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00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68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45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2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898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11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238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785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2105862">
          <w:marLeft w:val="0"/>
          <w:marRight w:val="0"/>
          <w:marTop w:val="60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6573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498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0348637">
          <w:marLeft w:val="0"/>
          <w:marRight w:val="0"/>
          <w:marTop w:val="60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2721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2476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79678414">
          <w:marLeft w:val="0"/>
          <w:marRight w:val="0"/>
          <w:marTop w:val="60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5205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6851028">
          <w:marLeft w:val="0"/>
          <w:marRight w:val="0"/>
          <w:marTop w:val="60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673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8135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86540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33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56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816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977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557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88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65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017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837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57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508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440784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484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3782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5857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286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57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848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163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360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52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70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113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53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70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48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529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828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397801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1141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6665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2141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1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707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03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424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33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14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46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085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8112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5740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47505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2637416">
                      <w:marLeft w:val="0"/>
                      <w:marRight w:val="0"/>
                      <w:marTop w:val="4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27554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58004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349683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49342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682623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217741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691936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4604516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1559045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07703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5069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345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8913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52923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64700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417315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526395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952122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661621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589147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0187586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105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4778542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864395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564343312">
                      <w:marLeft w:val="0"/>
                      <w:marRight w:val="0"/>
                      <w:marTop w:val="3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70934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069033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493460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526657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66092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144708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4833691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51861075">
                                                      <w:marLeft w:val="6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803350272">
                                                      <w:marLeft w:val="6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01742265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99690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9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951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68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53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21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98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436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83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318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83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35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63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69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57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400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130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212095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2362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2297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1782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35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97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73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938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45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050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6155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683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180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19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92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319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10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594613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0090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9690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18235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27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742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61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07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65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94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6168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8609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375654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38450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087657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497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42865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33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393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3255442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56240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4537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36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036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43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40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86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8702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065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9523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411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106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36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586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61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80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61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520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290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80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96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780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86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33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655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2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97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86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988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50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23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2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52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25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468849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5570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2927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1477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71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332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373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88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830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056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13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444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95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61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24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680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699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185387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8578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7838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28483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23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51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62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176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88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37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50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721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44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90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0C34F0A-ADE2-4937-9DB8-C637770D9A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</TotalTime>
  <Pages>8</Pages>
  <Words>1382</Words>
  <Characters>7465</Characters>
  <Application>Microsoft Office Word</Application>
  <DocSecurity>0</DocSecurity>
  <Lines>62</Lines>
  <Paragraphs>17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Company Name</Company>
  <LinksUpToDate>false</LinksUpToDate>
  <CharactersWithSpaces>8830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First Name Last Name</dc:creator>
  <cp:keywords/>
  <dc:description/>
  <cp:lastModifiedBy>Miguel Angelo da Silva Rodrigues</cp:lastModifiedBy>
  <cp:revision>7</cp:revision>
  <cp:lastPrinted>2026-10-01T15:34:00Z</cp:lastPrinted>
  <dcterms:created xsi:type="dcterms:W3CDTF">2026-10-01T08:41:00Z</dcterms:created>
  <dcterms:modified xsi:type="dcterms:W3CDTF">2026-10-01T16:07:00Z</dcterms:modified>
</cp:coreProperties>
</file>