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02A8" w:rsidRPr="00A102A8" w:rsidRDefault="00A102A8" w:rsidP="00A102A8">
      <w:pPr>
        <w:spacing w:line="360" w:lineRule="auto"/>
        <w:jc w:val="center"/>
        <w:rPr>
          <w:sz w:val="40"/>
          <w:szCs w:val="40"/>
        </w:rPr>
      </w:pPr>
    </w:p>
    <w:p w:rsidR="00A102A8" w:rsidRPr="00A102A8" w:rsidRDefault="00A102A8" w:rsidP="00A102A8">
      <w:pPr>
        <w:spacing w:line="360" w:lineRule="auto"/>
        <w:jc w:val="center"/>
        <w:rPr>
          <w:sz w:val="40"/>
          <w:szCs w:val="40"/>
        </w:rPr>
      </w:pPr>
      <w:r w:rsidRPr="00A102A8">
        <w:rPr>
          <w:sz w:val="40"/>
          <w:szCs w:val="40"/>
        </w:rPr>
        <w:t xml:space="preserve">Nota </w:t>
      </w:r>
      <w:r w:rsidR="006B3A18">
        <w:rPr>
          <w:sz w:val="40"/>
          <w:szCs w:val="40"/>
        </w:rPr>
        <w:t>da Presidência</w:t>
      </w:r>
    </w:p>
    <w:p w:rsidR="002D71C4" w:rsidRDefault="002D71C4" w:rsidP="006B3A18">
      <w:pPr>
        <w:rPr>
          <w:sz w:val="32"/>
          <w:szCs w:val="32"/>
          <w:highlight w:val="green"/>
        </w:rPr>
      </w:pPr>
    </w:p>
    <w:p w:rsidR="000975A9" w:rsidRPr="000975A9" w:rsidRDefault="000975A9" w:rsidP="000975A9">
      <w:pPr>
        <w:ind w:firstLine="567"/>
        <w:jc w:val="both"/>
        <w:rPr>
          <w:rFonts w:ascii="Arial" w:hAnsi="Arial" w:cs="Arial"/>
          <w:bCs/>
          <w:sz w:val="28"/>
          <w:szCs w:val="28"/>
        </w:rPr>
      </w:pPr>
      <w:r w:rsidRPr="000975A9">
        <w:rPr>
          <w:rFonts w:ascii="Arial" w:hAnsi="Arial" w:cs="Arial"/>
          <w:bCs/>
          <w:sz w:val="28"/>
          <w:szCs w:val="28"/>
        </w:rPr>
        <w:t>O Governo Regional da Madeira vem manifestar o seu maior regozijo e o seu grande orgulho pelo anúncio da nomeação, pelo Papa Francisco, do padre madeirense José Tolentino de Mendonça para cardeal.</w:t>
      </w:r>
    </w:p>
    <w:p w:rsidR="000975A9" w:rsidRPr="000975A9" w:rsidRDefault="000975A9" w:rsidP="000975A9">
      <w:pPr>
        <w:ind w:firstLine="567"/>
        <w:jc w:val="both"/>
        <w:rPr>
          <w:rFonts w:ascii="Arial" w:hAnsi="Arial" w:cs="Arial"/>
          <w:bCs/>
          <w:sz w:val="28"/>
          <w:szCs w:val="28"/>
        </w:rPr>
      </w:pPr>
      <w:r w:rsidRPr="000975A9">
        <w:rPr>
          <w:rFonts w:ascii="Arial" w:hAnsi="Arial" w:cs="Arial"/>
          <w:bCs/>
          <w:sz w:val="28"/>
          <w:szCs w:val="28"/>
        </w:rPr>
        <w:t xml:space="preserve">Uma nomeação que não pode deixar de ser relevada pelo Governo Regional, que se associa ao sentimento generalizado dos madeirenses, que se habituaram, há muito, a reconhecer a superior capacidade intelectual do padre, poeta e humanista. </w:t>
      </w:r>
    </w:p>
    <w:p w:rsidR="000975A9" w:rsidRPr="000975A9" w:rsidRDefault="000975A9" w:rsidP="000975A9">
      <w:pPr>
        <w:ind w:firstLine="567"/>
        <w:jc w:val="both"/>
        <w:rPr>
          <w:rFonts w:ascii="Arial" w:hAnsi="Arial" w:cs="Arial"/>
          <w:bCs/>
          <w:sz w:val="28"/>
          <w:szCs w:val="28"/>
        </w:rPr>
      </w:pPr>
      <w:r w:rsidRPr="000975A9">
        <w:rPr>
          <w:rFonts w:ascii="Arial" w:hAnsi="Arial" w:cs="Arial"/>
          <w:bCs/>
          <w:sz w:val="28"/>
          <w:szCs w:val="28"/>
        </w:rPr>
        <w:t>O atual arquivista e bibliotecário da Santa Sé será ordenado cardeal a 5 de outubro, no Vaticano.</w:t>
      </w:r>
    </w:p>
    <w:p w:rsidR="000975A9" w:rsidRPr="000975A9" w:rsidRDefault="000975A9" w:rsidP="000975A9">
      <w:pPr>
        <w:ind w:firstLine="567"/>
        <w:jc w:val="both"/>
        <w:rPr>
          <w:rFonts w:ascii="Arial" w:hAnsi="Arial" w:cs="Arial"/>
          <w:bCs/>
          <w:sz w:val="28"/>
          <w:szCs w:val="28"/>
        </w:rPr>
      </w:pPr>
      <w:r w:rsidRPr="000975A9">
        <w:rPr>
          <w:rFonts w:ascii="Arial" w:hAnsi="Arial" w:cs="Arial"/>
          <w:bCs/>
          <w:sz w:val="28"/>
          <w:szCs w:val="28"/>
        </w:rPr>
        <w:t>Poeta e teólogo, Tolentino de Mendonça, é o terceiro membro da Igreja a ser designado cardeal no atual pontificado, tornando-se o segundo membro mais jovem do Colégio Cardinalício</w:t>
      </w:r>
    </w:p>
    <w:p w:rsidR="000975A9" w:rsidRPr="000975A9" w:rsidRDefault="000975A9" w:rsidP="000975A9">
      <w:pPr>
        <w:ind w:firstLine="567"/>
        <w:jc w:val="both"/>
        <w:rPr>
          <w:rFonts w:ascii="Arial" w:hAnsi="Arial" w:cs="Arial"/>
          <w:bCs/>
          <w:sz w:val="28"/>
          <w:szCs w:val="28"/>
        </w:rPr>
      </w:pPr>
      <w:r w:rsidRPr="000975A9">
        <w:rPr>
          <w:rFonts w:ascii="Arial" w:hAnsi="Arial" w:cs="Arial"/>
          <w:bCs/>
          <w:sz w:val="28"/>
          <w:szCs w:val="28"/>
        </w:rPr>
        <w:t>Doutorado em Teologia Bíblica, foi condecorado por Cavaco Silva com o grau de Comendador da Ordem de Santiago da Espada.</w:t>
      </w:r>
    </w:p>
    <w:p w:rsidR="000975A9" w:rsidRPr="000975A9" w:rsidRDefault="000975A9" w:rsidP="000975A9">
      <w:pPr>
        <w:ind w:firstLine="567"/>
        <w:jc w:val="both"/>
        <w:rPr>
          <w:rFonts w:ascii="Arial" w:hAnsi="Arial" w:cs="Arial"/>
          <w:bCs/>
          <w:sz w:val="28"/>
          <w:szCs w:val="28"/>
        </w:rPr>
      </w:pPr>
      <w:r w:rsidRPr="000975A9">
        <w:rPr>
          <w:rFonts w:ascii="Arial" w:hAnsi="Arial" w:cs="Arial"/>
          <w:bCs/>
          <w:sz w:val="28"/>
          <w:szCs w:val="28"/>
        </w:rPr>
        <w:t>José Tolentino Mendonça nasceu em Machico (Arquipélago da Madeira) e tem 53 anos. Foi ordenado padre em 1990 e é doutorado em Teologia Bíblica. É capelão da capela do Rato, em Lisboa e vice-presidente da Universidade Católica de Lisboa. Desde 2011, por designação do Papa Bento XVI, é consultor do Conselho Pontifício da Cultura.</w:t>
      </w:r>
    </w:p>
    <w:p w:rsidR="000975A9" w:rsidRPr="000975A9" w:rsidRDefault="000975A9" w:rsidP="000975A9">
      <w:pPr>
        <w:ind w:firstLine="567"/>
        <w:jc w:val="both"/>
        <w:rPr>
          <w:rFonts w:ascii="Arial" w:hAnsi="Arial" w:cs="Arial"/>
          <w:bCs/>
          <w:sz w:val="28"/>
          <w:szCs w:val="28"/>
        </w:rPr>
      </w:pPr>
      <w:r w:rsidRPr="000975A9">
        <w:rPr>
          <w:rFonts w:ascii="Arial" w:hAnsi="Arial" w:cs="Arial"/>
          <w:bCs/>
          <w:sz w:val="28"/>
          <w:szCs w:val="28"/>
        </w:rPr>
        <w:t>Confesso admirador do poeta (também madeirense) Herberto Hélder é especialista em Estudos Bíblicos.</w:t>
      </w:r>
    </w:p>
    <w:p w:rsidR="000975A9" w:rsidRPr="000975A9" w:rsidRDefault="000975A9" w:rsidP="000975A9">
      <w:pPr>
        <w:ind w:firstLine="567"/>
        <w:jc w:val="both"/>
        <w:rPr>
          <w:rFonts w:ascii="Arial" w:hAnsi="Arial" w:cs="Arial"/>
          <w:bCs/>
          <w:sz w:val="28"/>
          <w:szCs w:val="28"/>
        </w:rPr>
      </w:pPr>
      <w:r w:rsidRPr="000975A9">
        <w:rPr>
          <w:rFonts w:ascii="Arial" w:hAnsi="Arial" w:cs="Arial"/>
          <w:bCs/>
          <w:sz w:val="28"/>
          <w:szCs w:val="28"/>
        </w:rPr>
        <w:lastRenderedPageBreak/>
        <w:t>Para além disso, tem-se afirmado enquanto escritor e figura de renome da cultura madeirense. ‘O Elogio da Sede’, editado pela Quetzal, é o seu último livro e reúne as reflexões apresentadas no retiro quaresmal deste ano, pelo sacerdote madeirense ao Papa Francisco, que assina o prefácio.</w:t>
      </w:r>
    </w:p>
    <w:p w:rsidR="00327B42" w:rsidRDefault="000975A9" w:rsidP="000975A9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0975A9">
        <w:rPr>
          <w:rFonts w:ascii="Arial" w:hAnsi="Arial" w:cs="Arial"/>
          <w:bCs/>
          <w:sz w:val="28"/>
          <w:szCs w:val="28"/>
        </w:rPr>
        <w:t>Um currículo, aqui muito resumido, que dá uma ideia da grandeza intelectual e capacidade de investigação do sacerdote madeirense.</w:t>
      </w:r>
    </w:p>
    <w:p w:rsidR="00327B42" w:rsidRDefault="00327B42" w:rsidP="00327B42">
      <w:pPr>
        <w:spacing w:before="240" w:after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Funchal, </w:t>
      </w:r>
      <w:r w:rsidR="000975A9">
        <w:rPr>
          <w:rFonts w:ascii="Arial" w:hAnsi="Arial" w:cs="Arial"/>
          <w:sz w:val="28"/>
          <w:szCs w:val="28"/>
        </w:rPr>
        <w:t>1</w:t>
      </w:r>
      <w:r w:rsidR="002D71C4">
        <w:rPr>
          <w:rFonts w:ascii="Arial" w:hAnsi="Arial" w:cs="Arial"/>
          <w:sz w:val="28"/>
          <w:szCs w:val="28"/>
        </w:rPr>
        <w:t xml:space="preserve"> de </w:t>
      </w:r>
      <w:r w:rsidR="000975A9">
        <w:rPr>
          <w:rFonts w:ascii="Arial" w:hAnsi="Arial" w:cs="Arial"/>
          <w:sz w:val="28"/>
          <w:szCs w:val="28"/>
        </w:rPr>
        <w:t>setembro</w:t>
      </w:r>
      <w:r>
        <w:rPr>
          <w:rFonts w:ascii="Arial" w:hAnsi="Arial" w:cs="Arial"/>
          <w:sz w:val="28"/>
          <w:szCs w:val="28"/>
        </w:rPr>
        <w:t xml:space="preserve"> de 201</w:t>
      </w:r>
      <w:r w:rsidR="000975A9">
        <w:rPr>
          <w:rFonts w:ascii="Arial" w:hAnsi="Arial" w:cs="Arial"/>
          <w:sz w:val="28"/>
          <w:szCs w:val="28"/>
        </w:rPr>
        <w:t>9</w:t>
      </w:r>
      <w:bookmarkStart w:id="0" w:name="_GoBack"/>
      <w:bookmarkEnd w:id="0"/>
    </w:p>
    <w:p w:rsidR="00327B42" w:rsidRDefault="00327B42" w:rsidP="00327B42">
      <w:pPr>
        <w:spacing w:before="240" w:after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327B42" w:rsidRDefault="00327B42" w:rsidP="00327B42">
      <w:pPr>
        <w:spacing w:before="240" w:after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Gabinete da Presidência do Governo Regional da Madeira</w:t>
      </w:r>
    </w:p>
    <w:p w:rsidR="001B6D97" w:rsidRDefault="001B6D97" w:rsidP="00457666">
      <w:pPr>
        <w:spacing w:before="240"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1B6D97" w:rsidRDefault="001B6D97" w:rsidP="00457666">
      <w:pPr>
        <w:spacing w:before="240"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1B6D97" w:rsidRPr="00457666" w:rsidRDefault="001B6D97" w:rsidP="00457666">
      <w:pPr>
        <w:spacing w:before="240" w:after="0" w:line="360" w:lineRule="auto"/>
        <w:jc w:val="both"/>
        <w:rPr>
          <w:rFonts w:ascii="Arial" w:hAnsi="Arial" w:cs="Arial"/>
          <w:sz w:val="28"/>
          <w:szCs w:val="28"/>
        </w:rPr>
      </w:pPr>
    </w:p>
    <w:sectPr w:rsidR="001B6D97" w:rsidRPr="00457666" w:rsidSect="00A102A8">
      <w:headerReference w:type="default" r:id="rId6"/>
      <w:pgSz w:w="11906" w:h="16838"/>
      <w:pgMar w:top="354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57CE" w:rsidRDefault="001057CE" w:rsidP="00A102A8">
      <w:pPr>
        <w:spacing w:after="0" w:line="240" w:lineRule="auto"/>
      </w:pPr>
      <w:r>
        <w:separator/>
      </w:r>
    </w:p>
  </w:endnote>
  <w:endnote w:type="continuationSeparator" w:id="0">
    <w:p w:rsidR="001057CE" w:rsidRDefault="001057CE" w:rsidP="00A10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umanist Slabserif 712 BT">
    <w:altName w:val="Cambria Math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umanist Slabserif 712 Bold BT">
    <w:altName w:val="Impact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57CE" w:rsidRDefault="001057CE" w:rsidP="00A102A8">
      <w:pPr>
        <w:spacing w:after="0" w:line="240" w:lineRule="auto"/>
      </w:pPr>
      <w:r>
        <w:separator/>
      </w:r>
    </w:p>
  </w:footnote>
  <w:footnote w:type="continuationSeparator" w:id="0">
    <w:p w:rsidR="001057CE" w:rsidRDefault="001057CE" w:rsidP="00A10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02A8" w:rsidRDefault="00A102A8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60288" behindDoc="1" locked="0" layoutInCell="1" allowOverlap="1" wp14:anchorId="70D6EDC3" wp14:editId="006C3F3D">
          <wp:simplePos x="0" y="0"/>
          <wp:positionH relativeFrom="column">
            <wp:posOffset>4114800</wp:posOffset>
          </wp:positionH>
          <wp:positionV relativeFrom="paragraph">
            <wp:posOffset>-48260</wp:posOffset>
          </wp:positionV>
          <wp:extent cx="1374775" cy="1522468"/>
          <wp:effectExtent l="0" t="0" r="0" b="1905"/>
          <wp:wrapNone/>
          <wp:docPr id="3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775" cy="15224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5BBBEB" wp14:editId="6344EF6D">
              <wp:simplePos x="0" y="0"/>
              <wp:positionH relativeFrom="column">
                <wp:posOffset>2110740</wp:posOffset>
              </wp:positionH>
              <wp:positionV relativeFrom="paragraph">
                <wp:posOffset>624205</wp:posOffset>
              </wp:positionV>
              <wp:extent cx="1590675" cy="4381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67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102A8" w:rsidRPr="003E4932" w:rsidRDefault="00A102A8" w:rsidP="00A102A8">
                          <w:pPr>
                            <w:rPr>
                              <w:rFonts w:ascii="Humanist Slabserif 712 BT" w:hAnsi="Humanist Slabserif 712 BT"/>
                              <w:color w:val="262F85"/>
                              <w:sz w:val="32"/>
                              <w:szCs w:val="32"/>
                            </w:rPr>
                          </w:pPr>
                          <w:r w:rsidRPr="003E4932">
                            <w:rPr>
                              <w:rFonts w:ascii="Humanist Slabserif 712 Bold BT" w:hAnsi="Humanist Slabserif 712 Bold BT"/>
                              <w:color w:val="262F85"/>
                              <w:sz w:val="32"/>
                              <w:szCs w:val="32"/>
                            </w:rPr>
                            <w:t>Presidência</w:t>
                          </w:r>
                        </w:p>
                        <w:p w:rsidR="00A102A8" w:rsidRPr="009E506B" w:rsidRDefault="00A102A8" w:rsidP="00A102A8">
                          <w:pPr>
                            <w:rPr>
                              <w:rFonts w:ascii="Humanist Slabserif 712 BT" w:hAnsi="Humanist Slabserif 712 BT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5BBBE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66.2pt;margin-top:49.15pt;width:125.2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" filled="f" stroked="f">
              <v:textbox>
                <w:txbxContent>
                  <w:p w:rsidR="00A102A8" w:rsidRPr="003E4932" w:rsidRDefault="00A102A8" w:rsidP="00A102A8">
                    <w:pPr>
                      <w:rPr>
                        <w:rFonts w:ascii="Humanist Slabserif 712 BT" w:hAnsi="Humanist Slabserif 712 BT"/>
                        <w:color w:val="262F85"/>
                        <w:sz w:val="32"/>
                        <w:szCs w:val="32"/>
                      </w:rPr>
                    </w:pPr>
                    <w:r w:rsidRPr="003E4932">
                      <w:rPr>
                        <w:rFonts w:ascii="Humanist Slabserif 712 Bold BT" w:hAnsi="Humanist Slabserif 712 Bold BT"/>
                        <w:color w:val="262F85"/>
                        <w:sz w:val="32"/>
                        <w:szCs w:val="32"/>
                      </w:rPr>
                      <w:t>Presidência</w:t>
                    </w:r>
                  </w:p>
                  <w:p w:rsidR="00A102A8" w:rsidRPr="009E506B" w:rsidRDefault="00A102A8" w:rsidP="00A102A8">
                    <w:pPr>
                      <w:rPr>
                        <w:rFonts w:ascii="Humanist Slabserif 712 BT" w:hAnsi="Humanist Slabserif 712 BT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 wp14:anchorId="719E43F4" wp14:editId="5FA1D662">
          <wp:simplePos x="0" y="0"/>
          <wp:positionH relativeFrom="column">
            <wp:posOffset>0</wp:posOffset>
          </wp:positionH>
          <wp:positionV relativeFrom="paragraph">
            <wp:posOffset>371475</wp:posOffset>
          </wp:positionV>
          <wp:extent cx="1970405" cy="788035"/>
          <wp:effectExtent l="0" t="0" r="10795" b="0"/>
          <wp:wrapNone/>
          <wp:docPr id="3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BB0"/>
    <w:rsid w:val="00037B02"/>
    <w:rsid w:val="0005599A"/>
    <w:rsid w:val="000975A9"/>
    <w:rsid w:val="001057CE"/>
    <w:rsid w:val="00106E0B"/>
    <w:rsid w:val="00107A34"/>
    <w:rsid w:val="001517E7"/>
    <w:rsid w:val="0016500C"/>
    <w:rsid w:val="0017425A"/>
    <w:rsid w:val="001B6D97"/>
    <w:rsid w:val="001E7BF9"/>
    <w:rsid w:val="002048D4"/>
    <w:rsid w:val="002476D5"/>
    <w:rsid w:val="002A77A3"/>
    <w:rsid w:val="002D71C4"/>
    <w:rsid w:val="00327B42"/>
    <w:rsid w:val="003566C9"/>
    <w:rsid w:val="00417BB0"/>
    <w:rsid w:val="00457666"/>
    <w:rsid w:val="00547AB3"/>
    <w:rsid w:val="0059186C"/>
    <w:rsid w:val="005F23E8"/>
    <w:rsid w:val="00605D26"/>
    <w:rsid w:val="006B3A18"/>
    <w:rsid w:val="007065D7"/>
    <w:rsid w:val="008D3FB5"/>
    <w:rsid w:val="00937A61"/>
    <w:rsid w:val="00955944"/>
    <w:rsid w:val="009A73DB"/>
    <w:rsid w:val="00A102A8"/>
    <w:rsid w:val="00A449AB"/>
    <w:rsid w:val="00B90B17"/>
    <w:rsid w:val="00BA2200"/>
    <w:rsid w:val="00BE6A5D"/>
    <w:rsid w:val="00C41AEB"/>
    <w:rsid w:val="00D3232F"/>
    <w:rsid w:val="00DE495D"/>
    <w:rsid w:val="00E07CB2"/>
    <w:rsid w:val="00E1749E"/>
    <w:rsid w:val="00F207F5"/>
    <w:rsid w:val="00F601C6"/>
    <w:rsid w:val="00F828FC"/>
    <w:rsid w:val="00F977FF"/>
    <w:rsid w:val="00FC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D5E07A"/>
  <w15:chartTrackingRefBased/>
  <w15:docId w15:val="{ED4ACF41-3CE0-4B38-9D08-6C6C6F693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17BB0"/>
    <w:pPr>
      <w:spacing w:line="256" w:lineRule="auto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A102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102A8"/>
  </w:style>
  <w:style w:type="paragraph" w:styleId="Rodap">
    <w:name w:val="footer"/>
    <w:basedOn w:val="Normal"/>
    <w:link w:val="RodapCarter"/>
    <w:uiPriority w:val="99"/>
    <w:unhideWhenUsed/>
    <w:rsid w:val="00A102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102A8"/>
  </w:style>
  <w:style w:type="paragraph" w:styleId="Textodebalo">
    <w:name w:val="Balloon Text"/>
    <w:basedOn w:val="Normal"/>
    <w:link w:val="TextodebaloCarter"/>
    <w:uiPriority w:val="99"/>
    <w:semiHidden/>
    <w:unhideWhenUsed/>
    <w:rsid w:val="00E07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07CB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05D26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280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Angelo da Silva Rodrigues</dc:creator>
  <cp:keywords/>
  <dc:description/>
  <cp:lastModifiedBy>Luis Artur de Freitas Sousa</cp:lastModifiedBy>
  <cp:revision>2</cp:revision>
  <cp:lastPrinted>2018-06-21T14:54:00Z</cp:lastPrinted>
  <dcterms:created xsi:type="dcterms:W3CDTF">2019-09-01T12:09:00Z</dcterms:created>
  <dcterms:modified xsi:type="dcterms:W3CDTF">2019-09-01T12:09:00Z</dcterms:modified>
</cp:coreProperties>
</file>