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3F58D" w14:textId="77777777" w:rsidR="003E4690" w:rsidRPr="001B0DD7" w:rsidRDefault="003E4690" w:rsidP="0041070B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1B0DD7">
        <w:rPr>
          <w:rFonts w:ascii="Arial" w:hAnsi="Arial" w:cs="Arial"/>
          <w:b/>
          <w:sz w:val="32"/>
          <w:szCs w:val="32"/>
          <w:lang w:val="pt-PT"/>
        </w:rPr>
        <w:t>Conclusões do Conselho do Governo</w:t>
      </w:r>
    </w:p>
    <w:p w14:paraId="463FE223" w14:textId="77777777" w:rsidR="003E4690" w:rsidRPr="001B0DD7" w:rsidRDefault="003E4690" w:rsidP="0041070B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1BD3303C" w14:textId="77777777" w:rsidR="003E4690" w:rsidRPr="001B0DD7" w:rsidRDefault="003E4690" w:rsidP="0041070B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0FEE2745" w14:textId="0ECFE370" w:rsidR="003E4690" w:rsidRPr="001B0DD7" w:rsidRDefault="003E4690" w:rsidP="0041070B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1B0DD7">
        <w:rPr>
          <w:rFonts w:ascii="Arial" w:hAnsi="Arial" w:cs="Arial"/>
          <w:b/>
          <w:sz w:val="32"/>
          <w:szCs w:val="32"/>
          <w:lang w:val="pt-PT"/>
        </w:rPr>
        <w:t xml:space="preserve">Data: </w:t>
      </w:r>
      <w:r w:rsidR="004D7314">
        <w:rPr>
          <w:rFonts w:ascii="Arial" w:hAnsi="Arial" w:cs="Arial"/>
          <w:b/>
          <w:sz w:val="32"/>
          <w:szCs w:val="32"/>
          <w:lang w:val="pt-PT"/>
        </w:rPr>
        <w:t>05</w:t>
      </w:r>
      <w:r w:rsidR="00683DB6">
        <w:rPr>
          <w:rFonts w:ascii="Arial" w:hAnsi="Arial" w:cs="Arial"/>
          <w:b/>
          <w:sz w:val="32"/>
          <w:szCs w:val="32"/>
          <w:lang w:val="pt-PT"/>
        </w:rPr>
        <w:t xml:space="preserve"> </w:t>
      </w:r>
      <w:r w:rsidR="008812D1" w:rsidRPr="001B0DD7">
        <w:rPr>
          <w:rFonts w:ascii="Arial" w:hAnsi="Arial" w:cs="Arial"/>
          <w:b/>
          <w:sz w:val="32"/>
          <w:szCs w:val="32"/>
          <w:lang w:val="pt-PT"/>
        </w:rPr>
        <w:t xml:space="preserve">de </w:t>
      </w:r>
      <w:r w:rsidR="004D7314">
        <w:rPr>
          <w:rFonts w:ascii="Arial" w:hAnsi="Arial" w:cs="Arial"/>
          <w:b/>
          <w:sz w:val="32"/>
          <w:szCs w:val="32"/>
          <w:lang w:val="pt-PT"/>
        </w:rPr>
        <w:t>setembro</w:t>
      </w:r>
      <w:r w:rsidR="0016172C" w:rsidRPr="001B0DD7">
        <w:rPr>
          <w:rFonts w:ascii="Arial" w:hAnsi="Arial" w:cs="Arial"/>
          <w:b/>
          <w:sz w:val="32"/>
          <w:szCs w:val="32"/>
          <w:lang w:val="pt-PT"/>
        </w:rPr>
        <w:t xml:space="preserve"> de 2019</w:t>
      </w:r>
    </w:p>
    <w:p w14:paraId="3E6541C2" w14:textId="77777777" w:rsidR="003E4690" w:rsidRPr="001B0DD7" w:rsidRDefault="003E4690" w:rsidP="0041070B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B0DD7" w:rsidRDefault="003E4690" w:rsidP="0041070B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Pr="001B0DD7" w:rsidRDefault="003E4690" w:rsidP="0041070B">
      <w:pPr>
        <w:spacing w:line="276" w:lineRule="auto"/>
        <w:ind w:firstLine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1B0DD7">
        <w:rPr>
          <w:rFonts w:ascii="Arial" w:hAnsi="Arial" w:cs="Arial"/>
          <w:b/>
          <w:sz w:val="32"/>
          <w:szCs w:val="32"/>
          <w:lang w:val="pt-PT"/>
        </w:rPr>
        <w:t>O Conselho do Governo, reunido em plenário, tomou as seguintes resoluções:</w:t>
      </w:r>
    </w:p>
    <w:p w14:paraId="64C62D45" w14:textId="023BD229" w:rsidR="00E32DB0" w:rsidRPr="001B0DD7" w:rsidRDefault="00E32DB0" w:rsidP="00702776">
      <w:pPr>
        <w:spacing w:after="160" w:line="360" w:lineRule="auto"/>
        <w:contextualSpacing/>
        <w:jc w:val="both"/>
        <w:rPr>
          <w:rFonts w:ascii="Arial" w:hAnsi="Arial" w:cs="Arial"/>
          <w:sz w:val="32"/>
          <w:szCs w:val="32"/>
          <w:lang w:val="pt-PT"/>
        </w:rPr>
      </w:pPr>
    </w:p>
    <w:p w14:paraId="16975851" w14:textId="5CA8C614" w:rsidR="00660489" w:rsidRDefault="00660489" w:rsidP="00775488">
      <w:pPr>
        <w:spacing w:after="160" w:line="360" w:lineRule="auto"/>
        <w:contextualSpacing/>
        <w:jc w:val="both"/>
        <w:rPr>
          <w:rFonts w:ascii="Arial" w:hAnsi="Arial" w:cs="Arial"/>
          <w:bCs/>
          <w:sz w:val="32"/>
          <w:szCs w:val="32"/>
          <w:lang w:val="pt-PT"/>
        </w:rPr>
      </w:pPr>
    </w:p>
    <w:p w14:paraId="63518F3E" w14:textId="5C1A8401" w:rsidR="0023797C" w:rsidRPr="0023797C" w:rsidRDefault="00F03D49" w:rsidP="0023797C">
      <w:pPr>
        <w:spacing w:after="160" w:line="276" w:lineRule="auto"/>
        <w:contextualSpacing/>
        <w:jc w:val="both"/>
        <w:rPr>
          <w:rFonts w:ascii="Arial" w:hAnsi="Arial" w:cs="Arial"/>
          <w:b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- Aprovar </w:t>
      </w:r>
      <w:r w:rsidR="00D145F1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o </w:t>
      </w:r>
      <w:r w:rsidR="0023797C" w:rsidRPr="0023797C">
        <w:rPr>
          <w:rFonts w:ascii="Arial" w:hAnsi="Arial" w:cs="Arial"/>
          <w:bCs/>
          <w:color w:val="000000"/>
          <w:sz w:val="32"/>
          <w:szCs w:val="32"/>
          <w:lang w:val="pt-PT"/>
        </w:rPr>
        <w:t>enquadramento legal, nomeadamente a minuta de protocolo de Cooperação  a celebrar entre a Região Autónoma da Madeira, através da Secretaria Regional da Saúde, o Instituto de Administração da Saúde</w:t>
      </w:r>
      <w:r w:rsidR="00D145F1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</w:t>
      </w:r>
      <w:r w:rsidR="0023797C" w:rsidRPr="0023797C">
        <w:rPr>
          <w:rFonts w:ascii="Arial" w:hAnsi="Arial" w:cs="Arial"/>
          <w:bCs/>
          <w:color w:val="000000"/>
          <w:sz w:val="32"/>
          <w:szCs w:val="32"/>
          <w:lang w:val="pt-PT"/>
        </w:rPr>
        <w:t>e a Associação Nacional das Farmácias</w:t>
      </w:r>
      <w:r w:rsidR="00D145F1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, </w:t>
      </w:r>
      <w:r w:rsidR="0023797C" w:rsidRPr="0023797C">
        <w:rPr>
          <w:rFonts w:ascii="Arial" w:hAnsi="Arial" w:cs="Arial"/>
          <w:bCs/>
          <w:color w:val="000000"/>
          <w:sz w:val="32"/>
          <w:szCs w:val="32"/>
          <w:lang w:val="pt-PT"/>
        </w:rPr>
        <w:t>para o fornecimento de medicamentos e produtos de saúde aos beneficiários do Serviço de Assistência na Doença da Polícia de Segurança Pública (SAD/PSP), através do qual o IASAÚDE</w:t>
      </w:r>
      <w:r w:rsidR="00D145F1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</w:t>
      </w:r>
      <w:r w:rsidR="0023797C" w:rsidRPr="0023797C">
        <w:rPr>
          <w:rFonts w:ascii="Arial" w:hAnsi="Arial" w:cs="Arial"/>
          <w:bCs/>
          <w:color w:val="000000"/>
          <w:sz w:val="32"/>
          <w:szCs w:val="32"/>
          <w:lang w:val="pt-PT"/>
        </w:rPr>
        <w:t>assegurará o adiantamento do pagamento da comparticipação do Estado no preço dos</w:t>
      </w:r>
      <w:bookmarkStart w:id="0" w:name="_GoBack"/>
      <w:bookmarkEnd w:id="0"/>
      <w:r w:rsidR="0023797C" w:rsidRPr="002379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medicamentos e produtos de saúde, dispensados aos beneficiários do SAD/PSP na Região Autónoma da Madeira. </w:t>
      </w:r>
    </w:p>
    <w:p w14:paraId="7A949392" w14:textId="6679A23B" w:rsidR="00F03D49" w:rsidRDefault="00F03D49" w:rsidP="00F03D49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5DBB113C" w14:textId="4E8D4363" w:rsidR="004D7314" w:rsidRPr="004D7314" w:rsidRDefault="00AE38D6" w:rsidP="004D7314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- </w:t>
      </w:r>
      <w:r w:rsidR="00507E96">
        <w:rPr>
          <w:rFonts w:ascii="Arial" w:hAnsi="Arial" w:cs="Arial"/>
          <w:bCs/>
          <w:color w:val="000000"/>
          <w:sz w:val="32"/>
          <w:szCs w:val="32"/>
          <w:lang w:val="pt-PT"/>
        </w:rPr>
        <w:t>A</w:t>
      </w:r>
      <w:r w:rsidR="004D7314" w:rsidRPr="004D7314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utorizar a celebração de um protocolo de desenvolvimento e cooperação, no âmbito da promoção e animação turísticas, com a ACRE - Associação Cultural e </w:t>
      </w:r>
      <w:r w:rsidR="004D7314" w:rsidRPr="004D7314">
        <w:rPr>
          <w:rFonts w:ascii="Arial" w:hAnsi="Arial" w:cs="Arial"/>
          <w:bCs/>
          <w:color w:val="000000"/>
          <w:sz w:val="32"/>
          <w:szCs w:val="32"/>
          <w:lang w:val="pt-PT"/>
        </w:rPr>
        <w:lastRenderedPageBreak/>
        <w:t>Recreativa do Estreito, tendo em vista o apoio à tradicional “Festa das Vindimas 2019”.</w:t>
      </w:r>
    </w:p>
    <w:p w14:paraId="6C912048" w14:textId="77777777" w:rsidR="004D7314" w:rsidRPr="004D7314" w:rsidRDefault="004D7314" w:rsidP="004D7314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4D7314">
        <w:rPr>
          <w:rFonts w:ascii="Arial" w:hAnsi="Arial" w:cs="Arial"/>
          <w:bCs/>
          <w:color w:val="000000"/>
          <w:sz w:val="32"/>
          <w:szCs w:val="32"/>
          <w:lang w:val="pt-PT"/>
        </w:rPr>
        <w:t>No âmbito deste protocolo, será concedida, à referida Associação, uma comparticipação financeira que não excederá € 20.000,00 (vinte mil euros).</w:t>
      </w:r>
    </w:p>
    <w:p w14:paraId="19EE1D0C" w14:textId="4DA212E1" w:rsidR="004D7314" w:rsidRDefault="004D7314" w:rsidP="004D7314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0BC80CBB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149D24EC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- Aprovar 33 propostas de Resolução e contratos-programa no âmbito do PRAD 2018/2019, num total de 1.218.904,86 euros, a celebrar com diversos clubes e associações desportivas.</w:t>
      </w:r>
    </w:p>
    <w:p w14:paraId="6B9E340B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2F3F80AF" w14:textId="28CDD18F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- Louvar pelo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excelente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resultado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desportivo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alcançado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, 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os 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atleta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s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 Cláudia Henriques Jardi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m, Daniel Gonçalves Andrade e Eduardo Miguel Abreu Pereira, 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no Campeonato Europeu de Kickboxing de Cadetes e Juniores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.</w:t>
      </w:r>
    </w:p>
    <w:p w14:paraId="1EB03AFA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69D34E6D" w14:textId="46C23709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- Louvar os atletas Cláudia Henriques Jardim, Daniel Gonçalves Andrade, Eduardo Miguel Abreu Pereira e o técnico José Alberto Figueira Abreu, no Campeonato Europeu de Kickboxing de Cadetes e Juniores,</w:t>
      </w:r>
      <w:r w:rsidR="00F03D49"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ao se sagrarem Campeões da Europa ao serviço da Seleção Nacional.</w:t>
      </w:r>
    </w:p>
    <w:p w14:paraId="17771A17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4F309A27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lastRenderedPageBreak/>
        <w:t>- Louvar publicamente, pelo excelente resultado desportivo alcançado, a atleta madeirense Andreia Marlene Gonçalves Canha, no Campeonato da Europa 2019, na modalidade de patinagem de velocidade, ao vencer a medalha de bronze na prova de estafeta americana.</w:t>
      </w:r>
    </w:p>
    <w:p w14:paraId="2E85D6B9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5F8B510B" w14:textId="0EF96841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- Louvar publicamente o técnico madeirense Alípio Alexandre Jardim Silva, no Campeonato da Europa 2019, ao alcançar, uma de ouro, cinco de prata e cinco de bronze, </w:t>
      </w:r>
      <w:r w:rsidR="00F03D49">
        <w:rPr>
          <w:rFonts w:ascii="Arial" w:hAnsi="Arial" w:cs="Arial"/>
          <w:bCs/>
          <w:color w:val="000000"/>
          <w:sz w:val="32"/>
          <w:szCs w:val="32"/>
          <w:lang w:val="pt-PT"/>
        </w:rPr>
        <w:t>enquanto selecionador n</w:t>
      </w: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acional de Patinagem de Velocidade.</w:t>
      </w:r>
    </w:p>
    <w:p w14:paraId="69010B4B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681B30E8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- Autorizar a celebração de um contrato-programa com o Clube Desportivo “Os Especiais”, tendo em vista a realização, no ano de 2019, de vários eventos, tendo em conta o fomento de atividades de âmbito recreativo, lúdico e desportivo por pessoas com deficiência ou incapacidade e a promoção de experiências do treino físico-motor e desportivo nos estabelecimentos de educação e nas instituições de educação especial e da imagem da Região Autónoma da Madeira, em ações e eventos de cariz educativo, desportivo e recreativo.</w:t>
      </w:r>
    </w:p>
    <w:p w14:paraId="76302D5D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Para tal, concede ao Clube Desportivo “Os Especiais” uma comparticipação financeira que não excederá € 10.000,00 (dez mil euros.</w:t>
      </w:r>
    </w:p>
    <w:p w14:paraId="31493702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lastRenderedPageBreak/>
        <w:t xml:space="preserve"> O contrato-programa a celebrar produz efeitos desde a data da sua assinatura até 31 de dezembro de 2019.</w:t>
      </w:r>
    </w:p>
    <w:p w14:paraId="60D002B2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27043EA2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68E389C4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- Autorizar a celebração de um contrato-programa com a “Associação dos Amigos da Arte Inclusiva – Dançando com a Diferença”, tendo em vista a realização, no ano de 2019 de vários eventos, que visam a promoção da Dança Inclusiva em ambiente educativo e realização de atividades formativas em ambiente escolar, o fomento de apoio terapêutico, educacional e artístico a crianças e jovens com deficiência e de projetos pontuais em parceria com estabelecimentos de ensino, tendo por escopo mais inclusão (+Inclusão) e a promoção da imagem da Região Autónoma da Madeira no exterior, no âmbito das apresentações/espetáculos de Dança Inclusiva.</w:t>
      </w:r>
    </w:p>
    <w:p w14:paraId="7C2917E4" w14:textId="77777777" w:rsidR="0030407C" w:rsidRP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Para tal, concede à “Associação dos Amigos da Arte Inclusiva – Dançando com a Diferença” uma comparticipação financeira que não excederá € 10.000,00 (dez mil euros).</w:t>
      </w:r>
    </w:p>
    <w:p w14:paraId="4F86710D" w14:textId="3D8F9288" w:rsidR="0030407C" w:rsidRDefault="0030407C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 w:rsidRPr="0030407C">
        <w:rPr>
          <w:rFonts w:ascii="Arial" w:hAnsi="Arial" w:cs="Arial"/>
          <w:bCs/>
          <w:color w:val="000000"/>
          <w:sz w:val="32"/>
          <w:szCs w:val="32"/>
          <w:lang w:val="pt-PT"/>
        </w:rPr>
        <w:t>O contrato-programa a celebrar produz efeitos desde a data da sua assinatura até 31 de dezembro de 2019.</w:t>
      </w:r>
    </w:p>
    <w:p w14:paraId="47F54073" w14:textId="26B65BD6" w:rsidR="00874AE3" w:rsidRDefault="00874AE3" w:rsidP="0030407C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1B040CE5" w14:textId="0E7F9D20" w:rsidR="00874AE3" w:rsidRPr="00874AE3" w:rsidRDefault="00874AE3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- 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>E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>xpropriar, pelo valor global de 14.117,50€ (catorze mil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,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cento e dezassete euros e cinquenta cêntimos), 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>um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a 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lastRenderedPageBreak/>
        <w:t xml:space="preserve">parcela de terreno 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necessária à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obra de “Construção da Via Expresso Boa Ventura - São Vicente)”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.</w:t>
      </w:r>
    </w:p>
    <w:p w14:paraId="056F72BB" w14:textId="77777777" w:rsidR="00874AE3" w:rsidRPr="00874AE3" w:rsidRDefault="00874AE3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40A837CF" w14:textId="5CBD4067" w:rsidR="00874AE3" w:rsidRPr="00874AE3" w:rsidRDefault="00874AE3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Cs/>
          <w:color w:val="000000"/>
          <w:sz w:val="32"/>
          <w:szCs w:val="32"/>
          <w:lang w:val="pt-PT"/>
        </w:rPr>
        <w:t>- A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dquirir, pelo valor global de 6.800,00€ (seis mil e oitocentos euros), 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duas 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parcelas de terreno 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necessárias à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“Reconstrução da ER 102 – Camacha – Santo António da Serra”.</w:t>
      </w:r>
    </w:p>
    <w:p w14:paraId="1071C73C" w14:textId="77777777" w:rsidR="00874AE3" w:rsidRPr="00874AE3" w:rsidRDefault="00874AE3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p w14:paraId="4FF76287" w14:textId="3254B215" w:rsidR="00874AE3" w:rsidRDefault="00874AE3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  <w:r>
        <w:rPr>
          <w:rFonts w:ascii="Arial" w:hAnsi="Arial" w:cs="Arial"/>
          <w:bCs/>
          <w:i/>
          <w:iCs/>
          <w:color w:val="000000"/>
          <w:sz w:val="32"/>
          <w:szCs w:val="32"/>
          <w:lang w:val="pt-PT"/>
        </w:rPr>
        <w:t>- A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>utoriza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r</w:t>
      </w:r>
      <w:r w:rsidRPr="00874AE3">
        <w:rPr>
          <w:rFonts w:ascii="Arial" w:hAnsi="Arial" w:cs="Arial"/>
          <w:bCs/>
          <w:color w:val="000000"/>
          <w:sz w:val="32"/>
          <w:szCs w:val="32"/>
          <w:lang w:val="pt-PT"/>
        </w:rPr>
        <w:t xml:space="preserve"> a constituição da equipa de apoio técnico à operacionalização do Orçamento Participativo, abrangendo trabalhadores de todos os departamentos do Governo Regional, com relação direta com as áreas temáticas do OPRAM</w:t>
      </w:r>
      <w:r>
        <w:rPr>
          <w:rFonts w:ascii="Arial" w:hAnsi="Arial" w:cs="Arial"/>
          <w:bCs/>
          <w:color w:val="000000"/>
          <w:sz w:val="32"/>
          <w:szCs w:val="32"/>
          <w:lang w:val="pt-PT"/>
        </w:rPr>
        <w:t>.</w:t>
      </w:r>
    </w:p>
    <w:p w14:paraId="76408D38" w14:textId="77777777" w:rsidR="00F03D49" w:rsidRPr="00874AE3" w:rsidRDefault="00F03D49" w:rsidP="00874AE3">
      <w:pPr>
        <w:spacing w:after="160" w:line="276" w:lineRule="auto"/>
        <w:contextualSpacing/>
        <w:jc w:val="both"/>
        <w:rPr>
          <w:rFonts w:ascii="Arial" w:hAnsi="Arial" w:cs="Arial"/>
          <w:bCs/>
          <w:color w:val="000000"/>
          <w:sz w:val="32"/>
          <w:szCs w:val="32"/>
          <w:lang w:val="pt-PT"/>
        </w:rPr>
      </w:pPr>
    </w:p>
    <w:sectPr w:rsidR="00F03D49" w:rsidRPr="00874AE3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AF99A" w14:textId="77777777" w:rsidR="00175D8A" w:rsidRDefault="00175D8A" w:rsidP="00424053">
      <w:r>
        <w:separator/>
      </w:r>
    </w:p>
  </w:endnote>
  <w:endnote w:type="continuationSeparator" w:id="0">
    <w:p w14:paraId="51D052A7" w14:textId="77777777" w:rsidR="00175D8A" w:rsidRDefault="00175D8A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27C" w:rsidRPr="0002527C">
          <w:rPr>
            <w:noProof/>
            <w:lang w:val="pt-PT"/>
          </w:rPr>
          <w:t>1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FFF8D" w14:textId="77777777" w:rsidR="00175D8A" w:rsidRDefault="00175D8A" w:rsidP="00424053">
      <w:r>
        <w:separator/>
      </w:r>
    </w:p>
  </w:footnote>
  <w:footnote w:type="continuationSeparator" w:id="0">
    <w:p w14:paraId="0965C2CA" w14:textId="77777777" w:rsidR="00175D8A" w:rsidRDefault="00175D8A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E537D"/>
    <w:multiLevelType w:val="hybridMultilevel"/>
    <w:tmpl w:val="291CA4A0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0979DB"/>
    <w:multiLevelType w:val="hybridMultilevel"/>
    <w:tmpl w:val="A5DA30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70C3E"/>
    <w:multiLevelType w:val="hybridMultilevel"/>
    <w:tmpl w:val="0BDE9ADA"/>
    <w:lvl w:ilvl="0" w:tplc="240C5D6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11986"/>
    <w:multiLevelType w:val="hybridMultilevel"/>
    <w:tmpl w:val="38847890"/>
    <w:lvl w:ilvl="0" w:tplc="EEC2144E">
      <w:start w:val="1"/>
      <w:numFmt w:val="lowerLetter"/>
      <w:lvlText w:val="%1)"/>
      <w:lvlJc w:val="left"/>
      <w:pPr>
        <w:ind w:left="1004" w:hanging="360"/>
      </w:pPr>
    </w:lvl>
    <w:lvl w:ilvl="1" w:tplc="08160019">
      <w:start w:val="1"/>
      <w:numFmt w:val="lowerLetter"/>
      <w:lvlText w:val="%2."/>
      <w:lvlJc w:val="left"/>
      <w:pPr>
        <w:ind w:left="1724" w:hanging="360"/>
      </w:pPr>
    </w:lvl>
    <w:lvl w:ilvl="2" w:tplc="0816001B">
      <w:start w:val="1"/>
      <w:numFmt w:val="lowerRoman"/>
      <w:lvlText w:val="%3."/>
      <w:lvlJc w:val="right"/>
      <w:pPr>
        <w:ind w:left="2444" w:hanging="180"/>
      </w:pPr>
    </w:lvl>
    <w:lvl w:ilvl="3" w:tplc="0816000F">
      <w:start w:val="1"/>
      <w:numFmt w:val="decimal"/>
      <w:lvlText w:val="%4."/>
      <w:lvlJc w:val="left"/>
      <w:pPr>
        <w:ind w:left="3164" w:hanging="360"/>
      </w:pPr>
    </w:lvl>
    <w:lvl w:ilvl="4" w:tplc="08160019">
      <w:start w:val="1"/>
      <w:numFmt w:val="lowerLetter"/>
      <w:lvlText w:val="%5."/>
      <w:lvlJc w:val="left"/>
      <w:pPr>
        <w:ind w:left="3884" w:hanging="360"/>
      </w:pPr>
    </w:lvl>
    <w:lvl w:ilvl="5" w:tplc="0816001B">
      <w:start w:val="1"/>
      <w:numFmt w:val="lowerRoman"/>
      <w:lvlText w:val="%6."/>
      <w:lvlJc w:val="right"/>
      <w:pPr>
        <w:ind w:left="4604" w:hanging="180"/>
      </w:pPr>
    </w:lvl>
    <w:lvl w:ilvl="6" w:tplc="0816000F">
      <w:start w:val="1"/>
      <w:numFmt w:val="decimal"/>
      <w:lvlText w:val="%7."/>
      <w:lvlJc w:val="left"/>
      <w:pPr>
        <w:ind w:left="5324" w:hanging="360"/>
      </w:pPr>
    </w:lvl>
    <w:lvl w:ilvl="7" w:tplc="08160019">
      <w:start w:val="1"/>
      <w:numFmt w:val="lowerLetter"/>
      <w:lvlText w:val="%8."/>
      <w:lvlJc w:val="left"/>
      <w:pPr>
        <w:ind w:left="6044" w:hanging="360"/>
      </w:pPr>
    </w:lvl>
    <w:lvl w:ilvl="8" w:tplc="0816001B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204E52"/>
    <w:multiLevelType w:val="hybridMultilevel"/>
    <w:tmpl w:val="5F4EACB4"/>
    <w:lvl w:ilvl="0" w:tplc="06F2EA0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A0B28"/>
    <w:multiLevelType w:val="hybridMultilevel"/>
    <w:tmpl w:val="3A6A55C8"/>
    <w:lvl w:ilvl="0" w:tplc="08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44E7DA0"/>
    <w:multiLevelType w:val="hybridMultilevel"/>
    <w:tmpl w:val="8864066E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5F321E4"/>
    <w:multiLevelType w:val="hybridMultilevel"/>
    <w:tmpl w:val="6FF473F8"/>
    <w:lvl w:ilvl="0" w:tplc="B53654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D3759"/>
    <w:multiLevelType w:val="hybridMultilevel"/>
    <w:tmpl w:val="FC641E82"/>
    <w:lvl w:ilvl="0" w:tplc="5E3CAC3C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27948"/>
    <w:multiLevelType w:val="hybridMultilevel"/>
    <w:tmpl w:val="85B615D8"/>
    <w:lvl w:ilvl="0" w:tplc="6142B916">
      <w:start w:val="1"/>
      <w:numFmt w:val="decimal"/>
      <w:lvlText w:val="%1."/>
      <w:lvlJc w:val="left"/>
      <w:pPr>
        <w:ind w:left="927" w:hanging="360"/>
      </w:pPr>
      <w:rPr>
        <w:rFonts w:ascii="Arial Narrow" w:eastAsia="Times New Roman" w:hAnsi="Arial Narrow" w:cs="Arial"/>
      </w:rPr>
    </w:lvl>
    <w:lvl w:ilvl="1" w:tplc="08160019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E4F738A"/>
    <w:multiLevelType w:val="hybridMultilevel"/>
    <w:tmpl w:val="B13E4A4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675B7"/>
    <w:multiLevelType w:val="hybridMultilevel"/>
    <w:tmpl w:val="91E69578"/>
    <w:lvl w:ilvl="0" w:tplc="F5DA74E6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i w:val="0"/>
        <w:sz w:val="24"/>
      </w:rPr>
    </w:lvl>
    <w:lvl w:ilvl="1" w:tplc="8A06AD8C">
      <w:start w:val="1"/>
      <w:numFmt w:val="lowerLetter"/>
      <w:lvlText w:val="%2)"/>
      <w:lvlJc w:val="left"/>
      <w:pPr>
        <w:ind w:left="1425" w:hanging="705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666225"/>
    <w:multiLevelType w:val="hybridMultilevel"/>
    <w:tmpl w:val="7C08C7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EA7C01"/>
    <w:multiLevelType w:val="hybridMultilevel"/>
    <w:tmpl w:val="1AE65106"/>
    <w:lvl w:ilvl="0" w:tplc="6974F816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99D16AF"/>
    <w:multiLevelType w:val="hybridMultilevel"/>
    <w:tmpl w:val="857A11AC"/>
    <w:lvl w:ilvl="0" w:tplc="FF1C875E">
      <w:start w:val="1"/>
      <w:numFmt w:val="decimal"/>
      <w:lvlText w:val="%1)"/>
      <w:lvlJc w:val="left"/>
      <w:pPr>
        <w:ind w:left="1065" w:hanging="360"/>
      </w:pPr>
    </w:lvl>
    <w:lvl w:ilvl="1" w:tplc="08160019">
      <w:start w:val="1"/>
      <w:numFmt w:val="lowerLetter"/>
      <w:lvlText w:val="%2."/>
      <w:lvlJc w:val="left"/>
      <w:pPr>
        <w:ind w:left="1785" w:hanging="360"/>
      </w:pPr>
    </w:lvl>
    <w:lvl w:ilvl="2" w:tplc="0816001B">
      <w:start w:val="1"/>
      <w:numFmt w:val="lowerRoman"/>
      <w:lvlText w:val="%3."/>
      <w:lvlJc w:val="right"/>
      <w:pPr>
        <w:ind w:left="2505" w:hanging="180"/>
      </w:pPr>
    </w:lvl>
    <w:lvl w:ilvl="3" w:tplc="0816000F">
      <w:start w:val="1"/>
      <w:numFmt w:val="decimal"/>
      <w:lvlText w:val="%4."/>
      <w:lvlJc w:val="left"/>
      <w:pPr>
        <w:ind w:left="3225" w:hanging="360"/>
      </w:pPr>
    </w:lvl>
    <w:lvl w:ilvl="4" w:tplc="08160019">
      <w:start w:val="1"/>
      <w:numFmt w:val="lowerLetter"/>
      <w:lvlText w:val="%5."/>
      <w:lvlJc w:val="left"/>
      <w:pPr>
        <w:ind w:left="3945" w:hanging="360"/>
      </w:pPr>
    </w:lvl>
    <w:lvl w:ilvl="5" w:tplc="0816001B">
      <w:start w:val="1"/>
      <w:numFmt w:val="lowerRoman"/>
      <w:lvlText w:val="%6."/>
      <w:lvlJc w:val="right"/>
      <w:pPr>
        <w:ind w:left="4665" w:hanging="180"/>
      </w:pPr>
    </w:lvl>
    <w:lvl w:ilvl="6" w:tplc="0816000F">
      <w:start w:val="1"/>
      <w:numFmt w:val="decimal"/>
      <w:lvlText w:val="%7."/>
      <w:lvlJc w:val="left"/>
      <w:pPr>
        <w:ind w:left="5385" w:hanging="360"/>
      </w:pPr>
    </w:lvl>
    <w:lvl w:ilvl="7" w:tplc="08160019">
      <w:start w:val="1"/>
      <w:numFmt w:val="lowerLetter"/>
      <w:lvlText w:val="%8."/>
      <w:lvlJc w:val="left"/>
      <w:pPr>
        <w:ind w:left="6105" w:hanging="360"/>
      </w:pPr>
    </w:lvl>
    <w:lvl w:ilvl="8" w:tplc="0816001B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59ED1BE3"/>
    <w:multiLevelType w:val="hybridMultilevel"/>
    <w:tmpl w:val="0A328030"/>
    <w:lvl w:ilvl="0" w:tplc="0816000F">
      <w:start w:val="1"/>
      <w:numFmt w:val="decimal"/>
      <w:lvlText w:val="%1."/>
      <w:lvlJc w:val="left"/>
      <w:pPr>
        <w:ind w:left="1800" w:hanging="360"/>
      </w:pPr>
    </w:lvl>
    <w:lvl w:ilvl="1" w:tplc="08160019">
      <w:start w:val="1"/>
      <w:numFmt w:val="lowerLetter"/>
      <w:lvlText w:val="%2."/>
      <w:lvlJc w:val="left"/>
      <w:pPr>
        <w:ind w:left="2520" w:hanging="360"/>
      </w:pPr>
    </w:lvl>
    <w:lvl w:ilvl="2" w:tplc="0816001B">
      <w:start w:val="1"/>
      <w:numFmt w:val="lowerRoman"/>
      <w:lvlText w:val="%3."/>
      <w:lvlJc w:val="right"/>
      <w:pPr>
        <w:ind w:left="3240" w:hanging="180"/>
      </w:pPr>
    </w:lvl>
    <w:lvl w:ilvl="3" w:tplc="0816000F">
      <w:start w:val="1"/>
      <w:numFmt w:val="decimal"/>
      <w:lvlText w:val="%4."/>
      <w:lvlJc w:val="left"/>
      <w:pPr>
        <w:ind w:left="3960" w:hanging="360"/>
      </w:pPr>
    </w:lvl>
    <w:lvl w:ilvl="4" w:tplc="08160019">
      <w:start w:val="1"/>
      <w:numFmt w:val="lowerLetter"/>
      <w:lvlText w:val="%5."/>
      <w:lvlJc w:val="left"/>
      <w:pPr>
        <w:ind w:left="4680" w:hanging="360"/>
      </w:pPr>
    </w:lvl>
    <w:lvl w:ilvl="5" w:tplc="0816001B">
      <w:start w:val="1"/>
      <w:numFmt w:val="lowerRoman"/>
      <w:lvlText w:val="%6."/>
      <w:lvlJc w:val="right"/>
      <w:pPr>
        <w:ind w:left="5400" w:hanging="180"/>
      </w:pPr>
    </w:lvl>
    <w:lvl w:ilvl="6" w:tplc="0816000F">
      <w:start w:val="1"/>
      <w:numFmt w:val="decimal"/>
      <w:lvlText w:val="%7."/>
      <w:lvlJc w:val="left"/>
      <w:pPr>
        <w:ind w:left="6120" w:hanging="360"/>
      </w:pPr>
    </w:lvl>
    <w:lvl w:ilvl="7" w:tplc="08160019">
      <w:start w:val="1"/>
      <w:numFmt w:val="lowerLetter"/>
      <w:lvlText w:val="%8."/>
      <w:lvlJc w:val="left"/>
      <w:pPr>
        <w:ind w:left="6840" w:hanging="360"/>
      </w:pPr>
    </w:lvl>
    <w:lvl w:ilvl="8" w:tplc="0816001B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330C1A"/>
    <w:multiLevelType w:val="hybridMultilevel"/>
    <w:tmpl w:val="D2A225A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726F9"/>
    <w:multiLevelType w:val="hybridMultilevel"/>
    <w:tmpl w:val="972ACDD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5D3E5B"/>
    <w:multiLevelType w:val="hybridMultilevel"/>
    <w:tmpl w:val="B324EDB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75122"/>
    <w:multiLevelType w:val="hybridMultilevel"/>
    <w:tmpl w:val="0414CCCA"/>
    <w:lvl w:ilvl="0" w:tplc="345E73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9743C3"/>
    <w:multiLevelType w:val="multilevel"/>
    <w:tmpl w:val="4980305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2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2700" w:hanging="72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140" w:hanging="1080"/>
      </w:pPr>
    </w:lvl>
    <w:lvl w:ilvl="6">
      <w:start w:val="1"/>
      <w:numFmt w:val="decimal"/>
      <w:isLgl/>
      <w:lvlText w:val="%1.%2.%3.%4.%5.%6.%7."/>
      <w:lvlJc w:val="left"/>
      <w:pPr>
        <w:ind w:left="5040" w:hanging="1440"/>
      </w:p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</w:lvl>
  </w:abstractNum>
  <w:abstractNum w:abstractNumId="22" w15:restartNumberingAfterBreak="0">
    <w:nsid w:val="65344CCA"/>
    <w:multiLevelType w:val="hybridMultilevel"/>
    <w:tmpl w:val="BB08AE24"/>
    <w:lvl w:ilvl="0" w:tplc="12F8266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921498"/>
    <w:multiLevelType w:val="hybridMultilevel"/>
    <w:tmpl w:val="6E042126"/>
    <w:lvl w:ilvl="0" w:tplc="583212AA">
      <w:start w:val="1"/>
      <w:numFmt w:val="decimal"/>
      <w:lvlText w:val="%1."/>
      <w:lvlJc w:val="left"/>
      <w:pPr>
        <w:ind w:left="644" w:hanging="360"/>
      </w:pPr>
    </w:lvl>
    <w:lvl w:ilvl="1" w:tplc="08160019">
      <w:start w:val="1"/>
      <w:numFmt w:val="lowerLetter"/>
      <w:lvlText w:val="%2."/>
      <w:lvlJc w:val="left"/>
      <w:pPr>
        <w:ind w:left="1364" w:hanging="360"/>
      </w:pPr>
    </w:lvl>
    <w:lvl w:ilvl="2" w:tplc="0816001B">
      <w:start w:val="1"/>
      <w:numFmt w:val="lowerRoman"/>
      <w:lvlText w:val="%3."/>
      <w:lvlJc w:val="right"/>
      <w:pPr>
        <w:ind w:left="2084" w:hanging="180"/>
      </w:pPr>
    </w:lvl>
    <w:lvl w:ilvl="3" w:tplc="0816000F">
      <w:start w:val="1"/>
      <w:numFmt w:val="decimal"/>
      <w:lvlText w:val="%4."/>
      <w:lvlJc w:val="left"/>
      <w:pPr>
        <w:ind w:left="2804" w:hanging="360"/>
      </w:pPr>
    </w:lvl>
    <w:lvl w:ilvl="4" w:tplc="08160019">
      <w:start w:val="1"/>
      <w:numFmt w:val="lowerLetter"/>
      <w:lvlText w:val="%5."/>
      <w:lvlJc w:val="left"/>
      <w:pPr>
        <w:ind w:left="3524" w:hanging="360"/>
      </w:pPr>
    </w:lvl>
    <w:lvl w:ilvl="5" w:tplc="0816001B">
      <w:start w:val="1"/>
      <w:numFmt w:val="lowerRoman"/>
      <w:lvlText w:val="%6."/>
      <w:lvlJc w:val="right"/>
      <w:pPr>
        <w:ind w:left="4244" w:hanging="180"/>
      </w:pPr>
    </w:lvl>
    <w:lvl w:ilvl="6" w:tplc="0816000F">
      <w:start w:val="1"/>
      <w:numFmt w:val="decimal"/>
      <w:lvlText w:val="%7."/>
      <w:lvlJc w:val="left"/>
      <w:pPr>
        <w:ind w:left="4964" w:hanging="360"/>
      </w:pPr>
    </w:lvl>
    <w:lvl w:ilvl="7" w:tplc="08160019">
      <w:start w:val="1"/>
      <w:numFmt w:val="lowerLetter"/>
      <w:lvlText w:val="%8."/>
      <w:lvlJc w:val="left"/>
      <w:pPr>
        <w:ind w:left="5684" w:hanging="360"/>
      </w:pPr>
    </w:lvl>
    <w:lvl w:ilvl="8" w:tplc="0816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BEB537F"/>
    <w:multiLevelType w:val="hybridMultilevel"/>
    <w:tmpl w:val="7F94CF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A1BB5"/>
    <w:multiLevelType w:val="hybridMultilevel"/>
    <w:tmpl w:val="7486D904"/>
    <w:lvl w:ilvl="0" w:tplc="EEB4F1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20BD5"/>
    <w:multiLevelType w:val="hybridMultilevel"/>
    <w:tmpl w:val="54383E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316"/>
    <w:multiLevelType w:val="hybridMultilevel"/>
    <w:tmpl w:val="5C6894F8"/>
    <w:lvl w:ilvl="0" w:tplc="ADB69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6EC91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694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6EC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841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C9A52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040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00EF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5401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1F2A57"/>
    <w:multiLevelType w:val="hybridMultilevel"/>
    <w:tmpl w:val="B412A11E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42D273F"/>
    <w:multiLevelType w:val="hybridMultilevel"/>
    <w:tmpl w:val="28CA483E"/>
    <w:lvl w:ilvl="0" w:tplc="97844B64">
      <w:start w:val="1"/>
      <w:numFmt w:val="decimal"/>
      <w:lvlText w:val="%1)"/>
      <w:lvlJc w:val="left"/>
      <w:pPr>
        <w:ind w:left="1155" w:hanging="360"/>
      </w:pPr>
    </w:lvl>
    <w:lvl w:ilvl="1" w:tplc="08160019">
      <w:start w:val="1"/>
      <w:numFmt w:val="lowerLetter"/>
      <w:lvlText w:val="%2."/>
      <w:lvlJc w:val="left"/>
      <w:pPr>
        <w:ind w:left="1875" w:hanging="360"/>
      </w:pPr>
    </w:lvl>
    <w:lvl w:ilvl="2" w:tplc="0816001B">
      <w:start w:val="1"/>
      <w:numFmt w:val="lowerRoman"/>
      <w:lvlText w:val="%3."/>
      <w:lvlJc w:val="right"/>
      <w:pPr>
        <w:ind w:left="2595" w:hanging="180"/>
      </w:pPr>
    </w:lvl>
    <w:lvl w:ilvl="3" w:tplc="0816000F">
      <w:start w:val="1"/>
      <w:numFmt w:val="decimal"/>
      <w:lvlText w:val="%4."/>
      <w:lvlJc w:val="left"/>
      <w:pPr>
        <w:ind w:left="3315" w:hanging="360"/>
      </w:pPr>
    </w:lvl>
    <w:lvl w:ilvl="4" w:tplc="08160019">
      <w:start w:val="1"/>
      <w:numFmt w:val="lowerLetter"/>
      <w:lvlText w:val="%5."/>
      <w:lvlJc w:val="left"/>
      <w:pPr>
        <w:ind w:left="4035" w:hanging="360"/>
      </w:pPr>
    </w:lvl>
    <w:lvl w:ilvl="5" w:tplc="0816001B">
      <w:start w:val="1"/>
      <w:numFmt w:val="lowerRoman"/>
      <w:lvlText w:val="%6."/>
      <w:lvlJc w:val="right"/>
      <w:pPr>
        <w:ind w:left="4755" w:hanging="180"/>
      </w:pPr>
    </w:lvl>
    <w:lvl w:ilvl="6" w:tplc="0816000F">
      <w:start w:val="1"/>
      <w:numFmt w:val="decimal"/>
      <w:lvlText w:val="%7."/>
      <w:lvlJc w:val="left"/>
      <w:pPr>
        <w:ind w:left="5475" w:hanging="360"/>
      </w:pPr>
    </w:lvl>
    <w:lvl w:ilvl="7" w:tplc="08160019">
      <w:start w:val="1"/>
      <w:numFmt w:val="lowerLetter"/>
      <w:lvlText w:val="%8."/>
      <w:lvlJc w:val="left"/>
      <w:pPr>
        <w:ind w:left="6195" w:hanging="360"/>
      </w:pPr>
    </w:lvl>
    <w:lvl w:ilvl="8" w:tplc="0816001B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432611A"/>
    <w:multiLevelType w:val="hybridMultilevel"/>
    <w:tmpl w:val="0FC667A8"/>
    <w:lvl w:ilvl="0" w:tplc="FFFFFFFF">
      <w:start w:val="2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76EF71ED"/>
    <w:multiLevelType w:val="hybridMultilevel"/>
    <w:tmpl w:val="758AA0EC"/>
    <w:lvl w:ilvl="0" w:tplc="105010D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Palatino Linotype" w:eastAsia="Calibri" w:hAnsi="Palatino Linotype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7EE729C2"/>
    <w:multiLevelType w:val="hybridMultilevel"/>
    <w:tmpl w:val="61A688E6"/>
    <w:lvl w:ilvl="0" w:tplc="11CACB22">
      <w:start w:val="900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32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1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18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8"/>
  </w:num>
  <w:num w:numId="33">
    <w:abstractNumId w:val="31"/>
  </w:num>
  <w:num w:numId="34">
    <w:abstractNumId w:val="26"/>
  </w:num>
  <w:num w:numId="35">
    <w:abstractNumId w:val="17"/>
  </w:num>
  <w:num w:numId="36">
    <w:abstractNumId w:val="1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053"/>
    <w:rsid w:val="00002132"/>
    <w:rsid w:val="000040D5"/>
    <w:rsid w:val="00012EF6"/>
    <w:rsid w:val="00020C6C"/>
    <w:rsid w:val="00022D16"/>
    <w:rsid w:val="00024406"/>
    <w:rsid w:val="0002527C"/>
    <w:rsid w:val="00025438"/>
    <w:rsid w:val="00030F54"/>
    <w:rsid w:val="000349C3"/>
    <w:rsid w:val="000403B5"/>
    <w:rsid w:val="000410B7"/>
    <w:rsid w:val="000415E8"/>
    <w:rsid w:val="00051E92"/>
    <w:rsid w:val="00052AFE"/>
    <w:rsid w:val="0005395B"/>
    <w:rsid w:val="0005786D"/>
    <w:rsid w:val="00057E83"/>
    <w:rsid w:val="000806D4"/>
    <w:rsid w:val="00081EBF"/>
    <w:rsid w:val="00082A8B"/>
    <w:rsid w:val="00084BCF"/>
    <w:rsid w:val="0008674F"/>
    <w:rsid w:val="00090EBA"/>
    <w:rsid w:val="00093271"/>
    <w:rsid w:val="0009579B"/>
    <w:rsid w:val="00095CFE"/>
    <w:rsid w:val="000A50A0"/>
    <w:rsid w:val="000B4C5B"/>
    <w:rsid w:val="000B5673"/>
    <w:rsid w:val="000B7972"/>
    <w:rsid w:val="000C1BB8"/>
    <w:rsid w:val="000C25B1"/>
    <w:rsid w:val="000D1FEF"/>
    <w:rsid w:val="000D5D6D"/>
    <w:rsid w:val="000D72FF"/>
    <w:rsid w:val="000D75DA"/>
    <w:rsid w:val="000E3B42"/>
    <w:rsid w:val="000E3E05"/>
    <w:rsid w:val="000E5E3F"/>
    <w:rsid w:val="000F1C71"/>
    <w:rsid w:val="00100588"/>
    <w:rsid w:val="001057F6"/>
    <w:rsid w:val="00105E5F"/>
    <w:rsid w:val="00107340"/>
    <w:rsid w:val="001116B3"/>
    <w:rsid w:val="001253E7"/>
    <w:rsid w:val="00126A0A"/>
    <w:rsid w:val="00135DFD"/>
    <w:rsid w:val="00143BC7"/>
    <w:rsid w:val="001449DF"/>
    <w:rsid w:val="00155B21"/>
    <w:rsid w:val="00160076"/>
    <w:rsid w:val="0016172C"/>
    <w:rsid w:val="001651DE"/>
    <w:rsid w:val="00165630"/>
    <w:rsid w:val="00174DFA"/>
    <w:rsid w:val="00175D8A"/>
    <w:rsid w:val="00176F8D"/>
    <w:rsid w:val="0018671D"/>
    <w:rsid w:val="00187B0A"/>
    <w:rsid w:val="001911F2"/>
    <w:rsid w:val="00192DC9"/>
    <w:rsid w:val="001964BA"/>
    <w:rsid w:val="001970CE"/>
    <w:rsid w:val="001A4B9E"/>
    <w:rsid w:val="001B0DD7"/>
    <w:rsid w:val="001B2A13"/>
    <w:rsid w:val="001C0AA9"/>
    <w:rsid w:val="001C47D8"/>
    <w:rsid w:val="001C587D"/>
    <w:rsid w:val="001D2640"/>
    <w:rsid w:val="001D3F0B"/>
    <w:rsid w:val="001D5772"/>
    <w:rsid w:val="001E2247"/>
    <w:rsid w:val="001E6050"/>
    <w:rsid w:val="001F0866"/>
    <w:rsid w:val="001F3DE7"/>
    <w:rsid w:val="00204085"/>
    <w:rsid w:val="00211535"/>
    <w:rsid w:val="00211771"/>
    <w:rsid w:val="00211DF0"/>
    <w:rsid w:val="00213503"/>
    <w:rsid w:val="002156F7"/>
    <w:rsid w:val="00216FFF"/>
    <w:rsid w:val="00221D28"/>
    <w:rsid w:val="002221F1"/>
    <w:rsid w:val="002343F4"/>
    <w:rsid w:val="00234C27"/>
    <w:rsid w:val="0023797C"/>
    <w:rsid w:val="00240DB5"/>
    <w:rsid w:val="0025055D"/>
    <w:rsid w:val="002524E4"/>
    <w:rsid w:val="002640EA"/>
    <w:rsid w:val="00264898"/>
    <w:rsid w:val="00266A2D"/>
    <w:rsid w:val="00271C5F"/>
    <w:rsid w:val="00281844"/>
    <w:rsid w:val="002821B3"/>
    <w:rsid w:val="00284067"/>
    <w:rsid w:val="0029049D"/>
    <w:rsid w:val="0029141D"/>
    <w:rsid w:val="002926F2"/>
    <w:rsid w:val="00295C24"/>
    <w:rsid w:val="00297BA4"/>
    <w:rsid w:val="002A06BA"/>
    <w:rsid w:val="002A53AD"/>
    <w:rsid w:val="002A5C53"/>
    <w:rsid w:val="002A7BD6"/>
    <w:rsid w:val="002B348B"/>
    <w:rsid w:val="002B3DE0"/>
    <w:rsid w:val="002B7BD8"/>
    <w:rsid w:val="002C4B40"/>
    <w:rsid w:val="002C50BC"/>
    <w:rsid w:val="002D0985"/>
    <w:rsid w:val="002E4481"/>
    <w:rsid w:val="002E62CF"/>
    <w:rsid w:val="002E68EF"/>
    <w:rsid w:val="002E7D0C"/>
    <w:rsid w:val="002F20BA"/>
    <w:rsid w:val="002F4B54"/>
    <w:rsid w:val="00303CC3"/>
    <w:rsid w:val="0030407C"/>
    <w:rsid w:val="00310DA9"/>
    <w:rsid w:val="003116C8"/>
    <w:rsid w:val="00316706"/>
    <w:rsid w:val="003168F4"/>
    <w:rsid w:val="00323404"/>
    <w:rsid w:val="00324A08"/>
    <w:rsid w:val="00331057"/>
    <w:rsid w:val="00334F48"/>
    <w:rsid w:val="00335E51"/>
    <w:rsid w:val="0033788A"/>
    <w:rsid w:val="00342EC5"/>
    <w:rsid w:val="00351722"/>
    <w:rsid w:val="003529B4"/>
    <w:rsid w:val="00356207"/>
    <w:rsid w:val="00367D03"/>
    <w:rsid w:val="0037110A"/>
    <w:rsid w:val="003755CF"/>
    <w:rsid w:val="00377970"/>
    <w:rsid w:val="00380087"/>
    <w:rsid w:val="00380B5A"/>
    <w:rsid w:val="00383236"/>
    <w:rsid w:val="00386D81"/>
    <w:rsid w:val="003911DB"/>
    <w:rsid w:val="00391529"/>
    <w:rsid w:val="00391FFB"/>
    <w:rsid w:val="00393119"/>
    <w:rsid w:val="003A1061"/>
    <w:rsid w:val="003A2028"/>
    <w:rsid w:val="003B3B69"/>
    <w:rsid w:val="003B45B0"/>
    <w:rsid w:val="003B61CA"/>
    <w:rsid w:val="003C0B31"/>
    <w:rsid w:val="003C532B"/>
    <w:rsid w:val="003D0BE4"/>
    <w:rsid w:val="003D0C5A"/>
    <w:rsid w:val="003D5CCA"/>
    <w:rsid w:val="003D75D0"/>
    <w:rsid w:val="003E06C9"/>
    <w:rsid w:val="003E2743"/>
    <w:rsid w:val="003E4690"/>
    <w:rsid w:val="003E7201"/>
    <w:rsid w:val="003F6A9D"/>
    <w:rsid w:val="0040179E"/>
    <w:rsid w:val="00406156"/>
    <w:rsid w:val="0041070B"/>
    <w:rsid w:val="004118AA"/>
    <w:rsid w:val="00413338"/>
    <w:rsid w:val="00414E31"/>
    <w:rsid w:val="004153B6"/>
    <w:rsid w:val="00415FC6"/>
    <w:rsid w:val="00421CD5"/>
    <w:rsid w:val="00424053"/>
    <w:rsid w:val="00430529"/>
    <w:rsid w:val="00432ADD"/>
    <w:rsid w:val="00443EFA"/>
    <w:rsid w:val="004442C6"/>
    <w:rsid w:val="004459B0"/>
    <w:rsid w:val="00446C13"/>
    <w:rsid w:val="00452914"/>
    <w:rsid w:val="00454408"/>
    <w:rsid w:val="00455364"/>
    <w:rsid w:val="00456818"/>
    <w:rsid w:val="004616CE"/>
    <w:rsid w:val="00465C0D"/>
    <w:rsid w:val="00465E6C"/>
    <w:rsid w:val="004671D4"/>
    <w:rsid w:val="00467770"/>
    <w:rsid w:val="00467ED7"/>
    <w:rsid w:val="00472276"/>
    <w:rsid w:val="00481C2D"/>
    <w:rsid w:val="00495784"/>
    <w:rsid w:val="004A1AC2"/>
    <w:rsid w:val="004A419D"/>
    <w:rsid w:val="004A6690"/>
    <w:rsid w:val="004B00A7"/>
    <w:rsid w:val="004B37CB"/>
    <w:rsid w:val="004B5C0F"/>
    <w:rsid w:val="004C61A7"/>
    <w:rsid w:val="004D7314"/>
    <w:rsid w:val="004D7B23"/>
    <w:rsid w:val="004E0654"/>
    <w:rsid w:val="004E089D"/>
    <w:rsid w:val="004E2EB3"/>
    <w:rsid w:val="004E57C0"/>
    <w:rsid w:val="004F0C4A"/>
    <w:rsid w:val="004F2BB2"/>
    <w:rsid w:val="004F6453"/>
    <w:rsid w:val="00503091"/>
    <w:rsid w:val="00507E96"/>
    <w:rsid w:val="00513DD2"/>
    <w:rsid w:val="005143E8"/>
    <w:rsid w:val="00522DDB"/>
    <w:rsid w:val="00525E7A"/>
    <w:rsid w:val="00530AF4"/>
    <w:rsid w:val="00530EEF"/>
    <w:rsid w:val="0053199D"/>
    <w:rsid w:val="005453C0"/>
    <w:rsid w:val="00545BFF"/>
    <w:rsid w:val="00552580"/>
    <w:rsid w:val="00553F0B"/>
    <w:rsid w:val="005605A5"/>
    <w:rsid w:val="00573BD4"/>
    <w:rsid w:val="0057464C"/>
    <w:rsid w:val="00577CA4"/>
    <w:rsid w:val="00587903"/>
    <w:rsid w:val="00592544"/>
    <w:rsid w:val="005A127D"/>
    <w:rsid w:val="005A55D8"/>
    <w:rsid w:val="005A781C"/>
    <w:rsid w:val="005B239E"/>
    <w:rsid w:val="005B4513"/>
    <w:rsid w:val="005C0F7D"/>
    <w:rsid w:val="005C2D5F"/>
    <w:rsid w:val="005C5DCA"/>
    <w:rsid w:val="005D07B3"/>
    <w:rsid w:val="005D209C"/>
    <w:rsid w:val="005D5DA2"/>
    <w:rsid w:val="005E1A1A"/>
    <w:rsid w:val="005F13FC"/>
    <w:rsid w:val="005F180C"/>
    <w:rsid w:val="005F58BA"/>
    <w:rsid w:val="005F77A3"/>
    <w:rsid w:val="006010FA"/>
    <w:rsid w:val="0060489C"/>
    <w:rsid w:val="00605372"/>
    <w:rsid w:val="00607B39"/>
    <w:rsid w:val="00610053"/>
    <w:rsid w:val="006266B3"/>
    <w:rsid w:val="00627D0E"/>
    <w:rsid w:val="0063031B"/>
    <w:rsid w:val="00630CDF"/>
    <w:rsid w:val="00637086"/>
    <w:rsid w:val="00637C3B"/>
    <w:rsid w:val="00642B5E"/>
    <w:rsid w:val="00645DE5"/>
    <w:rsid w:val="00646647"/>
    <w:rsid w:val="00654221"/>
    <w:rsid w:val="006555E1"/>
    <w:rsid w:val="00660408"/>
    <w:rsid w:val="00660489"/>
    <w:rsid w:val="006612F3"/>
    <w:rsid w:val="00666310"/>
    <w:rsid w:val="006663BC"/>
    <w:rsid w:val="00667EDD"/>
    <w:rsid w:val="006719D4"/>
    <w:rsid w:val="00671F1D"/>
    <w:rsid w:val="0067339C"/>
    <w:rsid w:val="006748DF"/>
    <w:rsid w:val="0067750E"/>
    <w:rsid w:val="00680350"/>
    <w:rsid w:val="00680E0D"/>
    <w:rsid w:val="0068171E"/>
    <w:rsid w:val="0068337C"/>
    <w:rsid w:val="00683DB6"/>
    <w:rsid w:val="00687EE1"/>
    <w:rsid w:val="00693EC3"/>
    <w:rsid w:val="0069442A"/>
    <w:rsid w:val="006D3507"/>
    <w:rsid w:val="006D763B"/>
    <w:rsid w:val="006E2B49"/>
    <w:rsid w:val="006E51FA"/>
    <w:rsid w:val="006E6453"/>
    <w:rsid w:val="006E6E65"/>
    <w:rsid w:val="006F309B"/>
    <w:rsid w:val="00700554"/>
    <w:rsid w:val="00702776"/>
    <w:rsid w:val="007036E4"/>
    <w:rsid w:val="00705865"/>
    <w:rsid w:val="007121FB"/>
    <w:rsid w:val="0071256A"/>
    <w:rsid w:val="007150DE"/>
    <w:rsid w:val="007159DF"/>
    <w:rsid w:val="00717B2F"/>
    <w:rsid w:val="00720215"/>
    <w:rsid w:val="00726110"/>
    <w:rsid w:val="00730697"/>
    <w:rsid w:val="00733565"/>
    <w:rsid w:val="007336EC"/>
    <w:rsid w:val="00740B51"/>
    <w:rsid w:val="00741D29"/>
    <w:rsid w:val="00743C0B"/>
    <w:rsid w:val="0074494B"/>
    <w:rsid w:val="00746FDB"/>
    <w:rsid w:val="007508FB"/>
    <w:rsid w:val="00750EAE"/>
    <w:rsid w:val="00751482"/>
    <w:rsid w:val="00753E0B"/>
    <w:rsid w:val="007540A8"/>
    <w:rsid w:val="007546AB"/>
    <w:rsid w:val="007563CD"/>
    <w:rsid w:val="00760445"/>
    <w:rsid w:val="00761856"/>
    <w:rsid w:val="00762A34"/>
    <w:rsid w:val="00763F35"/>
    <w:rsid w:val="00765866"/>
    <w:rsid w:val="007720A7"/>
    <w:rsid w:val="00772D4C"/>
    <w:rsid w:val="0077405C"/>
    <w:rsid w:val="00775488"/>
    <w:rsid w:val="00780B2A"/>
    <w:rsid w:val="00782575"/>
    <w:rsid w:val="00785138"/>
    <w:rsid w:val="007900E8"/>
    <w:rsid w:val="007A32E9"/>
    <w:rsid w:val="007A3352"/>
    <w:rsid w:val="007A6734"/>
    <w:rsid w:val="007B4F9A"/>
    <w:rsid w:val="007B6F03"/>
    <w:rsid w:val="007C592D"/>
    <w:rsid w:val="007D5318"/>
    <w:rsid w:val="007D6591"/>
    <w:rsid w:val="007E4F7E"/>
    <w:rsid w:val="007E5862"/>
    <w:rsid w:val="007E77C8"/>
    <w:rsid w:val="007F0B88"/>
    <w:rsid w:val="007F18D7"/>
    <w:rsid w:val="007F519E"/>
    <w:rsid w:val="007F7B58"/>
    <w:rsid w:val="008003B3"/>
    <w:rsid w:val="008026E4"/>
    <w:rsid w:val="0080614F"/>
    <w:rsid w:val="0081167E"/>
    <w:rsid w:val="008143B7"/>
    <w:rsid w:val="0081578E"/>
    <w:rsid w:val="00824F9E"/>
    <w:rsid w:val="008301B4"/>
    <w:rsid w:val="008304B7"/>
    <w:rsid w:val="0083095F"/>
    <w:rsid w:val="00832C4F"/>
    <w:rsid w:val="00833270"/>
    <w:rsid w:val="00834298"/>
    <w:rsid w:val="008409E8"/>
    <w:rsid w:val="00843ADD"/>
    <w:rsid w:val="00844788"/>
    <w:rsid w:val="008447A2"/>
    <w:rsid w:val="008543FA"/>
    <w:rsid w:val="0086550F"/>
    <w:rsid w:val="00867D99"/>
    <w:rsid w:val="008749F3"/>
    <w:rsid w:val="00874A48"/>
    <w:rsid w:val="00874AE3"/>
    <w:rsid w:val="00876372"/>
    <w:rsid w:val="008812D1"/>
    <w:rsid w:val="0088240E"/>
    <w:rsid w:val="00885676"/>
    <w:rsid w:val="00887AFF"/>
    <w:rsid w:val="008912BD"/>
    <w:rsid w:val="008953CE"/>
    <w:rsid w:val="00897B52"/>
    <w:rsid w:val="008A2C21"/>
    <w:rsid w:val="008A47E6"/>
    <w:rsid w:val="008A5631"/>
    <w:rsid w:val="008B3BBD"/>
    <w:rsid w:val="008B42B6"/>
    <w:rsid w:val="008B5D08"/>
    <w:rsid w:val="008B6782"/>
    <w:rsid w:val="008C05C6"/>
    <w:rsid w:val="008C089F"/>
    <w:rsid w:val="008C1D44"/>
    <w:rsid w:val="008C23CC"/>
    <w:rsid w:val="008C7232"/>
    <w:rsid w:val="008D4A1E"/>
    <w:rsid w:val="008D4CD0"/>
    <w:rsid w:val="008E36CA"/>
    <w:rsid w:val="008E7223"/>
    <w:rsid w:val="00911AA9"/>
    <w:rsid w:val="0091778A"/>
    <w:rsid w:val="009256FF"/>
    <w:rsid w:val="00927235"/>
    <w:rsid w:val="009273E5"/>
    <w:rsid w:val="009302D5"/>
    <w:rsid w:val="00930D6A"/>
    <w:rsid w:val="00934049"/>
    <w:rsid w:val="00935226"/>
    <w:rsid w:val="00936DCD"/>
    <w:rsid w:val="009424EE"/>
    <w:rsid w:val="00945CF6"/>
    <w:rsid w:val="009524A0"/>
    <w:rsid w:val="00953652"/>
    <w:rsid w:val="009552A6"/>
    <w:rsid w:val="0096568D"/>
    <w:rsid w:val="0096745A"/>
    <w:rsid w:val="00970803"/>
    <w:rsid w:val="00973256"/>
    <w:rsid w:val="0097353C"/>
    <w:rsid w:val="009769A6"/>
    <w:rsid w:val="0097750E"/>
    <w:rsid w:val="00980E09"/>
    <w:rsid w:val="00980E8F"/>
    <w:rsid w:val="00983776"/>
    <w:rsid w:val="0098595E"/>
    <w:rsid w:val="00985DA8"/>
    <w:rsid w:val="00994757"/>
    <w:rsid w:val="009B13D5"/>
    <w:rsid w:val="009C048E"/>
    <w:rsid w:val="009C2E9C"/>
    <w:rsid w:val="009C6F58"/>
    <w:rsid w:val="009C7D8B"/>
    <w:rsid w:val="009D04B4"/>
    <w:rsid w:val="009D47FB"/>
    <w:rsid w:val="009D4A6C"/>
    <w:rsid w:val="009D7153"/>
    <w:rsid w:val="009E506B"/>
    <w:rsid w:val="009E6158"/>
    <w:rsid w:val="009E7925"/>
    <w:rsid w:val="00A00626"/>
    <w:rsid w:val="00A01DC7"/>
    <w:rsid w:val="00A134F2"/>
    <w:rsid w:val="00A136E3"/>
    <w:rsid w:val="00A141DE"/>
    <w:rsid w:val="00A14218"/>
    <w:rsid w:val="00A167FC"/>
    <w:rsid w:val="00A26D55"/>
    <w:rsid w:val="00A37FF5"/>
    <w:rsid w:val="00A406DA"/>
    <w:rsid w:val="00A4178A"/>
    <w:rsid w:val="00A47792"/>
    <w:rsid w:val="00A57C63"/>
    <w:rsid w:val="00A6010C"/>
    <w:rsid w:val="00A60362"/>
    <w:rsid w:val="00A60F73"/>
    <w:rsid w:val="00A64AF4"/>
    <w:rsid w:val="00A71409"/>
    <w:rsid w:val="00A714C1"/>
    <w:rsid w:val="00A72C81"/>
    <w:rsid w:val="00A73591"/>
    <w:rsid w:val="00A73B58"/>
    <w:rsid w:val="00A8194D"/>
    <w:rsid w:val="00A839EE"/>
    <w:rsid w:val="00A902E4"/>
    <w:rsid w:val="00A92DCF"/>
    <w:rsid w:val="00A94DC7"/>
    <w:rsid w:val="00A97567"/>
    <w:rsid w:val="00AA4997"/>
    <w:rsid w:val="00AA5F00"/>
    <w:rsid w:val="00AA7DD8"/>
    <w:rsid w:val="00AB43B0"/>
    <w:rsid w:val="00AB6A46"/>
    <w:rsid w:val="00AC243E"/>
    <w:rsid w:val="00AC4DAD"/>
    <w:rsid w:val="00AC77B8"/>
    <w:rsid w:val="00AD1CAC"/>
    <w:rsid w:val="00AD31C7"/>
    <w:rsid w:val="00AD4688"/>
    <w:rsid w:val="00AD72F7"/>
    <w:rsid w:val="00AE06EF"/>
    <w:rsid w:val="00AE0D95"/>
    <w:rsid w:val="00AE2079"/>
    <w:rsid w:val="00AE38D6"/>
    <w:rsid w:val="00AE3D8F"/>
    <w:rsid w:val="00AE67BD"/>
    <w:rsid w:val="00AE737F"/>
    <w:rsid w:val="00AE792F"/>
    <w:rsid w:val="00AF7CAE"/>
    <w:rsid w:val="00B0213D"/>
    <w:rsid w:val="00B05D67"/>
    <w:rsid w:val="00B12B18"/>
    <w:rsid w:val="00B265CC"/>
    <w:rsid w:val="00B366E3"/>
    <w:rsid w:val="00B37C45"/>
    <w:rsid w:val="00B420DD"/>
    <w:rsid w:val="00B4610B"/>
    <w:rsid w:val="00B46A06"/>
    <w:rsid w:val="00B519DF"/>
    <w:rsid w:val="00B57045"/>
    <w:rsid w:val="00B62F9F"/>
    <w:rsid w:val="00B6469C"/>
    <w:rsid w:val="00B70708"/>
    <w:rsid w:val="00B709E5"/>
    <w:rsid w:val="00B70A6B"/>
    <w:rsid w:val="00B76EB7"/>
    <w:rsid w:val="00B770C3"/>
    <w:rsid w:val="00B80830"/>
    <w:rsid w:val="00B81D4D"/>
    <w:rsid w:val="00B8247D"/>
    <w:rsid w:val="00B8734B"/>
    <w:rsid w:val="00B87D5E"/>
    <w:rsid w:val="00B90673"/>
    <w:rsid w:val="00B90CB1"/>
    <w:rsid w:val="00B90EBB"/>
    <w:rsid w:val="00B94DAB"/>
    <w:rsid w:val="00BA360A"/>
    <w:rsid w:val="00BA5BF7"/>
    <w:rsid w:val="00BA7B81"/>
    <w:rsid w:val="00BB23D6"/>
    <w:rsid w:val="00BB5F62"/>
    <w:rsid w:val="00BC47C9"/>
    <w:rsid w:val="00BC6D40"/>
    <w:rsid w:val="00BD017E"/>
    <w:rsid w:val="00BD4CBB"/>
    <w:rsid w:val="00BD7E71"/>
    <w:rsid w:val="00BF253F"/>
    <w:rsid w:val="00BF2573"/>
    <w:rsid w:val="00BF56B4"/>
    <w:rsid w:val="00BF589A"/>
    <w:rsid w:val="00BF5B19"/>
    <w:rsid w:val="00BF711E"/>
    <w:rsid w:val="00C01BC9"/>
    <w:rsid w:val="00C044FA"/>
    <w:rsid w:val="00C05A75"/>
    <w:rsid w:val="00C110C4"/>
    <w:rsid w:val="00C14E04"/>
    <w:rsid w:val="00C21437"/>
    <w:rsid w:val="00C22871"/>
    <w:rsid w:val="00C22A61"/>
    <w:rsid w:val="00C253A9"/>
    <w:rsid w:val="00C269F0"/>
    <w:rsid w:val="00C34444"/>
    <w:rsid w:val="00C41600"/>
    <w:rsid w:val="00C43C86"/>
    <w:rsid w:val="00C4598B"/>
    <w:rsid w:val="00C46E43"/>
    <w:rsid w:val="00C47B73"/>
    <w:rsid w:val="00C506B4"/>
    <w:rsid w:val="00C511D7"/>
    <w:rsid w:val="00C52142"/>
    <w:rsid w:val="00C5446E"/>
    <w:rsid w:val="00C54B38"/>
    <w:rsid w:val="00C6040D"/>
    <w:rsid w:val="00C70AFD"/>
    <w:rsid w:val="00C80E7E"/>
    <w:rsid w:val="00C81F9B"/>
    <w:rsid w:val="00C83507"/>
    <w:rsid w:val="00C87CE0"/>
    <w:rsid w:val="00C9346D"/>
    <w:rsid w:val="00C93EE2"/>
    <w:rsid w:val="00C95815"/>
    <w:rsid w:val="00CA07B4"/>
    <w:rsid w:val="00CA4F49"/>
    <w:rsid w:val="00CB0B0F"/>
    <w:rsid w:val="00CB386D"/>
    <w:rsid w:val="00CC3169"/>
    <w:rsid w:val="00CC3BC8"/>
    <w:rsid w:val="00CD005F"/>
    <w:rsid w:val="00CD65D4"/>
    <w:rsid w:val="00CD66FD"/>
    <w:rsid w:val="00CE6D67"/>
    <w:rsid w:val="00CF03C5"/>
    <w:rsid w:val="00CF1A17"/>
    <w:rsid w:val="00CF50D1"/>
    <w:rsid w:val="00CF5A1B"/>
    <w:rsid w:val="00CF6717"/>
    <w:rsid w:val="00D030F2"/>
    <w:rsid w:val="00D05EAA"/>
    <w:rsid w:val="00D06A93"/>
    <w:rsid w:val="00D077FA"/>
    <w:rsid w:val="00D11FE7"/>
    <w:rsid w:val="00D122FB"/>
    <w:rsid w:val="00D145F1"/>
    <w:rsid w:val="00D21F19"/>
    <w:rsid w:val="00D276B0"/>
    <w:rsid w:val="00D33E4C"/>
    <w:rsid w:val="00D3512D"/>
    <w:rsid w:val="00D362A1"/>
    <w:rsid w:val="00D45A1F"/>
    <w:rsid w:val="00D54401"/>
    <w:rsid w:val="00D60868"/>
    <w:rsid w:val="00D61F35"/>
    <w:rsid w:val="00D63281"/>
    <w:rsid w:val="00D705B4"/>
    <w:rsid w:val="00D713C4"/>
    <w:rsid w:val="00D77BFA"/>
    <w:rsid w:val="00D83391"/>
    <w:rsid w:val="00D848BF"/>
    <w:rsid w:val="00D84F62"/>
    <w:rsid w:val="00D879B6"/>
    <w:rsid w:val="00D87C0D"/>
    <w:rsid w:val="00D9157A"/>
    <w:rsid w:val="00D95C98"/>
    <w:rsid w:val="00D96BCA"/>
    <w:rsid w:val="00DA11E5"/>
    <w:rsid w:val="00DA4FB0"/>
    <w:rsid w:val="00DB1945"/>
    <w:rsid w:val="00DB4490"/>
    <w:rsid w:val="00DB4A54"/>
    <w:rsid w:val="00DB561F"/>
    <w:rsid w:val="00DB78E1"/>
    <w:rsid w:val="00DC617A"/>
    <w:rsid w:val="00DC6327"/>
    <w:rsid w:val="00DC7873"/>
    <w:rsid w:val="00DD554F"/>
    <w:rsid w:val="00DD7A0D"/>
    <w:rsid w:val="00DE2D4A"/>
    <w:rsid w:val="00DE3EAE"/>
    <w:rsid w:val="00DE5935"/>
    <w:rsid w:val="00DE708C"/>
    <w:rsid w:val="00DF34DB"/>
    <w:rsid w:val="00E06B55"/>
    <w:rsid w:val="00E10C11"/>
    <w:rsid w:val="00E11A31"/>
    <w:rsid w:val="00E1339E"/>
    <w:rsid w:val="00E14606"/>
    <w:rsid w:val="00E1484B"/>
    <w:rsid w:val="00E27E3D"/>
    <w:rsid w:val="00E3189B"/>
    <w:rsid w:val="00E32DB0"/>
    <w:rsid w:val="00E406F1"/>
    <w:rsid w:val="00E41C8E"/>
    <w:rsid w:val="00E43588"/>
    <w:rsid w:val="00E4372D"/>
    <w:rsid w:val="00E43C92"/>
    <w:rsid w:val="00E43CD6"/>
    <w:rsid w:val="00E45557"/>
    <w:rsid w:val="00E46BFD"/>
    <w:rsid w:val="00E5285B"/>
    <w:rsid w:val="00E568C5"/>
    <w:rsid w:val="00E57C99"/>
    <w:rsid w:val="00E62CF6"/>
    <w:rsid w:val="00E63DE2"/>
    <w:rsid w:val="00E64886"/>
    <w:rsid w:val="00E64BF4"/>
    <w:rsid w:val="00E708CB"/>
    <w:rsid w:val="00E71742"/>
    <w:rsid w:val="00E733A1"/>
    <w:rsid w:val="00E76797"/>
    <w:rsid w:val="00E85BE8"/>
    <w:rsid w:val="00E90855"/>
    <w:rsid w:val="00E918ED"/>
    <w:rsid w:val="00E93EB9"/>
    <w:rsid w:val="00E9739C"/>
    <w:rsid w:val="00E97BBD"/>
    <w:rsid w:val="00EA1648"/>
    <w:rsid w:val="00EA3C3D"/>
    <w:rsid w:val="00EB0BC7"/>
    <w:rsid w:val="00EB1751"/>
    <w:rsid w:val="00EB40D9"/>
    <w:rsid w:val="00EB5487"/>
    <w:rsid w:val="00EB5B28"/>
    <w:rsid w:val="00EC20FD"/>
    <w:rsid w:val="00EC3127"/>
    <w:rsid w:val="00ED7EF6"/>
    <w:rsid w:val="00EE709E"/>
    <w:rsid w:val="00EF2D83"/>
    <w:rsid w:val="00EF40F8"/>
    <w:rsid w:val="00EF5EA9"/>
    <w:rsid w:val="00F0199C"/>
    <w:rsid w:val="00F03D49"/>
    <w:rsid w:val="00F05EC7"/>
    <w:rsid w:val="00F05F67"/>
    <w:rsid w:val="00F1055F"/>
    <w:rsid w:val="00F13279"/>
    <w:rsid w:val="00F15AB0"/>
    <w:rsid w:val="00F15E07"/>
    <w:rsid w:val="00F16FEA"/>
    <w:rsid w:val="00F240A3"/>
    <w:rsid w:val="00F241B9"/>
    <w:rsid w:val="00F244D7"/>
    <w:rsid w:val="00F270F0"/>
    <w:rsid w:val="00F40465"/>
    <w:rsid w:val="00F4498D"/>
    <w:rsid w:val="00F51449"/>
    <w:rsid w:val="00F52902"/>
    <w:rsid w:val="00F555A4"/>
    <w:rsid w:val="00F56FE8"/>
    <w:rsid w:val="00F57588"/>
    <w:rsid w:val="00F606A2"/>
    <w:rsid w:val="00F6143C"/>
    <w:rsid w:val="00F61D80"/>
    <w:rsid w:val="00F6508E"/>
    <w:rsid w:val="00F65464"/>
    <w:rsid w:val="00F70092"/>
    <w:rsid w:val="00F70095"/>
    <w:rsid w:val="00F73CE9"/>
    <w:rsid w:val="00F74E1E"/>
    <w:rsid w:val="00F75F18"/>
    <w:rsid w:val="00F87503"/>
    <w:rsid w:val="00F87F13"/>
    <w:rsid w:val="00F90B6A"/>
    <w:rsid w:val="00F90EE8"/>
    <w:rsid w:val="00FA119A"/>
    <w:rsid w:val="00FA5674"/>
    <w:rsid w:val="00FB10B3"/>
    <w:rsid w:val="00FB13F1"/>
    <w:rsid w:val="00FB2EB8"/>
    <w:rsid w:val="00FB4FF0"/>
    <w:rsid w:val="00FB5274"/>
    <w:rsid w:val="00FD08EF"/>
    <w:rsid w:val="00FD2558"/>
    <w:rsid w:val="00FD270E"/>
    <w:rsid w:val="00FE1DE8"/>
    <w:rsid w:val="00FE5772"/>
    <w:rsid w:val="00FE7E8E"/>
    <w:rsid w:val="00FF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5E7A"/>
  </w:style>
  <w:style w:type="paragraph" w:styleId="Ttulo1">
    <w:name w:val="heading 1"/>
    <w:basedOn w:val="Normal"/>
    <w:next w:val="Normal"/>
    <w:link w:val="Ttul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65E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Ttulo1Carter">
    <w:name w:val="Título 1 Caráter"/>
    <w:basedOn w:val="Tipodeletrapredefinidodopargrafo"/>
    <w:link w:val="Ttul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a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D0BE4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6F309B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6F309B"/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65E6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06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9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81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9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51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4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72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95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77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66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720441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02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7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9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9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12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0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36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0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658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5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1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96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7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1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67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164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0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4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31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34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66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47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336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2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86107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335027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8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7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3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63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21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16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1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875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78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3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1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741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80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96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3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26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77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59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714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Miguel Angelo da Silva Rodrigues</cp:lastModifiedBy>
  <cp:revision>7</cp:revision>
  <cp:lastPrinted>2019-09-05T15:20:00Z</cp:lastPrinted>
  <dcterms:created xsi:type="dcterms:W3CDTF">2019-09-05T13:17:00Z</dcterms:created>
  <dcterms:modified xsi:type="dcterms:W3CDTF">2019-09-05T15:34:00Z</dcterms:modified>
</cp:coreProperties>
</file>