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856" w:type="dxa"/>
        <w:tblBorders>
          <w:top w:val="single" w:sz="4" w:space="0" w:color="BFBFBF"/>
          <w:left w:val="single" w:sz="4" w:space="0" w:color="BFBFBF"/>
          <w:bottom w:val="single" w:sz="4" w:space="0" w:color="BFBFBF"/>
          <w:right w:val="single" w:sz="4" w:space="0" w:color="BFBFBF" w:themeColor="background1" w:themeShade="BF"/>
          <w:insideH w:val="single" w:sz="4" w:space="0" w:color="BFBFBF"/>
          <w:insideV w:val="single" w:sz="4" w:space="0" w:color="BFBFBF"/>
        </w:tblBorders>
        <w:tblLook w:val="04A0" w:firstRow="1" w:lastRow="0" w:firstColumn="1" w:lastColumn="0" w:noHBand="0" w:noVBand="1"/>
      </w:tblPr>
      <w:tblGrid>
        <w:gridCol w:w="9073"/>
        <w:gridCol w:w="1417"/>
      </w:tblGrid>
      <w:tr w:rsidR="006A4DFA" w:rsidRPr="00311415" w14:paraId="09BD1CA4" w14:textId="77777777" w:rsidTr="006A4DFA">
        <w:trPr>
          <w:trHeight w:val="373"/>
        </w:trPr>
        <w:tc>
          <w:tcPr>
            <w:tcW w:w="9073" w:type="dxa"/>
            <w:shd w:val="clear" w:color="auto" w:fill="D9D9D9" w:themeFill="background1" w:themeFillShade="D9"/>
            <w:vAlign w:val="center"/>
          </w:tcPr>
          <w:p w14:paraId="375838DB" w14:textId="679FB2F5" w:rsidR="006A4DFA" w:rsidRPr="00DF7554" w:rsidRDefault="00C825EF" w:rsidP="006A4DFA">
            <w:pPr>
              <w:tabs>
                <w:tab w:val="left" w:pos="1276"/>
              </w:tabs>
              <w:spacing w:before="60" w:after="60" w:line="276" w:lineRule="auto"/>
              <w:jc w:val="center"/>
              <w:rPr>
                <w:rFonts w:ascii="Century Gothic" w:hAnsi="Century Gothic" w:cs="Arial"/>
                <w:b/>
                <w:sz w:val="22"/>
                <w:szCs w:val="22"/>
              </w:rPr>
            </w:pPr>
            <w:r w:rsidRPr="00C825EF">
              <w:rPr>
                <w:rFonts w:ascii="Century Gothic" w:hAnsi="Century Gothic" w:cs="Arial"/>
                <w:b/>
                <w:sz w:val="22"/>
                <w:szCs w:val="22"/>
              </w:rPr>
              <w:t>MOBILIDADE POR DEFICIÊNCIA OU DOENÇA INCAPACITANTE</w:t>
            </w:r>
          </w:p>
        </w:tc>
        <w:tc>
          <w:tcPr>
            <w:tcW w:w="1417" w:type="dxa"/>
            <w:shd w:val="clear" w:color="auto" w:fill="D9D9D9" w:themeFill="background1" w:themeFillShade="D9"/>
            <w:vAlign w:val="center"/>
          </w:tcPr>
          <w:p w14:paraId="0C509051" w14:textId="69BDC12F" w:rsidR="006A4DFA" w:rsidRPr="00DF7554" w:rsidRDefault="006A4DFA" w:rsidP="006A4DFA">
            <w:pPr>
              <w:spacing w:before="60" w:after="60" w:line="276" w:lineRule="auto"/>
              <w:jc w:val="center"/>
              <w:rPr>
                <w:rFonts w:ascii="Century Gothic" w:hAnsi="Century Gothic" w:cs="Arial"/>
                <w:b/>
                <w:sz w:val="22"/>
                <w:szCs w:val="22"/>
              </w:rPr>
            </w:pPr>
            <w:r>
              <w:rPr>
                <w:rFonts w:ascii="Century Gothic" w:hAnsi="Century Gothic" w:cs="Arial"/>
                <w:b/>
                <w:sz w:val="22"/>
                <w:szCs w:val="22"/>
              </w:rPr>
              <w:t>MODELO</w:t>
            </w:r>
          </w:p>
        </w:tc>
      </w:tr>
      <w:tr w:rsidR="006A4DFA" w:rsidRPr="00311415" w14:paraId="0D4DF1F5" w14:textId="77777777" w:rsidTr="006A4DFA">
        <w:trPr>
          <w:trHeight w:val="373"/>
        </w:trPr>
        <w:tc>
          <w:tcPr>
            <w:tcW w:w="9073" w:type="dxa"/>
            <w:shd w:val="clear" w:color="auto" w:fill="F2F2F2" w:themeFill="background1" w:themeFillShade="F2"/>
            <w:vAlign w:val="center"/>
          </w:tcPr>
          <w:p w14:paraId="21A78CC5" w14:textId="2F9595AD" w:rsidR="006A4DFA" w:rsidRPr="00311415" w:rsidRDefault="006A4DFA" w:rsidP="006A4DFA">
            <w:pPr>
              <w:tabs>
                <w:tab w:val="left" w:pos="1276"/>
              </w:tabs>
              <w:spacing w:before="60" w:after="60" w:line="276" w:lineRule="auto"/>
              <w:jc w:val="center"/>
              <w:rPr>
                <w:rFonts w:ascii="Century Gothic" w:hAnsi="Century Gothic" w:cs="Arial"/>
                <w:b/>
                <w:sz w:val="16"/>
                <w:szCs w:val="16"/>
              </w:rPr>
            </w:pPr>
            <w:r w:rsidRPr="00311415">
              <w:rPr>
                <w:rFonts w:ascii="Century Gothic" w:hAnsi="Century Gothic" w:cs="Arial"/>
                <w:b/>
                <w:sz w:val="16"/>
                <w:szCs w:val="16"/>
              </w:rPr>
              <w:t>A PREENCHER PEL</w:t>
            </w:r>
            <w:r>
              <w:rPr>
                <w:rFonts w:ascii="Century Gothic" w:hAnsi="Century Gothic" w:cs="Arial"/>
                <w:b/>
                <w:sz w:val="16"/>
                <w:szCs w:val="16"/>
              </w:rPr>
              <w:t>O DOCENTE</w:t>
            </w:r>
            <w:r w:rsidR="00C825EF">
              <w:rPr>
                <w:rFonts w:ascii="Century Gothic" w:hAnsi="Century Gothic" w:cs="Arial"/>
                <w:b/>
                <w:sz w:val="16"/>
                <w:szCs w:val="16"/>
              </w:rPr>
              <w:t xml:space="preserve"> – QUADROS DE ZONA PEDAGÓGICA</w:t>
            </w:r>
          </w:p>
        </w:tc>
        <w:tc>
          <w:tcPr>
            <w:tcW w:w="1417" w:type="dxa"/>
            <w:shd w:val="clear" w:color="auto" w:fill="F2F2F2" w:themeFill="background1" w:themeFillShade="F2"/>
            <w:vAlign w:val="center"/>
          </w:tcPr>
          <w:p w14:paraId="0D4DF1F4" w14:textId="25394671" w:rsidR="006A4DFA" w:rsidRPr="00311415" w:rsidRDefault="006A4DFA" w:rsidP="006A4DFA">
            <w:pPr>
              <w:spacing w:before="60" w:after="60" w:line="276" w:lineRule="auto"/>
              <w:ind w:right="30"/>
              <w:jc w:val="center"/>
              <w:rPr>
                <w:rFonts w:ascii="Century Gothic" w:hAnsi="Century Gothic" w:cs="Arial"/>
                <w:b/>
                <w:sz w:val="16"/>
                <w:szCs w:val="16"/>
              </w:rPr>
            </w:pPr>
            <w:r>
              <w:rPr>
                <w:rFonts w:ascii="Century Gothic" w:hAnsi="Century Gothic" w:cs="Arial"/>
                <w:b/>
                <w:sz w:val="22"/>
                <w:szCs w:val="22"/>
              </w:rPr>
              <w:t>1-B</w:t>
            </w:r>
          </w:p>
        </w:tc>
      </w:tr>
    </w:tbl>
    <w:p w14:paraId="0D4DF1F6" w14:textId="77777777" w:rsidR="00AF1359" w:rsidRPr="00AF1359" w:rsidRDefault="00AF1359" w:rsidP="00AF1359">
      <w:pPr>
        <w:pStyle w:val="Corpodetexto"/>
        <w:ind w:right="-994"/>
        <w:outlineLvl w:val="0"/>
        <w:rPr>
          <w:rFonts w:ascii="Century Gothic" w:hAnsi="Century Gothic" w:cs="Arial"/>
          <w:bCs/>
          <w:sz w:val="2"/>
          <w:szCs w:val="2"/>
        </w:rPr>
      </w:pPr>
    </w:p>
    <w:p w14:paraId="0D6A2AEB" w14:textId="77777777" w:rsidR="00E4714E" w:rsidRDefault="00E4714E" w:rsidP="00F33689">
      <w:pPr>
        <w:pStyle w:val="Corpodetexto"/>
        <w:spacing w:before="120"/>
        <w:ind w:left="-709"/>
        <w:outlineLvl w:val="0"/>
        <w:rPr>
          <w:rFonts w:ascii="Century Gothic" w:hAnsi="Century Gothic" w:cs="Arial"/>
          <w:b/>
          <w:sz w:val="16"/>
          <w:szCs w:val="16"/>
        </w:rPr>
      </w:pPr>
      <w:r>
        <w:rPr>
          <w:rFonts w:ascii="Century Gothic" w:hAnsi="Century Gothic" w:cs="Arial"/>
          <w:b/>
          <w:sz w:val="16"/>
          <w:szCs w:val="16"/>
        </w:rPr>
        <w:t>1. IDENTIFICAÇÃO DO DOCENTE:</w:t>
      </w:r>
    </w:p>
    <w:tbl>
      <w:tblPr>
        <w:tblW w:w="10519"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14"/>
        <w:gridCol w:w="8505"/>
      </w:tblGrid>
      <w:tr w:rsidR="00E4714E" w14:paraId="7158771B" w14:textId="77777777" w:rsidTr="00F41228">
        <w:trPr>
          <w:trHeight w:val="352"/>
        </w:trPr>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3CFD26C7" w14:textId="4BC592F4" w:rsidR="00E4714E" w:rsidRDefault="00E4714E">
            <w:pPr>
              <w:pStyle w:val="Ttulo"/>
              <w:suppressAutoHyphens/>
              <w:jc w:val="left"/>
              <w:rPr>
                <w:rFonts w:ascii="Century Gothic" w:hAnsi="Century Gothic"/>
                <w:b w:val="0"/>
                <w:bCs w:val="0"/>
                <w:iCs/>
                <w:sz w:val="16"/>
                <w:szCs w:val="16"/>
                <w:u w:val="none"/>
              </w:rPr>
            </w:pPr>
            <w:r>
              <w:rPr>
                <w:rFonts w:ascii="Century Gothic" w:hAnsi="Century Gothic" w:cs="Arial"/>
                <w:b w:val="0"/>
                <w:sz w:val="16"/>
                <w:szCs w:val="16"/>
                <w:u w:val="none"/>
              </w:rPr>
              <w:t>NIF:</w:t>
            </w:r>
          </w:p>
        </w:tc>
        <w:tc>
          <w:tcPr>
            <w:tcW w:w="8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6C57CFA" w14:textId="111678DD" w:rsidR="00E4714E" w:rsidRDefault="00E4714E">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F41228" w14:paraId="09983423" w14:textId="77777777" w:rsidTr="00F41228">
        <w:trPr>
          <w:trHeight w:val="352"/>
        </w:trPr>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3B6C1ED8" w14:textId="77777777" w:rsidR="00F41228" w:rsidRDefault="00F41228" w:rsidP="00663ECB">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Nome:</w:t>
            </w:r>
          </w:p>
        </w:tc>
        <w:tc>
          <w:tcPr>
            <w:tcW w:w="8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DE8086E" w14:textId="77777777" w:rsidR="00F41228" w:rsidRDefault="00F41228" w:rsidP="00663ECB">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E4714E" w14:paraId="6CD38A59" w14:textId="77777777" w:rsidTr="00F41228">
        <w:trPr>
          <w:trHeight w:val="352"/>
        </w:trPr>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69DE436A" w14:textId="36C74E36" w:rsidR="00E4714E" w:rsidRDefault="00F41228">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Contacto telefónico:</w:t>
            </w:r>
          </w:p>
        </w:tc>
        <w:tc>
          <w:tcPr>
            <w:tcW w:w="8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CD160C" w14:textId="542D6BB0" w:rsidR="00E4714E" w:rsidRDefault="00E4714E">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0D4DF212" w14:textId="3C1FBD20" w:rsidR="00E065EE" w:rsidRPr="00AE5E15" w:rsidRDefault="00E065EE" w:rsidP="00E4714E">
      <w:pPr>
        <w:pStyle w:val="Corpodetexto"/>
        <w:spacing w:before="240"/>
        <w:ind w:left="-709"/>
        <w:outlineLvl w:val="0"/>
        <w:rPr>
          <w:rFonts w:ascii="Century Gothic" w:hAnsi="Century Gothic" w:cs="Arial"/>
          <w:bCs/>
          <w:sz w:val="16"/>
          <w:szCs w:val="16"/>
        </w:rPr>
      </w:pPr>
      <w:r>
        <w:rPr>
          <w:rFonts w:ascii="Century Gothic" w:hAnsi="Century Gothic" w:cs="Arial"/>
          <w:b/>
          <w:sz w:val="16"/>
          <w:szCs w:val="16"/>
        </w:rPr>
        <w:t>2</w:t>
      </w:r>
      <w:r w:rsidRPr="006C5DE4">
        <w:rPr>
          <w:rFonts w:ascii="Century Gothic" w:hAnsi="Century Gothic" w:cs="Arial"/>
          <w:b/>
          <w:sz w:val="16"/>
          <w:szCs w:val="16"/>
        </w:rPr>
        <w:t xml:space="preserve">. </w:t>
      </w:r>
      <w:r>
        <w:rPr>
          <w:rFonts w:ascii="Century Gothic" w:hAnsi="Century Gothic" w:cs="Arial"/>
          <w:b/>
          <w:sz w:val="16"/>
          <w:szCs w:val="16"/>
        </w:rPr>
        <w:t>SITUAÇÃO PROFISSIONAL</w:t>
      </w:r>
      <w:r w:rsidR="00CB6069">
        <w:rPr>
          <w:rFonts w:ascii="Century Gothic" w:hAnsi="Century Gothic" w:cs="Arial"/>
          <w:b/>
          <w:sz w:val="16"/>
          <w:szCs w:val="16"/>
        </w:rPr>
        <w:t>:</w:t>
      </w:r>
    </w:p>
    <w:tbl>
      <w:tblPr>
        <w:tblW w:w="1050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048"/>
        <w:gridCol w:w="616"/>
        <w:gridCol w:w="1936"/>
        <w:gridCol w:w="2901"/>
      </w:tblGrid>
      <w:tr w:rsidR="004620AF" w:rsidRPr="006C5DE4" w14:paraId="0D4DF218" w14:textId="77777777" w:rsidTr="00875445">
        <w:trPr>
          <w:trHeight w:val="420"/>
        </w:trPr>
        <w:tc>
          <w:tcPr>
            <w:tcW w:w="5048" w:type="dxa"/>
            <w:tcBorders>
              <w:bottom w:val="single" w:sz="4" w:space="0" w:color="BFBFBF"/>
              <w:right w:val="single" w:sz="4" w:space="0" w:color="BFBFBF"/>
            </w:tcBorders>
            <w:shd w:val="clear" w:color="auto" w:fill="F2F2F2"/>
            <w:vAlign w:val="center"/>
          </w:tcPr>
          <w:p w14:paraId="0D4DF216" w14:textId="0C2BBA70" w:rsidR="004620AF" w:rsidRPr="006C5DE4" w:rsidRDefault="00875445" w:rsidP="00DC4872">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Quadro de zona pedagógica (1 – Madeira; 2 – Porto Santo):</w:t>
            </w:r>
          </w:p>
        </w:tc>
        <w:tc>
          <w:tcPr>
            <w:tcW w:w="5453" w:type="dxa"/>
            <w:gridSpan w:val="3"/>
            <w:tcBorders>
              <w:left w:val="single" w:sz="4" w:space="0" w:color="BFBFBF"/>
            </w:tcBorders>
            <w:vAlign w:val="center"/>
          </w:tcPr>
          <w:p w14:paraId="0D4DF217" w14:textId="7C91734D" w:rsidR="004620AF" w:rsidRPr="003421BE" w:rsidRDefault="003038A4" w:rsidP="00DC4872">
            <w:pPr>
              <w:pStyle w:val="Ttulo"/>
              <w:suppressAutoHyphens/>
              <w:ind w:right="-316"/>
              <w:jc w:val="left"/>
              <w:rPr>
                <w:rFonts w:ascii="Century Gothic" w:hAnsi="Century Gothic"/>
                <w:b w:val="0"/>
                <w:bCs w:val="0"/>
                <w:iCs/>
                <w:sz w:val="16"/>
                <w:szCs w:val="16"/>
                <w:highlight w:val="yellow"/>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4620AF" w:rsidRPr="006C5DE4" w14:paraId="0D4DF21B" w14:textId="77777777" w:rsidTr="00875445">
        <w:trPr>
          <w:trHeight w:val="420"/>
        </w:trPr>
        <w:tc>
          <w:tcPr>
            <w:tcW w:w="5048" w:type="dxa"/>
            <w:tcBorders>
              <w:bottom w:val="single" w:sz="4" w:space="0" w:color="BFBFBF"/>
              <w:right w:val="single" w:sz="4" w:space="0" w:color="BFBFBF"/>
            </w:tcBorders>
            <w:shd w:val="clear" w:color="auto" w:fill="F2F2F2"/>
            <w:vAlign w:val="center"/>
          </w:tcPr>
          <w:p w14:paraId="0D4DF219" w14:textId="1792E84A" w:rsidR="004620AF" w:rsidRPr="006C5DE4" w:rsidRDefault="00025E79" w:rsidP="004620AF">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Escola</w:t>
            </w:r>
            <w:r w:rsidR="004620AF">
              <w:rPr>
                <w:rFonts w:ascii="Century Gothic" w:hAnsi="Century Gothic"/>
                <w:b w:val="0"/>
                <w:iCs/>
                <w:sz w:val="16"/>
                <w:szCs w:val="16"/>
                <w:u w:val="none"/>
              </w:rPr>
              <w:t xml:space="preserve"> de </w:t>
            </w:r>
            <w:r w:rsidR="002B74F2">
              <w:rPr>
                <w:rFonts w:ascii="Century Gothic" w:hAnsi="Century Gothic"/>
                <w:b w:val="0"/>
                <w:iCs/>
                <w:sz w:val="16"/>
                <w:szCs w:val="16"/>
                <w:u w:val="none"/>
              </w:rPr>
              <w:t>afetação/</w:t>
            </w:r>
            <w:r w:rsidR="004620AF">
              <w:rPr>
                <w:rFonts w:ascii="Century Gothic" w:hAnsi="Century Gothic"/>
                <w:b w:val="0"/>
                <w:iCs/>
                <w:sz w:val="16"/>
                <w:szCs w:val="16"/>
                <w:u w:val="none"/>
              </w:rPr>
              <w:t>mobilidade</w:t>
            </w:r>
            <w:r w:rsidR="00F93BD8">
              <w:rPr>
                <w:rFonts w:ascii="Century Gothic" w:hAnsi="Century Gothic"/>
                <w:b w:val="0"/>
                <w:iCs/>
                <w:sz w:val="16"/>
                <w:szCs w:val="16"/>
                <w:u w:val="none"/>
              </w:rPr>
              <w:t xml:space="preserve"> em </w:t>
            </w:r>
            <w:r w:rsidR="008D1FA2">
              <w:rPr>
                <w:rFonts w:ascii="Century Gothic" w:hAnsi="Century Gothic"/>
                <w:b w:val="0"/>
                <w:iCs/>
                <w:sz w:val="16"/>
                <w:szCs w:val="16"/>
                <w:u w:val="none"/>
              </w:rPr>
              <w:t>202</w:t>
            </w:r>
            <w:r w:rsidR="003236EB">
              <w:rPr>
                <w:rFonts w:ascii="Century Gothic" w:hAnsi="Century Gothic"/>
                <w:b w:val="0"/>
                <w:iCs/>
                <w:sz w:val="16"/>
                <w:szCs w:val="16"/>
                <w:u w:val="none"/>
              </w:rPr>
              <w:t>4</w:t>
            </w:r>
            <w:r w:rsidR="008D1FA2">
              <w:rPr>
                <w:rFonts w:ascii="Century Gothic" w:hAnsi="Century Gothic"/>
                <w:b w:val="0"/>
                <w:iCs/>
                <w:sz w:val="16"/>
                <w:szCs w:val="16"/>
                <w:u w:val="none"/>
              </w:rPr>
              <w:t>/202</w:t>
            </w:r>
            <w:r w:rsidR="003236EB">
              <w:rPr>
                <w:rFonts w:ascii="Century Gothic" w:hAnsi="Century Gothic"/>
                <w:b w:val="0"/>
                <w:iCs/>
                <w:sz w:val="16"/>
                <w:szCs w:val="16"/>
                <w:u w:val="none"/>
              </w:rPr>
              <w:t>5</w:t>
            </w:r>
            <w:r w:rsidR="004620AF">
              <w:rPr>
                <w:rFonts w:ascii="Century Gothic" w:hAnsi="Century Gothic"/>
                <w:b w:val="0"/>
                <w:iCs/>
                <w:sz w:val="16"/>
                <w:szCs w:val="16"/>
                <w:u w:val="none"/>
              </w:rPr>
              <w:t>:</w:t>
            </w:r>
          </w:p>
        </w:tc>
        <w:tc>
          <w:tcPr>
            <w:tcW w:w="5453" w:type="dxa"/>
            <w:gridSpan w:val="3"/>
            <w:tcBorders>
              <w:left w:val="single" w:sz="4" w:space="0" w:color="BFBFBF"/>
            </w:tcBorders>
            <w:vAlign w:val="center"/>
          </w:tcPr>
          <w:p w14:paraId="0D4DF21A" w14:textId="14044390" w:rsidR="004620AF" w:rsidRPr="003421BE" w:rsidRDefault="003038A4" w:rsidP="00DC4872">
            <w:pPr>
              <w:pStyle w:val="Ttulo"/>
              <w:suppressAutoHyphens/>
              <w:ind w:right="-316"/>
              <w:jc w:val="left"/>
              <w:rPr>
                <w:rFonts w:ascii="Century Gothic" w:hAnsi="Century Gothic"/>
                <w:b w:val="0"/>
                <w:bCs w:val="0"/>
                <w:iCs/>
                <w:sz w:val="16"/>
                <w:szCs w:val="16"/>
                <w:highlight w:val="yellow"/>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4620AF" w:rsidRPr="006C5DE4" w14:paraId="0D4DF220" w14:textId="77777777" w:rsidTr="00875445">
        <w:trPr>
          <w:trHeight w:val="420"/>
        </w:trPr>
        <w:tc>
          <w:tcPr>
            <w:tcW w:w="5048" w:type="dxa"/>
            <w:tcBorders>
              <w:bottom w:val="single" w:sz="4" w:space="0" w:color="BFBFBF"/>
              <w:right w:val="single" w:sz="4" w:space="0" w:color="BFBFBF"/>
            </w:tcBorders>
            <w:shd w:val="clear" w:color="auto" w:fill="F2F2F2"/>
            <w:vAlign w:val="center"/>
          </w:tcPr>
          <w:p w14:paraId="0D4DF21C" w14:textId="77777777" w:rsidR="004620AF" w:rsidRDefault="004620AF" w:rsidP="00DC4872">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Código do grupo de recrutamento:</w:t>
            </w:r>
          </w:p>
        </w:tc>
        <w:tc>
          <w:tcPr>
            <w:tcW w:w="616" w:type="dxa"/>
            <w:tcBorders>
              <w:left w:val="single" w:sz="4" w:space="0" w:color="BFBFBF"/>
              <w:bottom w:val="single" w:sz="4" w:space="0" w:color="BFBFBF"/>
              <w:right w:val="single" w:sz="4" w:space="0" w:color="BFBFBF"/>
            </w:tcBorders>
            <w:vAlign w:val="center"/>
          </w:tcPr>
          <w:p w14:paraId="0D4DF21D" w14:textId="6A17991A" w:rsidR="004620AF" w:rsidRDefault="003038A4" w:rsidP="00DC4872">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936" w:type="dxa"/>
            <w:tcBorders>
              <w:left w:val="single" w:sz="4" w:space="0" w:color="BFBFBF"/>
              <w:bottom w:val="single" w:sz="4" w:space="0" w:color="BFBFBF"/>
              <w:right w:val="single" w:sz="4" w:space="0" w:color="BFBFBF"/>
            </w:tcBorders>
            <w:shd w:val="clear" w:color="auto" w:fill="F2F2F2"/>
            <w:vAlign w:val="center"/>
          </w:tcPr>
          <w:p w14:paraId="0D4DF21E" w14:textId="77777777" w:rsidR="004620AF" w:rsidRDefault="004620AF" w:rsidP="00DC4872">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Descrição:</w:t>
            </w:r>
          </w:p>
        </w:tc>
        <w:tc>
          <w:tcPr>
            <w:tcW w:w="2901" w:type="dxa"/>
            <w:tcBorders>
              <w:left w:val="single" w:sz="4" w:space="0" w:color="BFBFBF"/>
              <w:bottom w:val="single" w:sz="4" w:space="0" w:color="BFBFBF"/>
            </w:tcBorders>
            <w:vAlign w:val="center"/>
          </w:tcPr>
          <w:p w14:paraId="0D4DF21F" w14:textId="4CBB54EB" w:rsidR="004620AF" w:rsidRDefault="003038A4" w:rsidP="00DC4872">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0D4DF221" w14:textId="0488A852" w:rsidR="00DC0237" w:rsidRDefault="00B2250F" w:rsidP="00E4714E">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3. MOTIVO DA MOBILIDADE</w:t>
      </w:r>
      <w:r w:rsidR="00CB6069">
        <w:rPr>
          <w:rFonts w:ascii="Century Gothic" w:hAnsi="Century Gothic" w:cs="Arial"/>
          <w:b/>
          <w:sz w:val="16"/>
          <w:szCs w:val="16"/>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025E79" w:rsidRPr="00E02A52" w14:paraId="5D8C5CB3" w14:textId="77777777" w:rsidTr="00025E79">
        <w:trPr>
          <w:trHeight w:val="449"/>
        </w:trPr>
        <w:tc>
          <w:tcPr>
            <w:tcW w:w="567" w:type="dxa"/>
            <w:tcBorders>
              <w:right w:val="single" w:sz="4" w:space="0" w:color="BFBFBF" w:themeColor="background1" w:themeShade="BF"/>
            </w:tcBorders>
            <w:shd w:val="clear" w:color="auto" w:fill="F2F2F2" w:themeFill="background1" w:themeFillShade="F2"/>
            <w:vAlign w:val="center"/>
          </w:tcPr>
          <w:p w14:paraId="74917D0E" w14:textId="0070B7BB" w:rsidR="00025E79" w:rsidRPr="00E02A52" w:rsidRDefault="00025E79" w:rsidP="00A63201">
            <w:pPr>
              <w:tabs>
                <w:tab w:val="left" w:pos="1276"/>
              </w:tabs>
              <w:jc w:val="center"/>
              <w:rPr>
                <w:rFonts w:ascii="Century Gothic" w:hAnsi="Century Gothic" w:cs="Arial"/>
                <w:b/>
                <w:sz w:val="16"/>
                <w:szCs w:val="16"/>
              </w:rPr>
            </w:pPr>
            <w:r>
              <w:rPr>
                <w:rFonts w:ascii="Century Gothic" w:hAnsi="Century Gothic" w:cs="Arial"/>
                <w:b/>
                <w:sz w:val="16"/>
                <w:szCs w:val="16"/>
              </w:rPr>
              <w:t>3</w:t>
            </w:r>
            <w:r w:rsidRPr="00E02A52">
              <w:rPr>
                <w:rFonts w:ascii="Century Gothic" w:hAnsi="Century Gothic" w:cs="Arial"/>
                <w:b/>
                <w:sz w:val="16"/>
                <w:szCs w:val="16"/>
              </w:rPr>
              <w:t>.1</w:t>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0C77733B" w14:textId="4AF6C2B6" w:rsidR="00025E79" w:rsidRPr="00E02A52" w:rsidRDefault="00025E79" w:rsidP="00A63201">
            <w:pPr>
              <w:tabs>
                <w:tab w:val="left" w:pos="1276"/>
              </w:tabs>
              <w:ind w:left="284" w:hanging="284"/>
              <w:jc w:val="both"/>
              <w:rPr>
                <w:rFonts w:ascii="Century Gothic" w:hAnsi="Century Gothic" w:cs="Arial"/>
                <w:b/>
                <w:sz w:val="16"/>
                <w:szCs w:val="16"/>
              </w:rPr>
            </w:pPr>
            <w:r w:rsidRPr="00E02A52">
              <w:rPr>
                <w:rFonts w:ascii="Century Gothic" w:hAnsi="Century Gothic" w:cs="Arial"/>
                <w:b/>
                <w:sz w:val="16"/>
                <w:szCs w:val="16"/>
              </w:rPr>
              <w:fldChar w:fldCharType="begin">
                <w:ffData>
                  <w:name w:val="Marcar2"/>
                  <w:enabled/>
                  <w:calcOnExit w:val="0"/>
                  <w:checkBox>
                    <w:sizeAuto/>
                    <w:default w:val="0"/>
                  </w:checkBox>
                </w:ffData>
              </w:fldChar>
            </w:r>
            <w:r w:rsidRPr="00E02A52">
              <w:rPr>
                <w:rFonts w:ascii="Century Gothic" w:hAnsi="Century Gothic" w:cs="Arial"/>
                <w:b/>
                <w:sz w:val="16"/>
                <w:szCs w:val="16"/>
              </w:rPr>
              <w:instrText xml:space="preserve"> FORMCHECKBOX </w:instrText>
            </w:r>
            <w:r w:rsidR="0042562B">
              <w:rPr>
                <w:rFonts w:ascii="Century Gothic" w:hAnsi="Century Gothic" w:cs="Arial"/>
                <w:b/>
                <w:sz w:val="16"/>
                <w:szCs w:val="16"/>
              </w:rPr>
            </w:r>
            <w:r w:rsidR="0042562B">
              <w:rPr>
                <w:rFonts w:ascii="Century Gothic" w:hAnsi="Century Gothic" w:cs="Arial"/>
                <w:b/>
                <w:sz w:val="16"/>
                <w:szCs w:val="16"/>
              </w:rPr>
              <w:fldChar w:fldCharType="separate"/>
            </w:r>
            <w:r w:rsidRPr="00E02A52">
              <w:rPr>
                <w:rFonts w:ascii="Century Gothic" w:hAnsi="Century Gothic" w:cs="Arial"/>
                <w:b/>
                <w:sz w:val="16"/>
                <w:szCs w:val="16"/>
              </w:rPr>
              <w:fldChar w:fldCharType="end"/>
            </w:r>
            <w:r w:rsidRPr="00E02A52">
              <w:rPr>
                <w:rFonts w:ascii="Century Gothic" w:hAnsi="Century Gothic" w:cs="Arial"/>
                <w:b/>
                <w:sz w:val="16"/>
                <w:szCs w:val="16"/>
              </w:rPr>
              <w:tab/>
            </w:r>
            <w:r w:rsidRPr="00025E79">
              <w:rPr>
                <w:rFonts w:ascii="Century Gothic" w:hAnsi="Century Gothic" w:cs="Arial"/>
                <w:b/>
                <w:bCs/>
                <w:sz w:val="16"/>
                <w:szCs w:val="16"/>
              </w:rPr>
              <w:t>Deficiência com incapacidade igual ou superior a 60%</w:t>
            </w:r>
          </w:p>
        </w:tc>
      </w:tr>
      <w:tr w:rsidR="00025E79" w:rsidRPr="00B2250F" w14:paraId="12EC7213" w14:textId="77777777" w:rsidTr="00A63201">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6CCD16B1" w14:textId="25872BBE" w:rsidR="00025E79" w:rsidRPr="00B2250F" w:rsidRDefault="00025E79" w:rsidP="00A63201">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Documentos </w:t>
            </w:r>
            <w:r w:rsidR="00084973" w:rsidRPr="008D1FA2">
              <w:rPr>
                <w:rFonts w:ascii="Century Gothic" w:hAnsi="Century Gothic" w:cs="Arial"/>
                <w:b/>
                <w:bCs/>
                <w:sz w:val="16"/>
                <w:szCs w:val="16"/>
              </w:rPr>
              <w:t>obrigatórios</w:t>
            </w:r>
            <w:r w:rsidR="00084973">
              <w:rPr>
                <w:rFonts w:ascii="Century Gothic" w:hAnsi="Century Gothic" w:cs="Arial"/>
                <w:sz w:val="16"/>
                <w:szCs w:val="16"/>
              </w:rPr>
              <w:t xml:space="preserve"> </w:t>
            </w:r>
            <w:r>
              <w:rPr>
                <w:rFonts w:ascii="Century Gothic" w:hAnsi="Century Gothic" w:cs="Arial"/>
                <w:sz w:val="16"/>
                <w:szCs w:val="16"/>
              </w:rPr>
              <w:t>a anexar no caso de ter assinalado o ponto 3.1</w:t>
            </w:r>
            <w:r w:rsidRPr="00B2250F">
              <w:rPr>
                <w:rFonts w:ascii="Century Gothic" w:hAnsi="Century Gothic" w:cs="Arial"/>
                <w:sz w:val="16"/>
                <w:szCs w:val="16"/>
              </w:rPr>
              <w:t>:</w:t>
            </w:r>
          </w:p>
        </w:tc>
      </w:tr>
      <w:tr w:rsidR="00025E79" w:rsidRPr="006C5DE4" w14:paraId="0194F222" w14:textId="77777777" w:rsidTr="00A63201">
        <w:trPr>
          <w:trHeight w:val="373"/>
        </w:trPr>
        <w:tc>
          <w:tcPr>
            <w:tcW w:w="567" w:type="dxa"/>
            <w:tcBorders>
              <w:right w:val="single" w:sz="4" w:space="0" w:color="BFBFBF" w:themeColor="background1" w:themeShade="BF"/>
            </w:tcBorders>
            <w:shd w:val="clear" w:color="auto" w:fill="auto"/>
            <w:vAlign w:val="center"/>
          </w:tcPr>
          <w:p w14:paraId="13E0FA6D" w14:textId="324ED516"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42562B">
              <w:rPr>
                <w:rFonts w:ascii="Century Gothic" w:hAnsi="Century Gothic" w:cs="Arial"/>
                <w:sz w:val="16"/>
                <w:szCs w:val="16"/>
              </w:rPr>
            </w:r>
            <w:r w:rsidR="0042562B">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38F3F1ED" w14:textId="23DAD72D"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Certificado de incapacidade multiusos que comprove a situação de deficiência igual ou superior a 60%.</w:t>
            </w:r>
          </w:p>
        </w:tc>
      </w:tr>
      <w:tr w:rsidR="00025E79" w:rsidRPr="006C5DE4" w14:paraId="560F7137" w14:textId="77777777" w:rsidTr="00A63201">
        <w:trPr>
          <w:trHeight w:val="373"/>
        </w:trPr>
        <w:tc>
          <w:tcPr>
            <w:tcW w:w="567" w:type="dxa"/>
            <w:tcBorders>
              <w:right w:val="single" w:sz="4" w:space="0" w:color="BFBFBF" w:themeColor="background1" w:themeShade="BF"/>
            </w:tcBorders>
            <w:shd w:val="clear" w:color="auto" w:fill="auto"/>
            <w:vAlign w:val="center"/>
          </w:tcPr>
          <w:p w14:paraId="4A19BE72" w14:textId="706CD08D"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42562B">
              <w:rPr>
                <w:rFonts w:ascii="Century Gothic" w:hAnsi="Century Gothic" w:cs="Arial"/>
                <w:sz w:val="16"/>
                <w:szCs w:val="16"/>
              </w:rPr>
            </w:r>
            <w:r w:rsidR="0042562B">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58ABE8D1" w14:textId="4F5FB9E7"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Declaração médica, sob compromisso de honra, de que a m</w:t>
            </w:r>
            <w:r w:rsidRPr="007A1C27">
              <w:rPr>
                <w:rFonts w:ascii="Century Gothic" w:hAnsi="Century Gothic" w:cs="Arial"/>
                <w:sz w:val="16"/>
                <w:szCs w:val="16"/>
              </w:rPr>
              <w:t xml:space="preserve">obilidade do(a) docente para </w:t>
            </w:r>
            <w:r w:rsidR="003236EB">
              <w:rPr>
                <w:rFonts w:ascii="Century Gothic" w:hAnsi="Century Gothic" w:cs="Arial"/>
                <w:sz w:val="16"/>
                <w:szCs w:val="16"/>
              </w:rPr>
              <w:t xml:space="preserve">as escolas </w:t>
            </w:r>
            <w:r w:rsidRPr="007A1C27">
              <w:rPr>
                <w:rFonts w:ascii="Century Gothic" w:hAnsi="Century Gothic" w:cs="Arial"/>
                <w:sz w:val="16"/>
                <w:szCs w:val="16"/>
              </w:rPr>
              <w:t>indicadas é necessária para assegurar a prestação dos cuidados médicos</w:t>
            </w:r>
            <w:r w:rsidRPr="00025E79">
              <w:rPr>
                <w:rFonts w:ascii="Century Gothic" w:hAnsi="Century Gothic" w:cs="Arial"/>
                <w:sz w:val="16"/>
                <w:szCs w:val="16"/>
              </w:rPr>
              <w:t xml:space="preserve"> de que carece o próprio, cônjuge, descente ou ascendente</w:t>
            </w:r>
            <w:r w:rsidR="003236EB">
              <w:rPr>
                <w:rFonts w:ascii="Century Gothic" w:hAnsi="Century Gothic" w:cs="Arial"/>
                <w:sz w:val="16"/>
                <w:szCs w:val="16"/>
              </w:rPr>
              <w:t xml:space="preserve">. </w:t>
            </w:r>
            <w:r w:rsidR="003236EB">
              <w:rPr>
                <w:rFonts w:ascii="Century Gothic" w:hAnsi="Century Gothic" w:cs="Arial"/>
                <w:b/>
                <w:sz w:val="16"/>
                <w:szCs w:val="16"/>
                <w:vertAlign w:val="superscript"/>
              </w:rPr>
              <w:t>(2)</w:t>
            </w:r>
          </w:p>
        </w:tc>
      </w:tr>
    </w:tbl>
    <w:p w14:paraId="18B1E57F" w14:textId="77777777" w:rsidR="00025E79" w:rsidRPr="00F33689" w:rsidRDefault="00025E79" w:rsidP="00025E79">
      <w:pPr>
        <w:pStyle w:val="Corpodetexto"/>
        <w:spacing w:after="0"/>
        <w:ind w:left="-992"/>
        <w:outlineLvl w:val="0"/>
        <w:rPr>
          <w:rFonts w:ascii="Century Gothic" w:hAnsi="Century Gothic" w:cs="Arial"/>
          <w:b/>
          <w:sz w:val="6"/>
          <w:szCs w:val="6"/>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87"/>
        <w:gridCol w:w="9904"/>
      </w:tblGrid>
      <w:tr w:rsidR="00025E79" w:rsidRPr="00E02A52" w14:paraId="57636810" w14:textId="77777777" w:rsidTr="00025E79">
        <w:trPr>
          <w:trHeight w:val="539"/>
        </w:trPr>
        <w:tc>
          <w:tcPr>
            <w:tcW w:w="587" w:type="dxa"/>
            <w:tcBorders>
              <w:right w:val="single" w:sz="4" w:space="0" w:color="BFBFBF" w:themeColor="background1" w:themeShade="BF"/>
            </w:tcBorders>
            <w:shd w:val="clear" w:color="auto" w:fill="F2F2F2" w:themeFill="background1" w:themeFillShade="F2"/>
            <w:vAlign w:val="center"/>
          </w:tcPr>
          <w:p w14:paraId="3A9FA717" w14:textId="10DE62A5" w:rsidR="00025E79" w:rsidRPr="00E02A52" w:rsidRDefault="00025E79" w:rsidP="00A63201">
            <w:pPr>
              <w:tabs>
                <w:tab w:val="left" w:pos="1276"/>
              </w:tabs>
              <w:jc w:val="center"/>
              <w:rPr>
                <w:rFonts w:ascii="Century Gothic" w:hAnsi="Century Gothic" w:cs="Arial"/>
                <w:b/>
                <w:sz w:val="16"/>
                <w:szCs w:val="16"/>
              </w:rPr>
            </w:pPr>
            <w:r>
              <w:rPr>
                <w:rFonts w:ascii="Century Gothic" w:hAnsi="Century Gothic" w:cs="Arial"/>
                <w:b/>
                <w:sz w:val="16"/>
                <w:szCs w:val="16"/>
              </w:rPr>
              <w:t>3</w:t>
            </w:r>
            <w:r w:rsidRPr="00E02A52">
              <w:rPr>
                <w:rFonts w:ascii="Century Gothic" w:hAnsi="Century Gothic" w:cs="Arial"/>
                <w:b/>
                <w:sz w:val="16"/>
                <w:szCs w:val="16"/>
              </w:rPr>
              <w:t>.</w:t>
            </w:r>
            <w:r>
              <w:rPr>
                <w:rFonts w:ascii="Century Gothic" w:hAnsi="Century Gothic" w:cs="Arial"/>
                <w:b/>
                <w:sz w:val="16"/>
                <w:szCs w:val="16"/>
              </w:rPr>
              <w:t>2</w:t>
            </w:r>
          </w:p>
        </w:tc>
        <w:tc>
          <w:tcPr>
            <w:tcW w:w="9904" w:type="dxa"/>
            <w:tcBorders>
              <w:left w:val="single" w:sz="4" w:space="0" w:color="BFBFBF" w:themeColor="background1" w:themeShade="BF"/>
              <w:right w:val="single" w:sz="4" w:space="0" w:color="BFBFBF" w:themeColor="background1" w:themeShade="BF"/>
            </w:tcBorders>
            <w:shd w:val="clear" w:color="auto" w:fill="auto"/>
            <w:vAlign w:val="center"/>
          </w:tcPr>
          <w:p w14:paraId="19D9E643" w14:textId="53376B08" w:rsidR="00025E79" w:rsidRPr="00E02A52" w:rsidRDefault="00025E79" w:rsidP="00A63201">
            <w:pPr>
              <w:tabs>
                <w:tab w:val="left" w:pos="1276"/>
              </w:tabs>
              <w:ind w:left="284" w:hanging="284"/>
              <w:jc w:val="both"/>
              <w:rPr>
                <w:rFonts w:ascii="Century Gothic" w:hAnsi="Century Gothic" w:cs="Arial"/>
                <w:b/>
                <w:sz w:val="16"/>
                <w:szCs w:val="16"/>
              </w:rPr>
            </w:pPr>
            <w:r w:rsidRPr="00E02A52">
              <w:rPr>
                <w:rFonts w:ascii="Century Gothic" w:hAnsi="Century Gothic" w:cs="Arial"/>
                <w:b/>
                <w:sz w:val="16"/>
                <w:szCs w:val="16"/>
              </w:rPr>
              <w:fldChar w:fldCharType="begin">
                <w:ffData>
                  <w:name w:val="Marcar2"/>
                  <w:enabled/>
                  <w:calcOnExit w:val="0"/>
                  <w:checkBox>
                    <w:sizeAuto/>
                    <w:default w:val="0"/>
                  </w:checkBox>
                </w:ffData>
              </w:fldChar>
            </w:r>
            <w:r w:rsidRPr="00E02A52">
              <w:rPr>
                <w:rFonts w:ascii="Century Gothic" w:hAnsi="Century Gothic" w:cs="Arial"/>
                <w:b/>
                <w:sz w:val="16"/>
                <w:szCs w:val="16"/>
              </w:rPr>
              <w:instrText xml:space="preserve"> FORMCHECKBOX </w:instrText>
            </w:r>
            <w:r w:rsidR="0042562B">
              <w:rPr>
                <w:rFonts w:ascii="Century Gothic" w:hAnsi="Century Gothic" w:cs="Arial"/>
                <w:b/>
                <w:sz w:val="16"/>
                <w:szCs w:val="16"/>
              </w:rPr>
            </w:r>
            <w:r w:rsidR="0042562B">
              <w:rPr>
                <w:rFonts w:ascii="Century Gothic" w:hAnsi="Century Gothic" w:cs="Arial"/>
                <w:b/>
                <w:sz w:val="16"/>
                <w:szCs w:val="16"/>
              </w:rPr>
              <w:fldChar w:fldCharType="separate"/>
            </w:r>
            <w:r w:rsidRPr="00E02A52">
              <w:rPr>
                <w:rFonts w:ascii="Century Gothic" w:hAnsi="Century Gothic" w:cs="Arial"/>
                <w:b/>
                <w:sz w:val="16"/>
                <w:szCs w:val="16"/>
              </w:rPr>
              <w:fldChar w:fldCharType="end"/>
            </w:r>
            <w:r w:rsidRPr="00E02A52">
              <w:rPr>
                <w:rFonts w:ascii="Century Gothic" w:hAnsi="Century Gothic" w:cs="Arial"/>
                <w:b/>
                <w:sz w:val="16"/>
                <w:szCs w:val="16"/>
              </w:rPr>
              <w:tab/>
            </w:r>
            <w:r w:rsidRPr="00025E79">
              <w:rPr>
                <w:rFonts w:ascii="Century Gothic" w:hAnsi="Century Gothic" w:cs="Arial"/>
                <w:b/>
                <w:bCs/>
                <w:sz w:val="16"/>
                <w:szCs w:val="16"/>
              </w:rPr>
              <w:t>Doença incapacitante</w:t>
            </w:r>
          </w:p>
        </w:tc>
      </w:tr>
      <w:tr w:rsidR="00025E79" w:rsidRPr="00B2250F" w14:paraId="4D6551C0" w14:textId="77777777" w:rsidTr="00025E79">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1B9C11D8" w14:textId="7E236934" w:rsidR="00025E79" w:rsidRPr="00B2250F" w:rsidRDefault="00025E79" w:rsidP="00A63201">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Documentos </w:t>
            </w:r>
            <w:r w:rsidR="008D1FA2" w:rsidRPr="008D1FA2">
              <w:rPr>
                <w:rFonts w:ascii="Century Gothic" w:hAnsi="Century Gothic" w:cs="Arial"/>
                <w:b/>
                <w:bCs/>
                <w:sz w:val="16"/>
                <w:szCs w:val="16"/>
              </w:rPr>
              <w:t>obrigatórios</w:t>
            </w:r>
            <w:r w:rsidR="008D1FA2">
              <w:rPr>
                <w:rFonts w:ascii="Century Gothic" w:hAnsi="Century Gothic" w:cs="Arial"/>
                <w:sz w:val="16"/>
                <w:szCs w:val="16"/>
              </w:rPr>
              <w:t xml:space="preserve"> </w:t>
            </w:r>
            <w:r>
              <w:rPr>
                <w:rFonts w:ascii="Century Gothic" w:hAnsi="Century Gothic" w:cs="Arial"/>
                <w:sz w:val="16"/>
                <w:szCs w:val="16"/>
              </w:rPr>
              <w:t>a anexar no caso de ter assinalado o ponto 3.2</w:t>
            </w:r>
            <w:r w:rsidRPr="00B2250F">
              <w:rPr>
                <w:rFonts w:ascii="Century Gothic" w:hAnsi="Century Gothic" w:cs="Arial"/>
                <w:sz w:val="16"/>
                <w:szCs w:val="16"/>
              </w:rPr>
              <w:t>:</w:t>
            </w:r>
          </w:p>
        </w:tc>
      </w:tr>
      <w:tr w:rsidR="00025E79" w:rsidRPr="006C5DE4" w14:paraId="679D2938" w14:textId="77777777" w:rsidTr="00025E79">
        <w:trPr>
          <w:trHeight w:val="373"/>
        </w:trPr>
        <w:tc>
          <w:tcPr>
            <w:tcW w:w="587" w:type="dxa"/>
            <w:tcBorders>
              <w:right w:val="single" w:sz="4" w:space="0" w:color="BFBFBF" w:themeColor="background1" w:themeShade="BF"/>
            </w:tcBorders>
            <w:shd w:val="clear" w:color="auto" w:fill="auto"/>
            <w:vAlign w:val="center"/>
          </w:tcPr>
          <w:p w14:paraId="42FE1B20" w14:textId="1D0ED339"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42562B">
              <w:rPr>
                <w:rFonts w:ascii="Century Gothic" w:hAnsi="Century Gothic" w:cs="Arial"/>
                <w:sz w:val="16"/>
                <w:szCs w:val="16"/>
              </w:rPr>
            </w:r>
            <w:r w:rsidR="0042562B">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04" w:type="dxa"/>
            <w:tcBorders>
              <w:left w:val="single" w:sz="4" w:space="0" w:color="BFBFBF" w:themeColor="background1" w:themeShade="BF"/>
              <w:right w:val="single" w:sz="4" w:space="0" w:color="BFBFBF" w:themeColor="background1" w:themeShade="BF"/>
            </w:tcBorders>
            <w:shd w:val="clear" w:color="auto" w:fill="auto"/>
            <w:vAlign w:val="center"/>
          </w:tcPr>
          <w:p w14:paraId="29637571" w14:textId="1A19C9D2"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Atestado de médico especialista que ateste a doença incapacitante nos termos do Despacho Conjunto n.º A-179/89-XI, de 12 de setembro.</w:t>
            </w:r>
            <w:r w:rsidR="003236EB">
              <w:rPr>
                <w:rFonts w:ascii="Century Gothic" w:hAnsi="Century Gothic" w:cs="Arial"/>
                <w:b/>
                <w:sz w:val="16"/>
                <w:szCs w:val="16"/>
                <w:vertAlign w:val="superscript"/>
              </w:rPr>
              <w:t xml:space="preserve"> (2)</w:t>
            </w:r>
          </w:p>
        </w:tc>
      </w:tr>
      <w:tr w:rsidR="00025E79" w:rsidRPr="006C5DE4" w14:paraId="36ED34A6" w14:textId="77777777" w:rsidTr="00025E79">
        <w:trPr>
          <w:trHeight w:val="373"/>
        </w:trPr>
        <w:tc>
          <w:tcPr>
            <w:tcW w:w="587" w:type="dxa"/>
            <w:tcBorders>
              <w:right w:val="single" w:sz="4" w:space="0" w:color="BFBFBF" w:themeColor="background1" w:themeShade="BF"/>
            </w:tcBorders>
            <w:shd w:val="clear" w:color="auto" w:fill="auto"/>
            <w:vAlign w:val="center"/>
          </w:tcPr>
          <w:p w14:paraId="134339E4" w14:textId="489AEB8C"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42562B">
              <w:rPr>
                <w:rFonts w:ascii="Century Gothic" w:hAnsi="Century Gothic" w:cs="Arial"/>
                <w:sz w:val="16"/>
                <w:szCs w:val="16"/>
              </w:rPr>
            </w:r>
            <w:r w:rsidR="0042562B">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04" w:type="dxa"/>
            <w:tcBorders>
              <w:left w:val="single" w:sz="4" w:space="0" w:color="BFBFBF" w:themeColor="background1" w:themeShade="BF"/>
              <w:right w:val="single" w:sz="4" w:space="0" w:color="BFBFBF" w:themeColor="background1" w:themeShade="BF"/>
            </w:tcBorders>
            <w:shd w:val="clear" w:color="auto" w:fill="auto"/>
            <w:vAlign w:val="center"/>
          </w:tcPr>
          <w:p w14:paraId="15108C90" w14:textId="2E30D4C9"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 xml:space="preserve">Declaração médica, sob compromisso de honra, de que a mobilidade do(a) docente para </w:t>
            </w:r>
            <w:r w:rsidR="003236EB">
              <w:rPr>
                <w:rFonts w:ascii="Century Gothic" w:hAnsi="Century Gothic" w:cs="Arial"/>
                <w:sz w:val="16"/>
                <w:szCs w:val="16"/>
              </w:rPr>
              <w:t>as</w:t>
            </w:r>
            <w:r w:rsidRPr="00025E79">
              <w:rPr>
                <w:rFonts w:ascii="Century Gothic" w:hAnsi="Century Gothic" w:cs="Arial"/>
                <w:sz w:val="16"/>
                <w:szCs w:val="16"/>
              </w:rPr>
              <w:t xml:space="preserve"> escolas indicadas é necessária para assegurar a prestação dos cuidados médicos de que carece o próprio, cônjuge, descente ou ascendente.</w:t>
            </w:r>
            <w:r w:rsidR="003236EB">
              <w:rPr>
                <w:rFonts w:ascii="Century Gothic" w:hAnsi="Century Gothic" w:cs="Arial"/>
                <w:b/>
                <w:sz w:val="16"/>
                <w:szCs w:val="16"/>
                <w:vertAlign w:val="superscript"/>
              </w:rPr>
              <w:t xml:space="preserve"> (2)</w:t>
            </w:r>
          </w:p>
        </w:tc>
      </w:tr>
    </w:tbl>
    <w:p w14:paraId="0D4DF228" w14:textId="77777777" w:rsidR="00DC0237" w:rsidRDefault="00DC0237" w:rsidP="00122971">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4. POR DEFICIÊNCIA OU DOENÇA INCAPACITANTE:</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B2250F" w:rsidRPr="006C5DE4" w14:paraId="0D4DF22B" w14:textId="77777777" w:rsidTr="00203A45">
        <w:trPr>
          <w:trHeight w:val="414"/>
        </w:trPr>
        <w:tc>
          <w:tcPr>
            <w:tcW w:w="567" w:type="dxa"/>
            <w:tcBorders>
              <w:right w:val="single" w:sz="4" w:space="0" w:color="BFBFBF" w:themeColor="background1" w:themeShade="BF"/>
            </w:tcBorders>
            <w:shd w:val="clear" w:color="auto" w:fill="F2F2F2" w:themeFill="background1" w:themeFillShade="F2"/>
            <w:vAlign w:val="center"/>
          </w:tcPr>
          <w:p w14:paraId="0D4DF229" w14:textId="77777777" w:rsidR="00B2250F"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sidRPr="00DF70F8">
              <w:rPr>
                <w:rFonts w:ascii="Century Gothic" w:hAnsi="Century Gothic" w:cs="Arial"/>
                <w:b/>
                <w:sz w:val="16"/>
                <w:szCs w:val="16"/>
              </w:rPr>
              <w:t>.1</w:t>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0D4DF22A" w14:textId="32F9C0F7" w:rsidR="00B2250F"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0042562B">
              <w:rPr>
                <w:rFonts w:ascii="Century Gothic" w:hAnsi="Century Gothic" w:cs="Arial"/>
                <w:b w:val="0"/>
                <w:sz w:val="16"/>
                <w:szCs w:val="16"/>
                <w:u w:val="none"/>
              </w:rPr>
            </w:r>
            <w:r w:rsidR="0042562B">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Do próprio</w:t>
            </w:r>
          </w:p>
        </w:tc>
      </w:tr>
      <w:tr w:rsidR="00B2250F" w:rsidRPr="006C5DE4" w14:paraId="0D4DF22E" w14:textId="77777777" w:rsidTr="00203A45">
        <w:trPr>
          <w:trHeight w:val="414"/>
        </w:trPr>
        <w:tc>
          <w:tcPr>
            <w:tcW w:w="567" w:type="dxa"/>
            <w:tcBorders>
              <w:right w:val="single" w:sz="4" w:space="0" w:color="BFBFBF" w:themeColor="background1" w:themeShade="BF"/>
            </w:tcBorders>
            <w:shd w:val="clear" w:color="auto" w:fill="F2F2F2" w:themeFill="background1" w:themeFillShade="F2"/>
            <w:vAlign w:val="center"/>
          </w:tcPr>
          <w:p w14:paraId="0D4DF22C" w14:textId="77777777" w:rsidR="00B2250F"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Pr>
                <w:rFonts w:ascii="Century Gothic" w:hAnsi="Century Gothic" w:cs="Arial"/>
                <w:b/>
                <w:sz w:val="16"/>
                <w:szCs w:val="16"/>
              </w:rPr>
              <w:t>.2</w:t>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0D4DF22D" w14:textId="0C52F6CD" w:rsidR="00B2250F"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0042562B">
              <w:rPr>
                <w:rFonts w:ascii="Century Gothic" w:hAnsi="Century Gothic" w:cs="Arial"/>
                <w:b w:val="0"/>
                <w:sz w:val="16"/>
                <w:szCs w:val="16"/>
                <w:u w:val="none"/>
              </w:rPr>
            </w:r>
            <w:r w:rsidR="0042562B">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De cônjuge ou pessoa com quem vive</w:t>
            </w:r>
            <w:r w:rsidR="00B2250F" w:rsidRPr="00BB37CA">
              <w:rPr>
                <w:rFonts w:ascii="Century Gothic" w:hAnsi="Century Gothic" w:cs="Arial"/>
                <w:b w:val="0"/>
                <w:sz w:val="16"/>
                <w:szCs w:val="16"/>
                <w:u w:val="none"/>
              </w:rPr>
              <w:t xml:space="preserve"> em união de facto</w:t>
            </w:r>
          </w:p>
        </w:tc>
      </w:tr>
      <w:tr w:rsidR="00B2250F" w:rsidRPr="006C5DE4" w14:paraId="0D4DF231" w14:textId="77777777" w:rsidTr="00203A45">
        <w:trPr>
          <w:trHeight w:val="414"/>
        </w:trPr>
        <w:tc>
          <w:tcPr>
            <w:tcW w:w="567" w:type="dxa"/>
            <w:tcBorders>
              <w:right w:val="single" w:sz="4" w:space="0" w:color="BFBFBF" w:themeColor="background1" w:themeShade="BF"/>
            </w:tcBorders>
            <w:shd w:val="clear" w:color="auto" w:fill="F2F2F2" w:themeFill="background1" w:themeFillShade="F2"/>
            <w:vAlign w:val="center"/>
          </w:tcPr>
          <w:p w14:paraId="0D4DF22F" w14:textId="77777777" w:rsidR="00B2250F"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Pr>
                <w:rFonts w:ascii="Century Gothic" w:hAnsi="Century Gothic" w:cs="Arial"/>
                <w:b/>
                <w:sz w:val="16"/>
                <w:szCs w:val="16"/>
              </w:rPr>
              <w:t>.3</w:t>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0D4DF230" w14:textId="62104728" w:rsidR="00B2250F"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0042562B">
              <w:rPr>
                <w:rFonts w:ascii="Century Gothic" w:hAnsi="Century Gothic" w:cs="Arial"/>
                <w:b w:val="0"/>
                <w:sz w:val="16"/>
                <w:szCs w:val="16"/>
                <w:u w:val="none"/>
              </w:rPr>
            </w:r>
            <w:r w:rsidR="0042562B">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De descendente</w:t>
            </w:r>
          </w:p>
        </w:tc>
      </w:tr>
      <w:tr w:rsidR="00BB37CA" w:rsidRPr="006C5DE4" w14:paraId="0D4DF234" w14:textId="77777777" w:rsidTr="00203A45">
        <w:trPr>
          <w:trHeight w:val="415"/>
        </w:trPr>
        <w:tc>
          <w:tcPr>
            <w:tcW w:w="567" w:type="dxa"/>
            <w:tcBorders>
              <w:right w:val="single" w:sz="4" w:space="0" w:color="BFBFBF" w:themeColor="background1" w:themeShade="BF"/>
            </w:tcBorders>
            <w:shd w:val="clear" w:color="auto" w:fill="F2F2F2" w:themeFill="background1" w:themeFillShade="F2"/>
            <w:vAlign w:val="center"/>
          </w:tcPr>
          <w:p w14:paraId="0D4DF232" w14:textId="77777777" w:rsidR="00BB37CA"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Pr>
                <w:rFonts w:ascii="Century Gothic" w:hAnsi="Century Gothic" w:cs="Arial"/>
                <w:b/>
                <w:sz w:val="16"/>
                <w:szCs w:val="16"/>
              </w:rPr>
              <w:t>.4</w:t>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0D4DF233" w14:textId="3A0AFB9D" w:rsidR="00BB37CA"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0042562B">
              <w:rPr>
                <w:rFonts w:ascii="Century Gothic" w:hAnsi="Century Gothic" w:cs="Arial"/>
                <w:b w:val="0"/>
                <w:sz w:val="16"/>
                <w:szCs w:val="16"/>
                <w:u w:val="none"/>
              </w:rPr>
            </w:r>
            <w:r w:rsidR="0042562B">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De ascendente</w:t>
            </w:r>
          </w:p>
        </w:tc>
      </w:tr>
    </w:tbl>
    <w:p w14:paraId="0D4DF23C" w14:textId="424971D5" w:rsidR="00EE1E1F" w:rsidRDefault="00EE1E1F" w:rsidP="003D4545">
      <w:pPr>
        <w:pStyle w:val="Corpodetexto"/>
        <w:spacing w:after="0"/>
        <w:ind w:left="-992"/>
        <w:outlineLvl w:val="0"/>
        <w:rPr>
          <w:rFonts w:ascii="Century Gothic" w:hAnsi="Century Gothic" w:cs="Arial"/>
          <w:b/>
          <w:sz w:val="4"/>
          <w:szCs w:val="4"/>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D057BD" w:rsidRPr="00B2250F" w14:paraId="3AD72F0E" w14:textId="77777777" w:rsidTr="00D77BF0">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5DEF27D0" w14:textId="3C2427DA" w:rsidR="00D057BD" w:rsidRPr="00B2250F" w:rsidRDefault="00D057BD" w:rsidP="00D77BF0">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Documentos </w:t>
            </w:r>
            <w:r w:rsidR="008D1FA2" w:rsidRPr="008D1FA2">
              <w:rPr>
                <w:rFonts w:ascii="Century Gothic" w:hAnsi="Century Gothic" w:cs="Arial"/>
                <w:b/>
                <w:bCs/>
                <w:sz w:val="16"/>
                <w:szCs w:val="16"/>
              </w:rPr>
              <w:t>obrigatórios</w:t>
            </w:r>
            <w:r w:rsidR="008D1FA2">
              <w:rPr>
                <w:rFonts w:ascii="Century Gothic" w:hAnsi="Century Gothic" w:cs="Arial"/>
                <w:sz w:val="16"/>
                <w:szCs w:val="16"/>
              </w:rPr>
              <w:t xml:space="preserve"> </w:t>
            </w:r>
            <w:r>
              <w:rPr>
                <w:rFonts w:ascii="Century Gothic" w:hAnsi="Century Gothic" w:cs="Arial"/>
                <w:sz w:val="16"/>
                <w:szCs w:val="16"/>
              </w:rPr>
              <w:t>a anexar no caso de ter assinalado o ponto 4.2, 4.3 ou 4</w:t>
            </w:r>
            <w:r w:rsidRPr="00B2250F">
              <w:rPr>
                <w:rFonts w:ascii="Century Gothic" w:hAnsi="Century Gothic" w:cs="Arial"/>
                <w:sz w:val="16"/>
                <w:szCs w:val="16"/>
              </w:rPr>
              <w:t>.4:</w:t>
            </w:r>
          </w:p>
        </w:tc>
      </w:tr>
      <w:tr w:rsidR="00D057BD" w:rsidRPr="006C5DE4" w14:paraId="17B9020A" w14:textId="77777777" w:rsidTr="00D77BF0">
        <w:trPr>
          <w:trHeight w:val="373"/>
        </w:trPr>
        <w:tc>
          <w:tcPr>
            <w:tcW w:w="567" w:type="dxa"/>
            <w:tcBorders>
              <w:right w:val="single" w:sz="4" w:space="0" w:color="BFBFBF" w:themeColor="background1" w:themeShade="BF"/>
            </w:tcBorders>
            <w:shd w:val="clear" w:color="auto" w:fill="auto"/>
            <w:vAlign w:val="center"/>
          </w:tcPr>
          <w:p w14:paraId="6C34F36A" w14:textId="50CCD376" w:rsidR="00D057BD" w:rsidRPr="00621450" w:rsidRDefault="00D057BD" w:rsidP="00D77BF0">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42562B">
              <w:rPr>
                <w:rFonts w:ascii="Century Gothic" w:hAnsi="Century Gothic" w:cs="Arial"/>
                <w:sz w:val="16"/>
                <w:szCs w:val="16"/>
              </w:rPr>
            </w:r>
            <w:r w:rsidR="0042562B">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466B26B7" w14:textId="77777777" w:rsidR="00D057BD" w:rsidRPr="00621450" w:rsidRDefault="00D057BD" w:rsidP="00F33689">
            <w:pPr>
              <w:tabs>
                <w:tab w:val="left" w:pos="1276"/>
              </w:tabs>
              <w:spacing w:before="60" w:after="60"/>
              <w:jc w:val="both"/>
              <w:rPr>
                <w:rFonts w:ascii="Century Gothic" w:hAnsi="Century Gothic" w:cs="Arial"/>
                <w:sz w:val="16"/>
                <w:szCs w:val="16"/>
              </w:rPr>
            </w:pPr>
            <w:r w:rsidRPr="00B2250F">
              <w:rPr>
                <w:rFonts w:ascii="Century Gothic" w:hAnsi="Century Gothic" w:cs="Arial"/>
                <w:sz w:val="16"/>
                <w:szCs w:val="16"/>
              </w:rPr>
              <w:t>Declaração emitida pelos serviços da Autoridade Tributária que ateste que o docente e o descendente, ascendente, cônjuge ou membro de união de facto residem no mesmo domicílio fiscal</w:t>
            </w:r>
            <w:r>
              <w:rPr>
                <w:rFonts w:ascii="Century Gothic" w:hAnsi="Century Gothic" w:cs="Arial"/>
                <w:sz w:val="16"/>
                <w:szCs w:val="16"/>
              </w:rPr>
              <w:t xml:space="preserve"> </w:t>
            </w:r>
            <w:r w:rsidRPr="00476DE0">
              <w:rPr>
                <w:rFonts w:ascii="Century Gothic" w:hAnsi="Century Gothic" w:cs="Arial"/>
                <w:b/>
                <w:sz w:val="16"/>
                <w:szCs w:val="16"/>
                <w:vertAlign w:val="superscript"/>
              </w:rPr>
              <w:t>(1)</w:t>
            </w:r>
            <w:r>
              <w:rPr>
                <w:rFonts w:ascii="Century Gothic" w:hAnsi="Century Gothic" w:cs="Arial"/>
                <w:sz w:val="16"/>
                <w:szCs w:val="16"/>
              </w:rPr>
              <w:t>.</w:t>
            </w:r>
          </w:p>
        </w:tc>
      </w:tr>
      <w:tr w:rsidR="00D057BD" w:rsidRPr="006C5DE4" w14:paraId="57843FBA" w14:textId="77777777" w:rsidTr="00D77BF0">
        <w:trPr>
          <w:trHeight w:val="373"/>
        </w:trPr>
        <w:tc>
          <w:tcPr>
            <w:tcW w:w="567" w:type="dxa"/>
            <w:tcBorders>
              <w:right w:val="single" w:sz="4" w:space="0" w:color="BFBFBF" w:themeColor="background1" w:themeShade="BF"/>
            </w:tcBorders>
            <w:shd w:val="clear" w:color="auto" w:fill="auto"/>
            <w:vAlign w:val="center"/>
          </w:tcPr>
          <w:p w14:paraId="2F8FFF05" w14:textId="121C4F09" w:rsidR="00D057BD" w:rsidRPr="00621450" w:rsidRDefault="00D057BD" w:rsidP="00D77BF0">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42562B">
              <w:rPr>
                <w:rFonts w:ascii="Century Gothic" w:hAnsi="Century Gothic" w:cs="Arial"/>
                <w:sz w:val="16"/>
                <w:szCs w:val="16"/>
              </w:rPr>
            </w:r>
            <w:r w:rsidR="0042562B">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42371DEF" w14:textId="2837973A" w:rsidR="00D057BD" w:rsidRPr="00621450" w:rsidRDefault="00D057BD" w:rsidP="00F33689">
            <w:pPr>
              <w:tabs>
                <w:tab w:val="left" w:pos="1276"/>
              </w:tabs>
              <w:spacing w:before="60" w:after="60"/>
              <w:jc w:val="both"/>
              <w:rPr>
                <w:rFonts w:ascii="Century Gothic" w:hAnsi="Century Gothic" w:cs="Arial"/>
                <w:sz w:val="16"/>
                <w:szCs w:val="16"/>
              </w:rPr>
            </w:pPr>
            <w:r w:rsidRPr="00B2250F">
              <w:rPr>
                <w:rFonts w:ascii="Century Gothic" w:hAnsi="Century Gothic" w:cs="Arial"/>
                <w:sz w:val="16"/>
                <w:szCs w:val="16"/>
              </w:rPr>
              <w:t>Documento comprovativo da relação familiar ou da qualidade de parceiro na união de facto</w:t>
            </w:r>
            <w:r>
              <w:rPr>
                <w:rFonts w:ascii="Century Gothic" w:hAnsi="Century Gothic" w:cs="Arial"/>
                <w:sz w:val="16"/>
                <w:szCs w:val="16"/>
              </w:rPr>
              <w:t>.</w:t>
            </w:r>
            <w:r w:rsidR="003236EB">
              <w:rPr>
                <w:rFonts w:ascii="Century Gothic" w:hAnsi="Century Gothic" w:cs="Arial"/>
                <w:b/>
                <w:sz w:val="16"/>
                <w:szCs w:val="16"/>
                <w:vertAlign w:val="superscript"/>
              </w:rPr>
              <w:t xml:space="preserve"> (2)</w:t>
            </w:r>
          </w:p>
        </w:tc>
      </w:tr>
    </w:tbl>
    <w:p w14:paraId="078D9D9D" w14:textId="77777777" w:rsidR="00D057BD" w:rsidRPr="00E66860" w:rsidRDefault="00D057BD" w:rsidP="00D057BD">
      <w:pPr>
        <w:pStyle w:val="Corpodetexto"/>
        <w:spacing w:after="0"/>
        <w:jc w:val="both"/>
        <w:outlineLvl w:val="0"/>
        <w:rPr>
          <w:rFonts w:ascii="Century Gothic" w:hAnsi="Century Gothic" w:cs="Arial"/>
          <w:b/>
          <w:sz w:val="4"/>
          <w:szCs w:val="4"/>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D057BD" w:rsidRPr="00B2250F" w14:paraId="743B7E90" w14:textId="77777777" w:rsidTr="00D77BF0">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5EE437BF" w14:textId="5D1000DF" w:rsidR="00D057BD" w:rsidRPr="00EE1E1F" w:rsidRDefault="00D057BD" w:rsidP="00D77BF0">
            <w:pPr>
              <w:tabs>
                <w:tab w:val="left" w:pos="1276"/>
              </w:tabs>
              <w:spacing w:before="120" w:after="120"/>
              <w:ind w:left="284" w:right="34" w:hanging="284"/>
              <w:jc w:val="both"/>
              <w:rPr>
                <w:rFonts w:ascii="Century Gothic" w:hAnsi="Century Gothic" w:cs="Arial"/>
                <w:sz w:val="16"/>
                <w:szCs w:val="16"/>
              </w:rPr>
            </w:pPr>
            <w:r>
              <w:rPr>
                <w:rFonts w:ascii="Century Gothic" w:hAnsi="Century Gothic" w:cs="Arial"/>
                <w:sz w:val="16"/>
                <w:szCs w:val="16"/>
              </w:rPr>
              <w:t xml:space="preserve">Documento </w:t>
            </w:r>
            <w:r w:rsidR="008D1FA2" w:rsidRPr="008D1FA2">
              <w:rPr>
                <w:rFonts w:ascii="Century Gothic" w:hAnsi="Century Gothic" w:cs="Arial"/>
                <w:b/>
                <w:bCs/>
                <w:sz w:val="16"/>
                <w:szCs w:val="16"/>
              </w:rPr>
              <w:t>obrigatório</w:t>
            </w:r>
            <w:r w:rsidR="008D1FA2">
              <w:rPr>
                <w:rFonts w:ascii="Century Gothic" w:hAnsi="Century Gothic" w:cs="Arial"/>
                <w:sz w:val="16"/>
                <w:szCs w:val="16"/>
              </w:rPr>
              <w:t xml:space="preserve"> </w:t>
            </w:r>
            <w:r>
              <w:rPr>
                <w:rFonts w:ascii="Century Gothic" w:hAnsi="Century Gothic" w:cs="Arial"/>
                <w:sz w:val="16"/>
                <w:szCs w:val="16"/>
              </w:rPr>
              <w:t xml:space="preserve">adicional </w:t>
            </w:r>
            <w:r w:rsidRPr="00B2250F">
              <w:rPr>
                <w:rFonts w:ascii="Century Gothic" w:hAnsi="Century Gothic" w:cs="Arial"/>
                <w:sz w:val="16"/>
                <w:szCs w:val="16"/>
              </w:rPr>
              <w:t>a anexa</w:t>
            </w:r>
            <w:r>
              <w:rPr>
                <w:rFonts w:ascii="Century Gothic" w:hAnsi="Century Gothic" w:cs="Arial"/>
                <w:sz w:val="16"/>
                <w:szCs w:val="16"/>
              </w:rPr>
              <w:t>r no caso de ter assinalado o ponto 4</w:t>
            </w:r>
            <w:r w:rsidRPr="00B2250F">
              <w:rPr>
                <w:rFonts w:ascii="Century Gothic" w:hAnsi="Century Gothic" w:cs="Arial"/>
                <w:sz w:val="16"/>
                <w:szCs w:val="16"/>
              </w:rPr>
              <w:t>.4:</w:t>
            </w:r>
          </w:p>
        </w:tc>
      </w:tr>
      <w:tr w:rsidR="00D057BD" w:rsidRPr="006C5DE4" w14:paraId="59150CB7" w14:textId="77777777" w:rsidTr="00F33689">
        <w:trPr>
          <w:trHeight w:val="407"/>
        </w:trPr>
        <w:tc>
          <w:tcPr>
            <w:tcW w:w="567" w:type="dxa"/>
            <w:tcBorders>
              <w:right w:val="single" w:sz="4" w:space="0" w:color="BFBFBF" w:themeColor="background1" w:themeShade="BF"/>
            </w:tcBorders>
            <w:shd w:val="clear" w:color="auto" w:fill="auto"/>
            <w:vAlign w:val="center"/>
          </w:tcPr>
          <w:p w14:paraId="297354E6" w14:textId="136DE183" w:rsidR="00D057BD" w:rsidRPr="00621450" w:rsidRDefault="00D057BD" w:rsidP="00D77BF0">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42562B">
              <w:rPr>
                <w:rFonts w:ascii="Century Gothic" w:hAnsi="Century Gothic" w:cs="Arial"/>
                <w:sz w:val="16"/>
                <w:szCs w:val="16"/>
              </w:rPr>
            </w:r>
            <w:r w:rsidR="0042562B">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488CB553" w14:textId="7CED64B6" w:rsidR="00D057BD" w:rsidRPr="00621450" w:rsidRDefault="00D057BD" w:rsidP="00F33689">
            <w:pPr>
              <w:tabs>
                <w:tab w:val="left" w:pos="1276"/>
              </w:tabs>
              <w:spacing w:before="60" w:after="60"/>
              <w:jc w:val="both"/>
              <w:rPr>
                <w:rFonts w:ascii="Century Gothic" w:hAnsi="Century Gothic" w:cs="Arial"/>
                <w:sz w:val="16"/>
                <w:szCs w:val="16"/>
              </w:rPr>
            </w:pPr>
            <w:r w:rsidRPr="00B2250F">
              <w:rPr>
                <w:rFonts w:ascii="Century Gothic" w:hAnsi="Century Gothic" w:cs="Arial"/>
                <w:sz w:val="16"/>
                <w:szCs w:val="16"/>
              </w:rPr>
              <w:t>Declaração emitida pela junta de freguesia que ateste a relação de dependência exclusiva do ascendente que coabite com o docente</w:t>
            </w:r>
            <w:r w:rsidR="0042562B">
              <w:rPr>
                <w:rFonts w:ascii="Century Gothic" w:hAnsi="Century Gothic" w:cs="Arial"/>
                <w:sz w:val="16"/>
                <w:szCs w:val="16"/>
              </w:rPr>
              <w:t>, com data de emissão inferior a seis meses.</w:t>
            </w:r>
          </w:p>
        </w:tc>
      </w:tr>
    </w:tbl>
    <w:p w14:paraId="16A0C688" w14:textId="45B68533" w:rsidR="00D057BD" w:rsidRDefault="00D057BD" w:rsidP="003D4545">
      <w:pPr>
        <w:pStyle w:val="Corpodetexto"/>
        <w:spacing w:after="0"/>
        <w:ind w:left="-992"/>
        <w:outlineLvl w:val="0"/>
        <w:rPr>
          <w:rFonts w:ascii="Century Gothic" w:hAnsi="Century Gothic" w:cs="Arial"/>
          <w:b/>
          <w:sz w:val="4"/>
          <w:szCs w:val="4"/>
        </w:rPr>
      </w:pPr>
    </w:p>
    <w:p w14:paraId="03852271" w14:textId="01564E41" w:rsidR="0042562B" w:rsidRDefault="00F33689" w:rsidP="0042562B">
      <w:pPr>
        <w:pStyle w:val="Corpodetexto"/>
        <w:spacing w:after="0"/>
        <w:ind w:left="-709" w:right="-994"/>
        <w:outlineLvl w:val="0"/>
        <w:rPr>
          <w:rFonts w:ascii="Century Gothic" w:hAnsi="Century Gothic" w:cs="Arial"/>
          <w:b/>
          <w:sz w:val="4"/>
          <w:szCs w:val="4"/>
        </w:rPr>
        <w:sectPr w:rsidR="0042562B" w:rsidSect="007400EE">
          <w:footerReference w:type="default" r:id="rId11"/>
          <w:headerReference w:type="first" r:id="rId12"/>
          <w:footerReference w:type="first" r:id="rId13"/>
          <w:type w:val="continuous"/>
          <w:pgSz w:w="11906" w:h="16838"/>
          <w:pgMar w:top="1492" w:right="1701" w:bottom="851" w:left="1701" w:header="426" w:footer="469" w:gutter="0"/>
          <w:cols w:space="708"/>
          <w:titlePg/>
          <w:docGrid w:linePitch="360"/>
        </w:sectPr>
      </w:pPr>
      <w:r w:rsidRPr="00F34FA8">
        <w:rPr>
          <w:rFonts w:ascii="Century Gothic" w:hAnsi="Century Gothic" w:cs="Arial"/>
          <w:b/>
          <w:sz w:val="14"/>
          <w:szCs w:val="14"/>
          <w:vertAlign w:val="superscript"/>
        </w:rPr>
        <w:t xml:space="preserve">(1) </w:t>
      </w:r>
      <w:r w:rsidRPr="00DF7554">
        <w:rPr>
          <w:rFonts w:ascii="Century Gothic" w:hAnsi="Century Gothic" w:cs="Arial"/>
          <w:sz w:val="12"/>
          <w:szCs w:val="12"/>
        </w:rPr>
        <w:t>As declarações podem ser obtidas, de modo gratuito, no portal da Autoridade Tributária, em www.portaldasfinancas.gov.pt, em Os Seus Serviços &gt; Obter &gt; Certidões &gt; Efetuar Pedido &gt; Domicílio Fiscal</w:t>
      </w:r>
      <w:r w:rsidR="009F58A4" w:rsidRPr="00DF7554">
        <w:rPr>
          <w:rFonts w:ascii="Century Gothic" w:hAnsi="Century Gothic" w:cs="Arial"/>
          <w:sz w:val="12"/>
          <w:szCs w:val="12"/>
        </w:rPr>
        <w:t>.</w:t>
      </w:r>
      <w:r w:rsidR="0042562B">
        <w:rPr>
          <w:rFonts w:ascii="Century Gothic" w:hAnsi="Century Gothic" w:cs="Arial"/>
          <w:sz w:val="12"/>
          <w:szCs w:val="12"/>
        </w:rPr>
        <w:t xml:space="preserve"> </w:t>
      </w:r>
      <w:r w:rsidR="0042562B">
        <w:rPr>
          <w:rFonts w:ascii="Century Gothic" w:hAnsi="Century Gothic" w:cs="Arial"/>
          <w:b/>
          <w:sz w:val="16"/>
          <w:szCs w:val="16"/>
          <w:vertAlign w:val="superscript"/>
        </w:rPr>
        <w:t xml:space="preserve">(2) </w:t>
      </w:r>
      <w:r w:rsidR="0042562B" w:rsidRPr="006D3F93">
        <w:rPr>
          <w:rFonts w:ascii="Century Gothic" w:hAnsi="Century Gothic" w:cs="Arial"/>
          <w:sz w:val="12"/>
          <w:szCs w:val="12"/>
        </w:rPr>
        <w:t>Serão considerados válidos apenas os documentos cuja data de emissão não ultrapasse</w:t>
      </w:r>
      <w:r w:rsidR="0042562B">
        <w:rPr>
          <w:rFonts w:ascii="Century Gothic" w:hAnsi="Century Gothic" w:cs="Arial"/>
          <w:sz w:val="12"/>
          <w:szCs w:val="12"/>
        </w:rPr>
        <w:t xml:space="preserve"> os</w:t>
      </w:r>
      <w:r w:rsidR="0042562B" w:rsidRPr="006D3F93">
        <w:rPr>
          <w:rFonts w:ascii="Century Gothic" w:hAnsi="Century Gothic" w:cs="Arial"/>
          <w:sz w:val="12"/>
          <w:szCs w:val="12"/>
        </w:rPr>
        <w:t xml:space="preserve"> </w:t>
      </w:r>
      <w:r w:rsidR="0042562B" w:rsidRPr="006D3F93">
        <w:rPr>
          <w:rFonts w:ascii="Century Gothic" w:hAnsi="Century Gothic" w:cs="Arial"/>
          <w:b/>
          <w:bCs/>
          <w:sz w:val="12"/>
          <w:szCs w:val="12"/>
        </w:rPr>
        <w:t>seis meses</w:t>
      </w:r>
      <w:r w:rsidR="0042562B">
        <w:rPr>
          <w:rFonts w:ascii="Century Gothic" w:hAnsi="Century Gothic" w:cs="Arial"/>
          <w:sz w:val="12"/>
          <w:szCs w:val="12"/>
        </w:rPr>
        <w:t>.</w:t>
      </w:r>
    </w:p>
    <w:p w14:paraId="4CFBC882" w14:textId="0FD01D59" w:rsidR="003236EB" w:rsidRDefault="003236EB" w:rsidP="006E50FF">
      <w:pPr>
        <w:pStyle w:val="Corpodetexto"/>
        <w:spacing w:after="0"/>
        <w:ind w:left="-709" w:right="-994"/>
        <w:outlineLvl w:val="0"/>
        <w:rPr>
          <w:rFonts w:ascii="Century Gothic" w:hAnsi="Century Gothic" w:cs="Arial"/>
          <w:b/>
          <w:sz w:val="4"/>
          <w:szCs w:val="4"/>
        </w:rPr>
        <w:sectPr w:rsidR="003236EB" w:rsidSect="007400EE">
          <w:footerReference w:type="default" r:id="rId14"/>
          <w:headerReference w:type="first" r:id="rId15"/>
          <w:footerReference w:type="first" r:id="rId16"/>
          <w:type w:val="continuous"/>
          <w:pgSz w:w="11906" w:h="16838"/>
          <w:pgMar w:top="1492" w:right="1701" w:bottom="851" w:left="1701" w:header="426" w:footer="469" w:gutter="0"/>
          <w:cols w:space="708"/>
          <w:titlePg/>
          <w:docGrid w:linePitch="360"/>
        </w:sectPr>
      </w:pPr>
    </w:p>
    <w:p w14:paraId="1E4A2AB3" w14:textId="34B63429" w:rsidR="00610924" w:rsidRDefault="00610924" w:rsidP="009F58A4">
      <w:pPr>
        <w:pStyle w:val="Corpodetexto"/>
        <w:spacing w:after="0"/>
        <w:outlineLvl w:val="0"/>
        <w:rPr>
          <w:rFonts w:ascii="Century Gothic" w:hAnsi="Century Gothic" w:cs="Arial"/>
          <w:b/>
          <w:sz w:val="4"/>
          <w:szCs w:val="4"/>
        </w:rPr>
      </w:pPr>
    </w:p>
    <w:tbl>
      <w:tblPr>
        <w:tblW w:w="10433"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3290"/>
        <w:gridCol w:w="284"/>
        <w:gridCol w:w="3260"/>
        <w:gridCol w:w="283"/>
        <w:gridCol w:w="3316"/>
      </w:tblGrid>
      <w:tr w:rsidR="00D057BD" w:rsidRPr="00B2250F" w14:paraId="5A5CFBC0" w14:textId="77777777" w:rsidTr="00176016">
        <w:trPr>
          <w:trHeight w:val="373"/>
        </w:trPr>
        <w:tc>
          <w:tcPr>
            <w:tcW w:w="10433" w:type="dxa"/>
            <w:gridSpan w:val="5"/>
            <w:tcBorders>
              <w:bottom w:val="single" w:sz="4" w:space="0" w:color="BFBFBF"/>
              <w:right w:val="single" w:sz="4" w:space="0" w:color="BFBFBF" w:themeColor="background1" w:themeShade="BF"/>
            </w:tcBorders>
            <w:shd w:val="clear" w:color="auto" w:fill="F2F2F2" w:themeFill="background1" w:themeFillShade="F2"/>
            <w:vAlign w:val="center"/>
          </w:tcPr>
          <w:p w14:paraId="3DA76867" w14:textId="77777777" w:rsidR="00D057BD" w:rsidRPr="00B2250F" w:rsidRDefault="00D057BD" w:rsidP="00D77BF0">
            <w:pPr>
              <w:tabs>
                <w:tab w:val="left" w:pos="1276"/>
              </w:tabs>
              <w:spacing w:before="120" w:after="120"/>
              <w:ind w:right="34"/>
              <w:jc w:val="both"/>
              <w:rPr>
                <w:rFonts w:ascii="Century Gothic" w:hAnsi="Century Gothic" w:cs="Arial"/>
                <w:sz w:val="16"/>
                <w:szCs w:val="16"/>
              </w:rPr>
            </w:pPr>
            <w:r w:rsidRPr="00025E79">
              <w:rPr>
                <w:rFonts w:ascii="Century Gothic" w:hAnsi="Century Gothic" w:cs="Arial"/>
                <w:sz w:val="16"/>
                <w:szCs w:val="16"/>
              </w:rPr>
              <w:t xml:space="preserve">Assinalar a(s) doença(s) incapacitante(s) </w:t>
            </w:r>
            <w:r>
              <w:rPr>
                <w:rFonts w:ascii="Century Gothic" w:hAnsi="Century Gothic" w:cs="Arial"/>
                <w:sz w:val="16"/>
                <w:szCs w:val="16"/>
              </w:rPr>
              <w:t xml:space="preserve">de acordo com o indicado no atestado </w:t>
            </w:r>
            <w:r w:rsidRPr="00025E79">
              <w:rPr>
                <w:rFonts w:ascii="Century Gothic" w:hAnsi="Century Gothic" w:cs="Arial"/>
                <w:sz w:val="16"/>
                <w:szCs w:val="16"/>
              </w:rPr>
              <w:t>médico:</w:t>
            </w:r>
          </w:p>
        </w:tc>
      </w:tr>
      <w:bookmarkStart w:id="0" w:name="_GoBack"/>
      <w:tr w:rsidR="00D057BD" w:rsidRPr="002C1D76" w14:paraId="2FF5EB5D" w14:textId="77777777" w:rsidTr="00176016">
        <w:trPr>
          <w:trHeight w:val="545"/>
        </w:trPr>
        <w:tc>
          <w:tcPr>
            <w:tcW w:w="3290" w:type="dxa"/>
            <w:tcBorders>
              <w:bottom w:val="single" w:sz="4" w:space="0" w:color="BFBFBF"/>
              <w:right w:val="single" w:sz="4" w:space="0" w:color="BFBFBF"/>
            </w:tcBorders>
            <w:shd w:val="clear" w:color="auto" w:fill="auto"/>
            <w:vAlign w:val="center"/>
          </w:tcPr>
          <w:p w14:paraId="3C32E7C4" w14:textId="02BA9D3F"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42562B">
              <w:rPr>
                <w:rFonts w:ascii="Century Gothic" w:hAnsi="Century Gothic" w:cs="Arial"/>
                <w:sz w:val="14"/>
                <w:szCs w:val="14"/>
              </w:rPr>
            </w:r>
            <w:r w:rsidR="0042562B">
              <w:rPr>
                <w:rFonts w:ascii="Century Gothic" w:hAnsi="Century Gothic" w:cs="Arial"/>
                <w:sz w:val="14"/>
                <w:szCs w:val="14"/>
              </w:rPr>
              <w:fldChar w:fldCharType="separate"/>
            </w:r>
            <w:r w:rsidRPr="002C1D76">
              <w:rPr>
                <w:rFonts w:ascii="Century Gothic" w:hAnsi="Century Gothic" w:cs="Arial"/>
                <w:sz w:val="14"/>
                <w:szCs w:val="14"/>
              </w:rPr>
              <w:fldChar w:fldCharType="end"/>
            </w:r>
            <w:bookmarkEnd w:id="0"/>
            <w:r>
              <w:rPr>
                <w:rFonts w:ascii="Century Gothic" w:hAnsi="Century Gothic" w:cs="Arial"/>
                <w:sz w:val="14"/>
                <w:szCs w:val="14"/>
              </w:rPr>
              <w:tab/>
            </w:r>
            <w:r w:rsidRPr="002C1D76">
              <w:rPr>
                <w:rFonts w:ascii="Century Gothic" w:hAnsi="Century Gothic" w:cs="Arial"/>
                <w:sz w:val="14"/>
                <w:szCs w:val="14"/>
              </w:rPr>
              <w:t>Acidentes vasculares cerebrais com acentuadas limitações</w:t>
            </w:r>
          </w:p>
        </w:tc>
        <w:tc>
          <w:tcPr>
            <w:tcW w:w="284" w:type="dxa"/>
            <w:tcBorders>
              <w:left w:val="single" w:sz="4" w:space="0" w:color="BFBFBF"/>
              <w:bottom w:val="nil"/>
              <w:right w:val="single" w:sz="4" w:space="0" w:color="BFBFBF"/>
            </w:tcBorders>
            <w:shd w:val="clear" w:color="auto" w:fill="auto"/>
            <w:vAlign w:val="center"/>
          </w:tcPr>
          <w:p w14:paraId="07F21D14" w14:textId="77777777" w:rsidR="00D057BD" w:rsidRPr="00DF7554" w:rsidRDefault="00D057BD" w:rsidP="00D77BF0">
            <w:pPr>
              <w:tabs>
                <w:tab w:val="left" w:pos="1276"/>
              </w:tabs>
              <w:ind w:right="34"/>
              <w:jc w:val="both"/>
              <w:rPr>
                <w:rFonts w:ascii="Century Gothic" w:hAnsi="Century Gothic" w:cs="Arial"/>
                <w:sz w:val="2"/>
                <w:szCs w:val="2"/>
              </w:rPr>
            </w:pPr>
          </w:p>
        </w:tc>
        <w:tc>
          <w:tcPr>
            <w:tcW w:w="3260" w:type="dxa"/>
            <w:tcBorders>
              <w:left w:val="single" w:sz="4" w:space="0" w:color="BFBFBF"/>
              <w:bottom w:val="single" w:sz="4" w:space="0" w:color="BFBFBF"/>
              <w:right w:val="single" w:sz="4" w:space="0" w:color="BFBFBF"/>
            </w:tcBorders>
            <w:shd w:val="clear" w:color="auto" w:fill="auto"/>
            <w:vAlign w:val="center"/>
          </w:tcPr>
          <w:p w14:paraId="6E5237B1" w14:textId="49F48E90" w:rsidR="00D057BD" w:rsidRPr="002C1D76" w:rsidRDefault="00D057BD" w:rsidP="00D77BF0">
            <w:pPr>
              <w:tabs>
                <w:tab w:val="left" w:pos="215"/>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42562B">
              <w:rPr>
                <w:rFonts w:ascii="Century Gothic" w:hAnsi="Century Gothic" w:cs="Arial"/>
                <w:sz w:val="14"/>
                <w:szCs w:val="14"/>
              </w:rPr>
            </w:r>
            <w:r w:rsidR="0042562B">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Artroses graves invalidantes</w:t>
            </w:r>
          </w:p>
        </w:tc>
        <w:tc>
          <w:tcPr>
            <w:tcW w:w="283" w:type="dxa"/>
            <w:tcBorders>
              <w:left w:val="single" w:sz="4" w:space="0" w:color="BFBFBF"/>
              <w:bottom w:val="nil"/>
              <w:right w:val="single" w:sz="4" w:space="0" w:color="BFBFBF"/>
            </w:tcBorders>
            <w:shd w:val="clear" w:color="auto" w:fill="auto"/>
            <w:vAlign w:val="center"/>
          </w:tcPr>
          <w:p w14:paraId="632F80AD" w14:textId="77777777" w:rsidR="00D057BD" w:rsidRPr="00B757BB" w:rsidRDefault="00D057BD" w:rsidP="00D77BF0">
            <w:pPr>
              <w:tabs>
                <w:tab w:val="left" w:pos="1276"/>
              </w:tabs>
              <w:ind w:right="34"/>
              <w:jc w:val="both"/>
              <w:rPr>
                <w:rFonts w:ascii="Century Gothic" w:hAnsi="Century Gothic" w:cs="Arial"/>
                <w:sz w:val="4"/>
                <w:szCs w:val="4"/>
              </w:rPr>
            </w:pPr>
          </w:p>
        </w:tc>
        <w:tc>
          <w:tcPr>
            <w:tcW w:w="3316" w:type="dxa"/>
            <w:tcBorders>
              <w:left w:val="single" w:sz="4" w:space="0" w:color="BFBFBF"/>
              <w:bottom w:val="single" w:sz="4" w:space="0" w:color="BFBFBF"/>
              <w:right w:val="single" w:sz="4" w:space="0" w:color="BFBFBF" w:themeColor="background1" w:themeShade="BF"/>
            </w:tcBorders>
            <w:shd w:val="clear" w:color="auto" w:fill="auto"/>
            <w:vAlign w:val="center"/>
          </w:tcPr>
          <w:p w14:paraId="306864F5" w14:textId="2110115F"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42562B">
              <w:rPr>
                <w:rFonts w:ascii="Century Gothic" w:hAnsi="Century Gothic" w:cs="Arial"/>
                <w:sz w:val="14"/>
                <w:szCs w:val="14"/>
              </w:rPr>
            </w:r>
            <w:r w:rsidR="0042562B">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Cardiomiopatias graves</w:t>
            </w:r>
          </w:p>
        </w:tc>
      </w:tr>
      <w:tr w:rsidR="00D057BD" w:rsidRPr="002C1D76" w14:paraId="6B5198AA" w14:textId="77777777" w:rsidTr="00176016">
        <w:trPr>
          <w:trHeight w:val="545"/>
        </w:trPr>
        <w:tc>
          <w:tcPr>
            <w:tcW w:w="3290" w:type="dxa"/>
            <w:tcBorders>
              <w:bottom w:val="single" w:sz="4" w:space="0" w:color="BFBFBF"/>
              <w:right w:val="single" w:sz="4" w:space="0" w:color="BFBFBF"/>
            </w:tcBorders>
            <w:shd w:val="clear" w:color="auto" w:fill="auto"/>
            <w:vAlign w:val="center"/>
          </w:tcPr>
          <w:p w14:paraId="085318E5" w14:textId="75D379BE"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42562B">
              <w:rPr>
                <w:rFonts w:ascii="Century Gothic" w:hAnsi="Century Gothic" w:cs="Arial"/>
                <w:sz w:val="14"/>
                <w:szCs w:val="14"/>
              </w:rPr>
            </w:r>
            <w:r w:rsidR="0042562B">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Cardiopatias isquémicas graves</w:t>
            </w:r>
          </w:p>
        </w:tc>
        <w:tc>
          <w:tcPr>
            <w:tcW w:w="284" w:type="dxa"/>
            <w:tcBorders>
              <w:top w:val="nil"/>
              <w:left w:val="single" w:sz="4" w:space="0" w:color="BFBFBF"/>
              <w:bottom w:val="nil"/>
              <w:right w:val="single" w:sz="4" w:space="0" w:color="BFBFBF"/>
            </w:tcBorders>
            <w:shd w:val="clear" w:color="auto" w:fill="auto"/>
            <w:vAlign w:val="center"/>
          </w:tcPr>
          <w:p w14:paraId="76EEAEF4" w14:textId="77777777" w:rsidR="00D057BD" w:rsidRPr="00DF7554" w:rsidRDefault="00D057BD" w:rsidP="00D77BF0">
            <w:pPr>
              <w:tabs>
                <w:tab w:val="left" w:pos="1276"/>
              </w:tabs>
              <w:ind w:right="34"/>
              <w:jc w:val="both"/>
              <w:rPr>
                <w:rFonts w:ascii="Century Gothic" w:hAnsi="Century Gothic" w:cs="Arial"/>
                <w:sz w:val="2"/>
                <w:szCs w:val="2"/>
              </w:rPr>
            </w:pPr>
          </w:p>
        </w:tc>
        <w:tc>
          <w:tcPr>
            <w:tcW w:w="3260" w:type="dxa"/>
            <w:tcBorders>
              <w:left w:val="single" w:sz="4" w:space="0" w:color="BFBFBF"/>
              <w:bottom w:val="single" w:sz="4" w:space="0" w:color="BFBFBF"/>
              <w:right w:val="single" w:sz="4" w:space="0" w:color="BFBFBF"/>
            </w:tcBorders>
            <w:shd w:val="clear" w:color="auto" w:fill="auto"/>
            <w:vAlign w:val="center"/>
          </w:tcPr>
          <w:p w14:paraId="3DBAB576" w14:textId="089305C8" w:rsidR="00D057BD" w:rsidRPr="002C1D76" w:rsidRDefault="00D057BD" w:rsidP="00D77BF0">
            <w:pPr>
              <w:tabs>
                <w:tab w:val="left" w:pos="215"/>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42562B">
              <w:rPr>
                <w:rFonts w:ascii="Century Gothic" w:hAnsi="Century Gothic" w:cs="Arial"/>
                <w:sz w:val="14"/>
                <w:szCs w:val="14"/>
              </w:rPr>
            </w:r>
            <w:r w:rsidR="0042562B">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Cardiopatias reumatismais crónicas graves</w:t>
            </w:r>
          </w:p>
        </w:tc>
        <w:tc>
          <w:tcPr>
            <w:tcW w:w="283" w:type="dxa"/>
            <w:tcBorders>
              <w:top w:val="nil"/>
              <w:left w:val="single" w:sz="4" w:space="0" w:color="BFBFBF"/>
              <w:bottom w:val="nil"/>
              <w:right w:val="single" w:sz="4" w:space="0" w:color="BFBFBF"/>
            </w:tcBorders>
            <w:shd w:val="clear" w:color="auto" w:fill="auto"/>
            <w:vAlign w:val="center"/>
          </w:tcPr>
          <w:p w14:paraId="3ED03C38" w14:textId="77777777" w:rsidR="00D057BD" w:rsidRPr="00B757BB" w:rsidRDefault="00D057BD" w:rsidP="00D77BF0">
            <w:pPr>
              <w:tabs>
                <w:tab w:val="left" w:pos="1276"/>
              </w:tabs>
              <w:ind w:right="34"/>
              <w:jc w:val="both"/>
              <w:rPr>
                <w:rFonts w:ascii="Century Gothic" w:hAnsi="Century Gothic" w:cs="Arial"/>
                <w:sz w:val="4"/>
                <w:szCs w:val="4"/>
              </w:rPr>
            </w:pPr>
          </w:p>
        </w:tc>
        <w:tc>
          <w:tcPr>
            <w:tcW w:w="3316" w:type="dxa"/>
            <w:tcBorders>
              <w:left w:val="single" w:sz="4" w:space="0" w:color="BFBFBF"/>
              <w:bottom w:val="single" w:sz="4" w:space="0" w:color="BFBFBF"/>
              <w:right w:val="single" w:sz="4" w:space="0" w:color="BFBFBF" w:themeColor="background1" w:themeShade="BF"/>
            </w:tcBorders>
            <w:shd w:val="clear" w:color="auto" w:fill="auto"/>
            <w:vAlign w:val="center"/>
          </w:tcPr>
          <w:p w14:paraId="55A30DB4" w14:textId="4EFB4161"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42562B">
              <w:rPr>
                <w:rFonts w:ascii="Century Gothic" w:hAnsi="Century Gothic" w:cs="Arial"/>
                <w:sz w:val="14"/>
                <w:szCs w:val="14"/>
              </w:rPr>
            </w:r>
            <w:r w:rsidR="0042562B">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Coração pulmonar crónico</w:t>
            </w:r>
          </w:p>
        </w:tc>
      </w:tr>
      <w:tr w:rsidR="00D057BD" w:rsidRPr="002C1D76" w14:paraId="16D543A6" w14:textId="77777777" w:rsidTr="00176016">
        <w:trPr>
          <w:trHeight w:val="545"/>
        </w:trPr>
        <w:tc>
          <w:tcPr>
            <w:tcW w:w="3290" w:type="dxa"/>
            <w:tcBorders>
              <w:bottom w:val="single" w:sz="4" w:space="0" w:color="BFBFBF"/>
              <w:right w:val="single" w:sz="4" w:space="0" w:color="BFBFBF"/>
            </w:tcBorders>
            <w:shd w:val="clear" w:color="auto" w:fill="auto"/>
            <w:vAlign w:val="center"/>
          </w:tcPr>
          <w:p w14:paraId="345AAFA3" w14:textId="057676C3"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42562B">
              <w:rPr>
                <w:rFonts w:ascii="Century Gothic" w:hAnsi="Century Gothic" w:cs="Arial"/>
                <w:sz w:val="14"/>
                <w:szCs w:val="14"/>
              </w:rPr>
            </w:r>
            <w:r w:rsidR="0042562B">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w:t>
            </w:r>
            <w:r>
              <w:rPr>
                <w:rFonts w:ascii="Century Gothic" w:hAnsi="Century Gothic" w:cs="Arial"/>
                <w:sz w:val="14"/>
                <w:szCs w:val="14"/>
              </w:rPr>
              <w:tab/>
            </w:r>
            <w:r w:rsidRPr="002C1D76">
              <w:rPr>
                <w:rFonts w:ascii="Century Gothic" w:hAnsi="Century Gothic" w:cs="Arial"/>
                <w:sz w:val="14"/>
                <w:szCs w:val="14"/>
              </w:rPr>
              <w:t>Doença de Hansen</w:t>
            </w:r>
          </w:p>
        </w:tc>
        <w:tc>
          <w:tcPr>
            <w:tcW w:w="284" w:type="dxa"/>
            <w:tcBorders>
              <w:top w:val="nil"/>
              <w:left w:val="single" w:sz="4" w:space="0" w:color="BFBFBF"/>
              <w:bottom w:val="nil"/>
              <w:right w:val="single" w:sz="4" w:space="0" w:color="BFBFBF"/>
            </w:tcBorders>
            <w:shd w:val="clear" w:color="auto" w:fill="auto"/>
            <w:vAlign w:val="center"/>
          </w:tcPr>
          <w:p w14:paraId="1610E00D" w14:textId="77777777" w:rsidR="00D057BD" w:rsidRPr="00DF7554" w:rsidRDefault="00D057BD" w:rsidP="00D77BF0">
            <w:pPr>
              <w:tabs>
                <w:tab w:val="left" w:pos="1276"/>
              </w:tabs>
              <w:ind w:right="34"/>
              <w:jc w:val="both"/>
              <w:rPr>
                <w:rFonts w:ascii="Century Gothic" w:hAnsi="Century Gothic" w:cs="Arial"/>
                <w:sz w:val="2"/>
                <w:szCs w:val="2"/>
              </w:rPr>
            </w:pPr>
          </w:p>
        </w:tc>
        <w:tc>
          <w:tcPr>
            <w:tcW w:w="3260" w:type="dxa"/>
            <w:tcBorders>
              <w:left w:val="single" w:sz="4" w:space="0" w:color="BFBFBF"/>
              <w:bottom w:val="single" w:sz="4" w:space="0" w:color="BFBFBF"/>
              <w:right w:val="single" w:sz="4" w:space="0" w:color="BFBFBF"/>
            </w:tcBorders>
            <w:shd w:val="clear" w:color="auto" w:fill="auto"/>
            <w:vAlign w:val="center"/>
          </w:tcPr>
          <w:p w14:paraId="2070126A" w14:textId="7A76C2DD" w:rsidR="00D057BD" w:rsidRPr="002C1D76" w:rsidRDefault="00D057BD" w:rsidP="00D77BF0">
            <w:pPr>
              <w:tabs>
                <w:tab w:val="left" w:pos="215"/>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42562B">
              <w:rPr>
                <w:rFonts w:ascii="Century Gothic" w:hAnsi="Century Gothic" w:cs="Arial"/>
                <w:sz w:val="14"/>
                <w:szCs w:val="14"/>
              </w:rPr>
            </w:r>
            <w:r w:rsidR="0042562B">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Doença pulmonar crónica obstrutiva grave</w:t>
            </w:r>
          </w:p>
        </w:tc>
        <w:tc>
          <w:tcPr>
            <w:tcW w:w="283" w:type="dxa"/>
            <w:tcBorders>
              <w:top w:val="nil"/>
              <w:left w:val="single" w:sz="4" w:space="0" w:color="BFBFBF"/>
              <w:bottom w:val="nil"/>
              <w:right w:val="single" w:sz="4" w:space="0" w:color="BFBFBF"/>
            </w:tcBorders>
            <w:shd w:val="clear" w:color="auto" w:fill="auto"/>
            <w:vAlign w:val="center"/>
          </w:tcPr>
          <w:p w14:paraId="067F2F1F" w14:textId="77777777" w:rsidR="00D057BD" w:rsidRPr="00B757BB" w:rsidRDefault="00D057BD" w:rsidP="00D77BF0">
            <w:pPr>
              <w:tabs>
                <w:tab w:val="left" w:pos="1276"/>
              </w:tabs>
              <w:ind w:right="34"/>
              <w:jc w:val="both"/>
              <w:rPr>
                <w:rFonts w:ascii="Century Gothic" w:hAnsi="Century Gothic" w:cs="Arial"/>
                <w:sz w:val="4"/>
                <w:szCs w:val="4"/>
              </w:rPr>
            </w:pPr>
          </w:p>
        </w:tc>
        <w:tc>
          <w:tcPr>
            <w:tcW w:w="3316" w:type="dxa"/>
            <w:tcBorders>
              <w:left w:val="single" w:sz="4" w:space="0" w:color="BFBFBF"/>
              <w:bottom w:val="single" w:sz="4" w:space="0" w:color="BFBFBF"/>
              <w:right w:val="single" w:sz="4" w:space="0" w:color="BFBFBF" w:themeColor="background1" w:themeShade="BF"/>
            </w:tcBorders>
            <w:shd w:val="clear" w:color="auto" w:fill="auto"/>
            <w:vAlign w:val="center"/>
          </w:tcPr>
          <w:p w14:paraId="583F7E18" w14:textId="6470F4E1"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42562B">
              <w:rPr>
                <w:rFonts w:ascii="Century Gothic" w:hAnsi="Century Gothic" w:cs="Arial"/>
                <w:sz w:val="14"/>
                <w:szCs w:val="14"/>
              </w:rPr>
            </w:r>
            <w:r w:rsidR="0042562B">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Doenças difusas do tecido conectivo</w:t>
            </w:r>
          </w:p>
        </w:tc>
      </w:tr>
      <w:tr w:rsidR="00D057BD" w:rsidRPr="002C1D76" w14:paraId="22E3D512" w14:textId="77777777" w:rsidTr="00176016">
        <w:trPr>
          <w:trHeight w:val="545"/>
        </w:trPr>
        <w:tc>
          <w:tcPr>
            <w:tcW w:w="3290" w:type="dxa"/>
            <w:tcBorders>
              <w:bottom w:val="single" w:sz="4" w:space="0" w:color="BFBFBF"/>
              <w:right w:val="single" w:sz="4" w:space="0" w:color="BFBFBF"/>
            </w:tcBorders>
            <w:shd w:val="clear" w:color="auto" w:fill="auto"/>
            <w:vAlign w:val="center"/>
          </w:tcPr>
          <w:p w14:paraId="0E91047C" w14:textId="3369C94A"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42562B">
              <w:rPr>
                <w:rFonts w:ascii="Century Gothic" w:hAnsi="Century Gothic" w:cs="Arial"/>
                <w:sz w:val="14"/>
                <w:szCs w:val="14"/>
              </w:rPr>
            </w:r>
            <w:r w:rsidR="0042562B">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w:t>
            </w:r>
            <w:r>
              <w:rPr>
                <w:rFonts w:ascii="Century Gothic" w:hAnsi="Century Gothic" w:cs="Arial"/>
                <w:sz w:val="14"/>
                <w:szCs w:val="14"/>
              </w:rPr>
              <w:tab/>
            </w:r>
            <w:r w:rsidRPr="002C1D76">
              <w:rPr>
                <w:rFonts w:ascii="Century Gothic" w:hAnsi="Century Gothic" w:cs="Arial"/>
                <w:sz w:val="14"/>
                <w:szCs w:val="14"/>
              </w:rPr>
              <w:t>Doenças graves e invalidantes do sistema nervoso central e periférico e dos órgãos dos sentidos</w:t>
            </w:r>
          </w:p>
        </w:tc>
        <w:tc>
          <w:tcPr>
            <w:tcW w:w="284" w:type="dxa"/>
            <w:tcBorders>
              <w:top w:val="nil"/>
              <w:left w:val="single" w:sz="4" w:space="0" w:color="BFBFBF"/>
              <w:bottom w:val="nil"/>
              <w:right w:val="single" w:sz="4" w:space="0" w:color="BFBFBF"/>
            </w:tcBorders>
            <w:shd w:val="clear" w:color="auto" w:fill="auto"/>
            <w:vAlign w:val="center"/>
          </w:tcPr>
          <w:p w14:paraId="6C65BFF8" w14:textId="77777777" w:rsidR="00D057BD" w:rsidRPr="00DF7554" w:rsidRDefault="00D057BD" w:rsidP="00D77BF0">
            <w:pPr>
              <w:tabs>
                <w:tab w:val="left" w:pos="1276"/>
              </w:tabs>
              <w:ind w:right="34"/>
              <w:jc w:val="both"/>
              <w:rPr>
                <w:rFonts w:ascii="Century Gothic" w:hAnsi="Century Gothic" w:cs="Arial"/>
                <w:sz w:val="2"/>
                <w:szCs w:val="2"/>
              </w:rPr>
            </w:pPr>
          </w:p>
        </w:tc>
        <w:tc>
          <w:tcPr>
            <w:tcW w:w="3260" w:type="dxa"/>
            <w:tcBorders>
              <w:left w:val="single" w:sz="4" w:space="0" w:color="BFBFBF"/>
              <w:bottom w:val="single" w:sz="4" w:space="0" w:color="BFBFBF"/>
              <w:right w:val="single" w:sz="4" w:space="0" w:color="BFBFBF"/>
            </w:tcBorders>
            <w:shd w:val="clear" w:color="auto" w:fill="auto"/>
            <w:vAlign w:val="center"/>
          </w:tcPr>
          <w:p w14:paraId="16826C68" w14:textId="6D8CFBC9" w:rsidR="00D057BD" w:rsidRPr="002C1D76" w:rsidRDefault="00D057BD" w:rsidP="00D77BF0">
            <w:pPr>
              <w:tabs>
                <w:tab w:val="left" w:pos="215"/>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42562B">
              <w:rPr>
                <w:rFonts w:ascii="Century Gothic" w:hAnsi="Century Gothic" w:cs="Arial"/>
                <w:sz w:val="14"/>
                <w:szCs w:val="14"/>
              </w:rPr>
            </w:r>
            <w:r w:rsidR="0042562B">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Espondilite anquilosante</w:t>
            </w:r>
          </w:p>
        </w:tc>
        <w:tc>
          <w:tcPr>
            <w:tcW w:w="283" w:type="dxa"/>
            <w:tcBorders>
              <w:top w:val="nil"/>
              <w:left w:val="single" w:sz="4" w:space="0" w:color="BFBFBF"/>
              <w:bottom w:val="nil"/>
              <w:right w:val="single" w:sz="4" w:space="0" w:color="BFBFBF"/>
            </w:tcBorders>
            <w:shd w:val="clear" w:color="auto" w:fill="auto"/>
            <w:vAlign w:val="center"/>
          </w:tcPr>
          <w:p w14:paraId="2485870F" w14:textId="77777777" w:rsidR="00D057BD" w:rsidRPr="00B757BB" w:rsidRDefault="00D057BD" w:rsidP="00D77BF0">
            <w:pPr>
              <w:tabs>
                <w:tab w:val="left" w:pos="1276"/>
              </w:tabs>
              <w:ind w:right="34"/>
              <w:jc w:val="both"/>
              <w:rPr>
                <w:rFonts w:ascii="Century Gothic" w:hAnsi="Century Gothic" w:cs="Arial"/>
                <w:sz w:val="4"/>
                <w:szCs w:val="4"/>
              </w:rPr>
            </w:pPr>
          </w:p>
        </w:tc>
        <w:tc>
          <w:tcPr>
            <w:tcW w:w="3316" w:type="dxa"/>
            <w:tcBorders>
              <w:left w:val="single" w:sz="4" w:space="0" w:color="BFBFBF"/>
              <w:bottom w:val="single" w:sz="4" w:space="0" w:color="BFBFBF"/>
              <w:right w:val="single" w:sz="4" w:space="0" w:color="BFBFBF" w:themeColor="background1" w:themeShade="BF"/>
            </w:tcBorders>
            <w:shd w:val="clear" w:color="auto" w:fill="auto"/>
            <w:vAlign w:val="center"/>
          </w:tcPr>
          <w:p w14:paraId="319B038C" w14:textId="39C4E738"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42562B">
              <w:rPr>
                <w:rFonts w:ascii="Century Gothic" w:hAnsi="Century Gothic" w:cs="Arial"/>
                <w:sz w:val="14"/>
                <w:szCs w:val="14"/>
              </w:rPr>
            </w:r>
            <w:r w:rsidR="0042562B">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Hemopatias graves</w:t>
            </w:r>
          </w:p>
        </w:tc>
      </w:tr>
      <w:tr w:rsidR="00D057BD" w:rsidRPr="002C1D76" w14:paraId="291ACE15" w14:textId="77777777" w:rsidTr="00176016">
        <w:trPr>
          <w:trHeight w:val="545"/>
        </w:trPr>
        <w:tc>
          <w:tcPr>
            <w:tcW w:w="3290" w:type="dxa"/>
            <w:tcBorders>
              <w:bottom w:val="single" w:sz="4" w:space="0" w:color="BFBFBF"/>
              <w:right w:val="single" w:sz="4" w:space="0" w:color="BFBFBF"/>
            </w:tcBorders>
            <w:shd w:val="clear" w:color="auto" w:fill="auto"/>
            <w:vAlign w:val="center"/>
          </w:tcPr>
          <w:p w14:paraId="1971EAC2" w14:textId="2C20E1E0"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42562B">
              <w:rPr>
                <w:rFonts w:ascii="Century Gothic" w:hAnsi="Century Gothic" w:cs="Arial"/>
                <w:sz w:val="14"/>
                <w:szCs w:val="14"/>
              </w:rPr>
            </w:r>
            <w:r w:rsidR="0042562B">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w:t>
            </w:r>
            <w:r>
              <w:rPr>
                <w:rFonts w:ascii="Century Gothic" w:hAnsi="Century Gothic" w:cs="Arial"/>
                <w:sz w:val="14"/>
                <w:szCs w:val="14"/>
              </w:rPr>
              <w:tab/>
            </w:r>
            <w:r w:rsidRPr="002C1D76">
              <w:rPr>
                <w:rFonts w:ascii="Century Gothic" w:hAnsi="Century Gothic" w:cs="Arial"/>
                <w:sz w:val="14"/>
                <w:szCs w:val="14"/>
              </w:rPr>
              <w:t>Hepatopatias graves</w:t>
            </w:r>
          </w:p>
        </w:tc>
        <w:tc>
          <w:tcPr>
            <w:tcW w:w="284" w:type="dxa"/>
            <w:tcBorders>
              <w:top w:val="nil"/>
              <w:left w:val="single" w:sz="4" w:space="0" w:color="BFBFBF"/>
              <w:bottom w:val="nil"/>
              <w:right w:val="single" w:sz="4" w:space="0" w:color="BFBFBF"/>
            </w:tcBorders>
            <w:shd w:val="clear" w:color="auto" w:fill="auto"/>
            <w:vAlign w:val="center"/>
          </w:tcPr>
          <w:p w14:paraId="4247D870" w14:textId="77777777" w:rsidR="00D057BD" w:rsidRPr="00DF7554" w:rsidRDefault="00D057BD" w:rsidP="00D77BF0">
            <w:pPr>
              <w:tabs>
                <w:tab w:val="left" w:pos="1276"/>
              </w:tabs>
              <w:ind w:right="34"/>
              <w:jc w:val="both"/>
              <w:rPr>
                <w:rFonts w:ascii="Century Gothic" w:hAnsi="Century Gothic" w:cs="Arial"/>
                <w:sz w:val="2"/>
                <w:szCs w:val="2"/>
              </w:rPr>
            </w:pPr>
          </w:p>
        </w:tc>
        <w:tc>
          <w:tcPr>
            <w:tcW w:w="3260" w:type="dxa"/>
            <w:tcBorders>
              <w:left w:val="single" w:sz="4" w:space="0" w:color="BFBFBF"/>
              <w:bottom w:val="single" w:sz="4" w:space="0" w:color="BFBFBF"/>
              <w:right w:val="single" w:sz="4" w:space="0" w:color="BFBFBF"/>
            </w:tcBorders>
            <w:shd w:val="clear" w:color="auto" w:fill="auto"/>
            <w:vAlign w:val="center"/>
          </w:tcPr>
          <w:p w14:paraId="594710DC" w14:textId="2A4E7151" w:rsidR="00D057BD" w:rsidRPr="002C1D76" w:rsidRDefault="00D057BD" w:rsidP="00D77BF0">
            <w:pPr>
              <w:tabs>
                <w:tab w:val="left" w:pos="215"/>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42562B">
              <w:rPr>
                <w:rFonts w:ascii="Century Gothic" w:hAnsi="Century Gothic" w:cs="Arial"/>
                <w:sz w:val="14"/>
                <w:szCs w:val="14"/>
              </w:rPr>
            </w:r>
            <w:r w:rsidR="0042562B">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Hipertensão arterial maligna</w:t>
            </w:r>
          </w:p>
        </w:tc>
        <w:tc>
          <w:tcPr>
            <w:tcW w:w="283" w:type="dxa"/>
            <w:tcBorders>
              <w:top w:val="nil"/>
              <w:left w:val="single" w:sz="4" w:space="0" w:color="BFBFBF"/>
              <w:bottom w:val="nil"/>
              <w:right w:val="single" w:sz="4" w:space="0" w:color="BFBFBF"/>
            </w:tcBorders>
            <w:shd w:val="clear" w:color="auto" w:fill="auto"/>
            <w:vAlign w:val="center"/>
          </w:tcPr>
          <w:p w14:paraId="165EAF67" w14:textId="77777777" w:rsidR="00D057BD" w:rsidRPr="00B757BB" w:rsidRDefault="00D057BD" w:rsidP="00D77BF0">
            <w:pPr>
              <w:tabs>
                <w:tab w:val="left" w:pos="1276"/>
              </w:tabs>
              <w:ind w:right="34"/>
              <w:jc w:val="both"/>
              <w:rPr>
                <w:rFonts w:ascii="Century Gothic" w:hAnsi="Century Gothic" w:cs="Arial"/>
                <w:sz w:val="4"/>
                <w:szCs w:val="4"/>
              </w:rPr>
            </w:pPr>
          </w:p>
        </w:tc>
        <w:tc>
          <w:tcPr>
            <w:tcW w:w="3316" w:type="dxa"/>
            <w:tcBorders>
              <w:left w:val="single" w:sz="4" w:space="0" w:color="BFBFBF"/>
              <w:bottom w:val="single" w:sz="4" w:space="0" w:color="BFBFBF"/>
              <w:right w:val="single" w:sz="4" w:space="0" w:color="BFBFBF" w:themeColor="background1" w:themeShade="BF"/>
            </w:tcBorders>
            <w:shd w:val="clear" w:color="auto" w:fill="auto"/>
            <w:vAlign w:val="center"/>
          </w:tcPr>
          <w:p w14:paraId="497BAFF9" w14:textId="1727569D"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42562B">
              <w:rPr>
                <w:rFonts w:ascii="Century Gothic" w:hAnsi="Century Gothic" w:cs="Arial"/>
                <w:sz w:val="14"/>
                <w:szCs w:val="14"/>
              </w:rPr>
            </w:r>
            <w:r w:rsidR="0042562B">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Nefropatias crónicas graves</w:t>
            </w:r>
          </w:p>
        </w:tc>
      </w:tr>
      <w:tr w:rsidR="00D057BD" w:rsidRPr="002C1D76" w14:paraId="03E1750E" w14:textId="77777777" w:rsidTr="00176016">
        <w:trPr>
          <w:trHeight w:val="545"/>
        </w:trPr>
        <w:tc>
          <w:tcPr>
            <w:tcW w:w="3290" w:type="dxa"/>
            <w:tcBorders>
              <w:bottom w:val="single" w:sz="4" w:space="0" w:color="BFBFBF"/>
              <w:right w:val="single" w:sz="4" w:space="0" w:color="BFBFBF"/>
            </w:tcBorders>
            <w:shd w:val="clear" w:color="auto" w:fill="auto"/>
            <w:vAlign w:val="center"/>
          </w:tcPr>
          <w:p w14:paraId="0460C151" w14:textId="3B0C6257"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42562B">
              <w:rPr>
                <w:rFonts w:ascii="Century Gothic" w:hAnsi="Century Gothic" w:cs="Arial"/>
                <w:sz w:val="14"/>
                <w:szCs w:val="14"/>
              </w:rPr>
            </w:r>
            <w:r w:rsidR="0042562B">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Sarcoidose</w:t>
            </w:r>
          </w:p>
        </w:tc>
        <w:tc>
          <w:tcPr>
            <w:tcW w:w="284" w:type="dxa"/>
            <w:tcBorders>
              <w:top w:val="nil"/>
              <w:left w:val="single" w:sz="4" w:space="0" w:color="BFBFBF"/>
              <w:bottom w:val="nil"/>
              <w:right w:val="single" w:sz="4" w:space="0" w:color="BFBFBF"/>
            </w:tcBorders>
            <w:shd w:val="clear" w:color="auto" w:fill="auto"/>
            <w:vAlign w:val="center"/>
          </w:tcPr>
          <w:p w14:paraId="0EE4F10F" w14:textId="77777777" w:rsidR="00D057BD" w:rsidRPr="00DF7554" w:rsidRDefault="00D057BD" w:rsidP="00D77BF0">
            <w:pPr>
              <w:tabs>
                <w:tab w:val="left" w:pos="1276"/>
              </w:tabs>
              <w:ind w:right="34"/>
              <w:jc w:val="both"/>
              <w:rPr>
                <w:rFonts w:ascii="Century Gothic" w:hAnsi="Century Gothic" w:cs="Arial"/>
                <w:sz w:val="2"/>
                <w:szCs w:val="2"/>
              </w:rPr>
            </w:pPr>
          </w:p>
        </w:tc>
        <w:tc>
          <w:tcPr>
            <w:tcW w:w="3260" w:type="dxa"/>
            <w:tcBorders>
              <w:left w:val="single" w:sz="4" w:space="0" w:color="BFBFBF"/>
              <w:bottom w:val="single" w:sz="4" w:space="0" w:color="BFBFBF"/>
              <w:right w:val="single" w:sz="4" w:space="0" w:color="BFBFBF"/>
            </w:tcBorders>
            <w:shd w:val="clear" w:color="auto" w:fill="auto"/>
            <w:vAlign w:val="center"/>
          </w:tcPr>
          <w:p w14:paraId="00007B82" w14:textId="67DA8C26" w:rsidR="00D057BD" w:rsidRPr="002C1D76" w:rsidRDefault="00D057BD" w:rsidP="00D77BF0">
            <w:pPr>
              <w:tabs>
                <w:tab w:val="left" w:pos="215"/>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42562B">
              <w:rPr>
                <w:rFonts w:ascii="Century Gothic" w:hAnsi="Century Gothic" w:cs="Arial"/>
                <w:sz w:val="14"/>
                <w:szCs w:val="14"/>
              </w:rPr>
            </w:r>
            <w:r w:rsidR="0042562B">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Tumores malignos</w:t>
            </w:r>
          </w:p>
        </w:tc>
        <w:tc>
          <w:tcPr>
            <w:tcW w:w="283" w:type="dxa"/>
            <w:tcBorders>
              <w:top w:val="nil"/>
              <w:left w:val="single" w:sz="4" w:space="0" w:color="BFBFBF"/>
              <w:bottom w:val="nil"/>
              <w:right w:val="single" w:sz="4" w:space="0" w:color="BFBFBF"/>
            </w:tcBorders>
            <w:shd w:val="clear" w:color="auto" w:fill="auto"/>
            <w:vAlign w:val="center"/>
          </w:tcPr>
          <w:p w14:paraId="2D8EE067" w14:textId="77777777" w:rsidR="00D057BD" w:rsidRPr="00B757BB" w:rsidRDefault="00D057BD" w:rsidP="00D77BF0">
            <w:pPr>
              <w:tabs>
                <w:tab w:val="left" w:pos="1276"/>
              </w:tabs>
              <w:ind w:right="34"/>
              <w:jc w:val="both"/>
              <w:rPr>
                <w:rFonts w:ascii="Century Gothic" w:hAnsi="Century Gothic" w:cs="Arial"/>
                <w:sz w:val="4"/>
                <w:szCs w:val="4"/>
              </w:rPr>
            </w:pPr>
          </w:p>
        </w:tc>
        <w:tc>
          <w:tcPr>
            <w:tcW w:w="3316" w:type="dxa"/>
            <w:tcBorders>
              <w:left w:val="single" w:sz="4" w:space="0" w:color="BFBFBF"/>
              <w:bottom w:val="single" w:sz="4" w:space="0" w:color="BFBFBF"/>
              <w:right w:val="single" w:sz="4" w:space="0" w:color="BFBFBF" w:themeColor="background1" w:themeShade="BF"/>
            </w:tcBorders>
            <w:shd w:val="clear" w:color="auto" w:fill="auto"/>
            <w:vAlign w:val="center"/>
          </w:tcPr>
          <w:p w14:paraId="5D438F68" w14:textId="0B2FC2D4"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42562B">
              <w:rPr>
                <w:rFonts w:ascii="Century Gothic" w:hAnsi="Century Gothic" w:cs="Arial"/>
                <w:sz w:val="14"/>
                <w:szCs w:val="14"/>
              </w:rPr>
            </w:r>
            <w:r w:rsidR="0042562B">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Vasculopatias periféricas graves</w:t>
            </w:r>
          </w:p>
        </w:tc>
      </w:tr>
    </w:tbl>
    <w:p w14:paraId="0D4DF24B" w14:textId="2D79F1FD" w:rsidR="00273177" w:rsidRDefault="00E66860" w:rsidP="006B1932">
      <w:pPr>
        <w:pStyle w:val="Corpodetexto"/>
        <w:spacing w:before="240" w:after="0"/>
        <w:ind w:left="-709"/>
        <w:outlineLvl w:val="0"/>
        <w:rPr>
          <w:rFonts w:ascii="Century Gothic" w:hAnsi="Century Gothic" w:cs="Arial"/>
          <w:b/>
          <w:sz w:val="16"/>
          <w:szCs w:val="16"/>
        </w:rPr>
      </w:pPr>
      <w:r>
        <w:rPr>
          <w:rFonts w:ascii="Century Gothic" w:hAnsi="Century Gothic" w:cs="Arial"/>
          <w:b/>
          <w:sz w:val="16"/>
          <w:szCs w:val="16"/>
        </w:rPr>
        <w:t>5</w:t>
      </w:r>
      <w:r w:rsidR="00273177">
        <w:rPr>
          <w:rFonts w:ascii="Century Gothic" w:hAnsi="Century Gothic" w:cs="Arial"/>
          <w:b/>
          <w:sz w:val="16"/>
          <w:szCs w:val="16"/>
        </w:rPr>
        <w:t>. PREFERÊNCIAS</w:t>
      </w:r>
      <w:r w:rsidR="00122971">
        <w:rPr>
          <w:rFonts w:ascii="Century Gothic" w:hAnsi="Century Gothic" w:cs="Arial"/>
          <w:b/>
          <w:sz w:val="16"/>
          <w:szCs w:val="16"/>
        </w:rPr>
        <w:t>:</w:t>
      </w:r>
    </w:p>
    <w:p w14:paraId="5A4AB297" w14:textId="1F917A52" w:rsidR="006B1932" w:rsidRPr="00621D4B" w:rsidRDefault="006B1932" w:rsidP="006B1932">
      <w:pPr>
        <w:pStyle w:val="Corpodetexto"/>
        <w:ind w:left="-709"/>
        <w:outlineLvl w:val="0"/>
        <w:rPr>
          <w:rFonts w:ascii="Century Gothic" w:hAnsi="Century Gothic" w:cs="Arial"/>
          <w:bCs/>
          <w:sz w:val="14"/>
          <w:szCs w:val="14"/>
        </w:rPr>
      </w:pPr>
      <w:r w:rsidRPr="00621D4B">
        <w:rPr>
          <w:rFonts w:ascii="Century Gothic" w:hAnsi="Century Gothic" w:cs="Arial"/>
          <w:bCs/>
          <w:sz w:val="14"/>
          <w:szCs w:val="14"/>
        </w:rPr>
        <w:t>(</w:t>
      </w:r>
      <w:r>
        <w:rPr>
          <w:rFonts w:ascii="Century Gothic" w:hAnsi="Century Gothic" w:cs="Arial"/>
          <w:bCs/>
          <w:sz w:val="14"/>
          <w:szCs w:val="14"/>
        </w:rPr>
        <w:t xml:space="preserve">é </w:t>
      </w:r>
      <w:r w:rsidRPr="006B1932">
        <w:rPr>
          <w:rFonts w:ascii="Century Gothic" w:hAnsi="Century Gothic" w:cs="Arial"/>
          <w:b/>
          <w:sz w:val="14"/>
          <w:szCs w:val="14"/>
        </w:rPr>
        <w:t>obrigatório</w:t>
      </w:r>
      <w:r>
        <w:rPr>
          <w:rFonts w:ascii="Century Gothic" w:hAnsi="Century Gothic" w:cs="Arial"/>
          <w:bCs/>
          <w:sz w:val="14"/>
          <w:szCs w:val="14"/>
        </w:rPr>
        <w:t xml:space="preserve"> o preenchimento das </w:t>
      </w:r>
      <w:r w:rsidRPr="00E45174">
        <w:rPr>
          <w:rFonts w:ascii="Century Gothic" w:hAnsi="Century Gothic" w:cs="Arial"/>
          <w:b/>
          <w:sz w:val="14"/>
          <w:szCs w:val="14"/>
        </w:rPr>
        <w:t>sete (7) opções</w:t>
      </w:r>
      <w:r>
        <w:rPr>
          <w:rFonts w:ascii="Century Gothic" w:hAnsi="Century Gothic" w:cs="Arial"/>
          <w:bCs/>
          <w:sz w:val="14"/>
          <w:szCs w:val="14"/>
        </w:rPr>
        <w:t>, podendo ainda ser indicados concelhos</w:t>
      </w:r>
      <w:r w:rsidRPr="00621D4B">
        <w:rPr>
          <w:rFonts w:ascii="Century Gothic" w:hAnsi="Century Gothic" w:cs="Arial"/>
          <w:bCs/>
          <w:sz w:val="14"/>
          <w:szCs w:val="14"/>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7089"/>
        <w:gridCol w:w="992"/>
        <w:gridCol w:w="1843"/>
      </w:tblGrid>
      <w:tr w:rsidR="00273177" w:rsidRPr="006C5DE4" w14:paraId="0D4DF250" w14:textId="77777777" w:rsidTr="00311415">
        <w:trPr>
          <w:trHeight w:val="373"/>
        </w:trPr>
        <w:tc>
          <w:tcPr>
            <w:tcW w:w="567" w:type="dxa"/>
            <w:tcBorders>
              <w:right w:val="single" w:sz="4" w:space="0" w:color="BFBFBF"/>
            </w:tcBorders>
            <w:shd w:val="clear" w:color="auto" w:fill="F2F2F2"/>
            <w:vAlign w:val="center"/>
          </w:tcPr>
          <w:p w14:paraId="0D4DF24C" w14:textId="77777777" w:rsidR="00273177" w:rsidRPr="00273177" w:rsidRDefault="00273177" w:rsidP="00311415">
            <w:pPr>
              <w:pStyle w:val="Ttulo"/>
              <w:suppressAutoHyphens/>
              <w:rPr>
                <w:rFonts w:ascii="Century Gothic" w:hAnsi="Century Gothic"/>
                <w:iCs/>
                <w:sz w:val="16"/>
                <w:szCs w:val="16"/>
                <w:u w:val="none"/>
              </w:rPr>
            </w:pPr>
            <w:r w:rsidRPr="00273177">
              <w:rPr>
                <w:rFonts w:ascii="Century Gothic" w:hAnsi="Century Gothic" w:cs="Arial"/>
                <w:sz w:val="16"/>
                <w:szCs w:val="16"/>
                <w:u w:val="none"/>
              </w:rPr>
              <w:t>1.ª</w:t>
            </w:r>
          </w:p>
        </w:tc>
        <w:tc>
          <w:tcPr>
            <w:tcW w:w="7089" w:type="dxa"/>
            <w:tcBorders>
              <w:left w:val="single" w:sz="4" w:space="0" w:color="BFBFBF"/>
              <w:right w:val="single" w:sz="4" w:space="0" w:color="BFBFBF"/>
            </w:tcBorders>
            <w:vAlign w:val="center"/>
          </w:tcPr>
          <w:p w14:paraId="0D4DF24D" w14:textId="0285832A"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4E"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4F" w14:textId="0CC6D98B"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55" w14:textId="77777777" w:rsidTr="00311415">
        <w:trPr>
          <w:trHeight w:val="373"/>
        </w:trPr>
        <w:tc>
          <w:tcPr>
            <w:tcW w:w="567" w:type="dxa"/>
            <w:tcBorders>
              <w:right w:val="single" w:sz="4" w:space="0" w:color="BFBFBF"/>
            </w:tcBorders>
            <w:shd w:val="clear" w:color="auto" w:fill="F2F2F2"/>
            <w:vAlign w:val="center"/>
          </w:tcPr>
          <w:p w14:paraId="0D4DF251"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2</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52" w14:textId="2E2FA916"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53"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54" w14:textId="5E90CC5F"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5A" w14:textId="77777777" w:rsidTr="00311415">
        <w:trPr>
          <w:trHeight w:val="373"/>
        </w:trPr>
        <w:tc>
          <w:tcPr>
            <w:tcW w:w="567" w:type="dxa"/>
            <w:tcBorders>
              <w:right w:val="single" w:sz="4" w:space="0" w:color="BFBFBF"/>
            </w:tcBorders>
            <w:shd w:val="clear" w:color="auto" w:fill="F2F2F2"/>
            <w:vAlign w:val="center"/>
          </w:tcPr>
          <w:p w14:paraId="0D4DF256"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3</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57" w14:textId="53D1F4BF"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58"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59" w14:textId="7E020CC6"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5F" w14:textId="77777777" w:rsidTr="00311415">
        <w:trPr>
          <w:trHeight w:val="373"/>
        </w:trPr>
        <w:tc>
          <w:tcPr>
            <w:tcW w:w="567" w:type="dxa"/>
            <w:tcBorders>
              <w:right w:val="single" w:sz="4" w:space="0" w:color="BFBFBF"/>
            </w:tcBorders>
            <w:shd w:val="clear" w:color="auto" w:fill="F2F2F2"/>
            <w:vAlign w:val="center"/>
          </w:tcPr>
          <w:p w14:paraId="0D4DF25B"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4</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5C" w14:textId="34B19C30"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5D"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5E" w14:textId="4C08EE57"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64" w14:textId="77777777" w:rsidTr="00311415">
        <w:trPr>
          <w:trHeight w:val="373"/>
        </w:trPr>
        <w:tc>
          <w:tcPr>
            <w:tcW w:w="567" w:type="dxa"/>
            <w:tcBorders>
              <w:right w:val="single" w:sz="4" w:space="0" w:color="BFBFBF"/>
            </w:tcBorders>
            <w:shd w:val="clear" w:color="auto" w:fill="F2F2F2"/>
            <w:vAlign w:val="center"/>
          </w:tcPr>
          <w:p w14:paraId="0D4DF260"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5</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61" w14:textId="26CDE926"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62"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63" w14:textId="0446665A"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69" w14:textId="77777777" w:rsidTr="00311415">
        <w:trPr>
          <w:trHeight w:val="373"/>
        </w:trPr>
        <w:tc>
          <w:tcPr>
            <w:tcW w:w="567" w:type="dxa"/>
            <w:tcBorders>
              <w:right w:val="single" w:sz="4" w:space="0" w:color="BFBFBF"/>
            </w:tcBorders>
            <w:shd w:val="clear" w:color="auto" w:fill="F2F2F2"/>
            <w:vAlign w:val="center"/>
          </w:tcPr>
          <w:p w14:paraId="0D4DF265"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6</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66" w14:textId="44BE15FE"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67"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68" w14:textId="067E7887"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6E" w14:textId="77777777" w:rsidTr="00311415">
        <w:trPr>
          <w:trHeight w:val="373"/>
        </w:trPr>
        <w:tc>
          <w:tcPr>
            <w:tcW w:w="567" w:type="dxa"/>
            <w:tcBorders>
              <w:right w:val="single" w:sz="4" w:space="0" w:color="BFBFBF"/>
            </w:tcBorders>
            <w:shd w:val="clear" w:color="auto" w:fill="F2F2F2"/>
            <w:vAlign w:val="center"/>
          </w:tcPr>
          <w:p w14:paraId="0D4DF26A"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7</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6B" w14:textId="5A100552"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6C"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6D" w14:textId="7849C1C8"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0D4DF26F" w14:textId="49875861" w:rsidR="00311415" w:rsidRDefault="00311415" w:rsidP="00311415">
      <w:pPr>
        <w:pStyle w:val="Ttulo"/>
        <w:suppressAutoHyphens/>
        <w:ind w:left="-709" w:right="-316" w:hanging="142"/>
        <w:jc w:val="left"/>
        <w:rPr>
          <w:rFonts w:ascii="Century Gothic" w:hAnsi="Century Gothic"/>
          <w:sz w:val="16"/>
          <w:szCs w:val="16"/>
          <w:u w:val="none"/>
        </w:rPr>
      </w:pPr>
    </w:p>
    <w:p w14:paraId="2CE69959" w14:textId="77777777" w:rsidR="00122971" w:rsidRDefault="00122971" w:rsidP="007E0569">
      <w:pPr>
        <w:pStyle w:val="Corpodetexto"/>
        <w:spacing w:before="120" w:after="0"/>
        <w:ind w:left="-709"/>
        <w:outlineLvl w:val="0"/>
        <w:rPr>
          <w:rFonts w:ascii="Century Gothic" w:hAnsi="Century Gothic" w:cs="Arial"/>
          <w:b/>
          <w:sz w:val="16"/>
          <w:szCs w:val="16"/>
        </w:rPr>
      </w:pPr>
      <w:r>
        <w:rPr>
          <w:rFonts w:ascii="Century Gothic" w:hAnsi="Century Gothic" w:cs="Arial"/>
          <w:b/>
          <w:sz w:val="16"/>
          <w:szCs w:val="16"/>
        </w:rPr>
        <w:t xml:space="preserve">6. OBSERVAÇÕES </w:t>
      </w:r>
    </w:p>
    <w:p w14:paraId="54A0380C" w14:textId="6ABDB8D1" w:rsidR="00122971" w:rsidRPr="00621D4B" w:rsidRDefault="00122971" w:rsidP="006B1932">
      <w:pPr>
        <w:pStyle w:val="Corpodetexto"/>
        <w:ind w:left="-709"/>
        <w:jc w:val="both"/>
        <w:outlineLvl w:val="0"/>
        <w:rPr>
          <w:rFonts w:ascii="Century Gothic" w:hAnsi="Century Gothic" w:cs="Arial"/>
          <w:bCs/>
          <w:sz w:val="14"/>
          <w:szCs w:val="14"/>
        </w:rPr>
      </w:pPr>
      <w:r w:rsidRPr="00621D4B">
        <w:rPr>
          <w:rFonts w:ascii="Century Gothic" w:hAnsi="Century Gothic" w:cs="Arial"/>
          <w:bCs/>
          <w:sz w:val="14"/>
          <w:szCs w:val="14"/>
        </w:rPr>
        <w:t xml:space="preserve">(no caso de não conseguir </w:t>
      </w:r>
      <w:r w:rsidR="007E0569" w:rsidRPr="00621D4B">
        <w:rPr>
          <w:rFonts w:ascii="Century Gothic" w:hAnsi="Century Gothic" w:cs="Arial"/>
          <w:bCs/>
          <w:sz w:val="14"/>
          <w:szCs w:val="14"/>
        </w:rPr>
        <w:t>reunir</w:t>
      </w:r>
      <w:r w:rsidRPr="00621D4B">
        <w:rPr>
          <w:rFonts w:ascii="Century Gothic" w:hAnsi="Century Gothic" w:cs="Arial"/>
          <w:bCs/>
          <w:sz w:val="14"/>
          <w:szCs w:val="14"/>
        </w:rPr>
        <w:t xml:space="preserve"> toda a documentação </w:t>
      </w:r>
      <w:r w:rsidR="007E0569" w:rsidRPr="00621D4B">
        <w:rPr>
          <w:rFonts w:ascii="Century Gothic" w:hAnsi="Century Gothic" w:cs="Arial"/>
          <w:bCs/>
          <w:sz w:val="14"/>
          <w:szCs w:val="14"/>
        </w:rPr>
        <w:t xml:space="preserve">exigida, </w:t>
      </w:r>
      <w:r w:rsidR="00DF7554">
        <w:rPr>
          <w:rFonts w:ascii="Century Gothic" w:hAnsi="Century Gothic" w:cs="Arial"/>
          <w:bCs/>
          <w:sz w:val="14"/>
          <w:szCs w:val="14"/>
        </w:rPr>
        <w:t>obrigatório indicar</w:t>
      </w:r>
      <w:r w:rsidR="007E0569" w:rsidRPr="00621D4B">
        <w:rPr>
          <w:rFonts w:ascii="Century Gothic" w:hAnsi="Century Gothic" w:cs="Arial"/>
          <w:bCs/>
          <w:sz w:val="14"/>
          <w:szCs w:val="14"/>
        </w:rPr>
        <w:t xml:space="preserve"> a </w:t>
      </w:r>
      <w:r w:rsidR="007E0569" w:rsidRPr="00E45174">
        <w:rPr>
          <w:rFonts w:ascii="Century Gothic" w:hAnsi="Century Gothic" w:cs="Arial"/>
          <w:b/>
          <w:sz w:val="14"/>
          <w:szCs w:val="14"/>
        </w:rPr>
        <w:t>data previsível</w:t>
      </w:r>
      <w:r w:rsidR="007E0569" w:rsidRPr="00621D4B">
        <w:rPr>
          <w:rFonts w:ascii="Century Gothic" w:hAnsi="Century Gothic" w:cs="Arial"/>
          <w:bCs/>
          <w:sz w:val="14"/>
          <w:szCs w:val="14"/>
        </w:rPr>
        <w:t xml:space="preserve"> para a sua entrega</w:t>
      </w:r>
      <w:r w:rsidR="006B1932">
        <w:rPr>
          <w:rFonts w:ascii="Century Gothic" w:hAnsi="Century Gothic" w:cs="Arial"/>
          <w:bCs/>
          <w:sz w:val="14"/>
          <w:szCs w:val="14"/>
        </w:rPr>
        <w:t xml:space="preserve">, tendo como limite máximo o dia </w:t>
      </w:r>
      <w:r w:rsidR="006B1932" w:rsidRPr="00E45174">
        <w:rPr>
          <w:rFonts w:ascii="Century Gothic" w:hAnsi="Century Gothic" w:cs="Arial"/>
          <w:b/>
          <w:sz w:val="14"/>
          <w:szCs w:val="14"/>
        </w:rPr>
        <w:t>2</w:t>
      </w:r>
      <w:r w:rsidR="003236EB">
        <w:rPr>
          <w:rFonts w:ascii="Century Gothic" w:hAnsi="Century Gothic" w:cs="Arial"/>
          <w:b/>
          <w:sz w:val="14"/>
          <w:szCs w:val="14"/>
        </w:rPr>
        <w:t>5</w:t>
      </w:r>
      <w:r w:rsidR="006B1932" w:rsidRPr="00E45174">
        <w:rPr>
          <w:rFonts w:ascii="Century Gothic" w:hAnsi="Century Gothic" w:cs="Arial"/>
          <w:b/>
          <w:sz w:val="14"/>
          <w:szCs w:val="14"/>
        </w:rPr>
        <w:t>/07/202</w:t>
      </w:r>
      <w:r w:rsidR="003236EB">
        <w:rPr>
          <w:rFonts w:ascii="Century Gothic" w:hAnsi="Century Gothic" w:cs="Arial"/>
          <w:b/>
          <w:sz w:val="14"/>
          <w:szCs w:val="14"/>
        </w:rPr>
        <w:t>5</w:t>
      </w:r>
      <w:r w:rsidR="007E0569" w:rsidRPr="00621D4B">
        <w:rPr>
          <w:rFonts w:ascii="Century Gothic" w:hAnsi="Century Gothic" w:cs="Arial"/>
          <w:bCs/>
          <w:sz w:val="14"/>
          <w:szCs w:val="14"/>
        </w:rPr>
        <w:t>)</w:t>
      </w:r>
    </w:p>
    <w:tbl>
      <w:tblPr>
        <w:tblW w:w="10519"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31"/>
        <w:gridCol w:w="8788"/>
      </w:tblGrid>
      <w:tr w:rsidR="00122971" w14:paraId="6E4D0788" w14:textId="77777777" w:rsidTr="002C35B1">
        <w:trPr>
          <w:trHeight w:val="930"/>
        </w:trPr>
        <w:tc>
          <w:tcPr>
            <w:tcW w:w="17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21930EE9" w14:textId="603DE898" w:rsidR="00122971" w:rsidRDefault="00122971" w:rsidP="00D77BF0">
            <w:pPr>
              <w:pStyle w:val="Ttulo"/>
              <w:suppressAutoHyphens/>
              <w:jc w:val="left"/>
              <w:rPr>
                <w:rFonts w:ascii="Century Gothic" w:hAnsi="Century Gothic"/>
                <w:b w:val="0"/>
                <w:bCs w:val="0"/>
                <w:iCs/>
                <w:sz w:val="16"/>
                <w:szCs w:val="16"/>
                <w:u w:val="none"/>
              </w:rPr>
            </w:pPr>
            <w:r>
              <w:rPr>
                <w:rFonts w:ascii="Century Gothic" w:hAnsi="Century Gothic" w:cs="Arial"/>
                <w:b w:val="0"/>
                <w:sz w:val="16"/>
                <w:szCs w:val="16"/>
                <w:u w:val="none"/>
              </w:rPr>
              <w:t>Observações:</w:t>
            </w:r>
          </w:p>
        </w:tc>
        <w:tc>
          <w:tcPr>
            <w:tcW w:w="8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AFBF5D" w14:textId="3C05AD04" w:rsidR="00122971" w:rsidRDefault="00122971" w:rsidP="00D77BF0">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68565FA5" w14:textId="77777777" w:rsidR="00122971" w:rsidRDefault="00122971" w:rsidP="00311415">
      <w:pPr>
        <w:pStyle w:val="Ttulo"/>
        <w:suppressAutoHyphens/>
        <w:ind w:left="-709" w:right="-316" w:hanging="142"/>
        <w:jc w:val="left"/>
        <w:rPr>
          <w:rFonts w:ascii="Century Gothic" w:hAnsi="Century Gothic"/>
          <w:sz w:val="16"/>
          <w:szCs w:val="16"/>
          <w:u w:val="none"/>
        </w:rPr>
      </w:pPr>
    </w:p>
    <w:p w14:paraId="0D4DF270" w14:textId="3E6C5C24" w:rsidR="00311415" w:rsidRDefault="00311415" w:rsidP="00311415">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sidR="003038A4">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3038A4">
        <w:rPr>
          <w:rFonts w:ascii="Century Gothic" w:hAnsi="Century Gothic" w:cs="Arial"/>
          <w:b w:val="0"/>
          <w:sz w:val="16"/>
          <w:szCs w:val="16"/>
          <w:u w:val="none"/>
        </w:rPr>
      </w:r>
      <w:r w:rsidR="003038A4">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3038A4">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3038A4">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3038A4">
        <w:rPr>
          <w:rFonts w:ascii="Century Gothic" w:hAnsi="Century Gothic" w:cs="Arial"/>
          <w:b w:val="0"/>
          <w:sz w:val="16"/>
          <w:szCs w:val="16"/>
          <w:u w:val="none"/>
        </w:rPr>
      </w:r>
      <w:r w:rsidR="003038A4">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3038A4">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3038A4">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3038A4">
        <w:rPr>
          <w:rFonts w:ascii="Century Gothic" w:hAnsi="Century Gothic" w:cs="Arial"/>
          <w:b w:val="0"/>
          <w:sz w:val="16"/>
          <w:szCs w:val="16"/>
          <w:u w:val="none"/>
        </w:rPr>
      </w:r>
      <w:r w:rsidR="003038A4">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3038A4">
        <w:rPr>
          <w:rFonts w:ascii="Century Gothic" w:hAnsi="Century Gothic" w:cs="Arial"/>
          <w:b w:val="0"/>
          <w:sz w:val="16"/>
          <w:szCs w:val="16"/>
          <w:u w:val="none"/>
        </w:rPr>
        <w:fldChar w:fldCharType="end"/>
      </w:r>
    </w:p>
    <w:p w14:paraId="0D4DF271" w14:textId="77777777" w:rsidR="00311415" w:rsidRDefault="00311415" w:rsidP="00311415">
      <w:pPr>
        <w:pStyle w:val="Ttulo"/>
        <w:tabs>
          <w:tab w:val="center" w:pos="5138"/>
        </w:tabs>
        <w:suppressAutoHyphens/>
        <w:spacing w:before="60" w:after="60"/>
        <w:rPr>
          <w:rFonts w:ascii="Century Gothic" w:hAnsi="Century Gothic"/>
          <w:b w:val="0"/>
          <w:sz w:val="16"/>
          <w:szCs w:val="16"/>
          <w:u w:val="none"/>
        </w:rPr>
      </w:pPr>
      <w:r w:rsidRPr="00447695">
        <w:rPr>
          <w:rFonts w:ascii="Century Gothic" w:hAnsi="Century Gothic"/>
          <w:b w:val="0"/>
          <w:sz w:val="16"/>
          <w:szCs w:val="16"/>
          <w:u w:val="none"/>
        </w:rPr>
        <w:t>O</w:t>
      </w:r>
      <w:r>
        <w:rPr>
          <w:rFonts w:ascii="Century Gothic" w:hAnsi="Century Gothic"/>
          <w:b w:val="0"/>
          <w:sz w:val="16"/>
          <w:szCs w:val="16"/>
          <w:u w:val="none"/>
        </w:rPr>
        <w:t>(A)</w:t>
      </w:r>
      <w:r w:rsidRPr="00447695">
        <w:rPr>
          <w:rFonts w:ascii="Century Gothic" w:hAnsi="Century Gothic"/>
          <w:b w:val="0"/>
          <w:sz w:val="16"/>
          <w:szCs w:val="16"/>
          <w:u w:val="none"/>
        </w:rPr>
        <w:t xml:space="preserve"> </w:t>
      </w:r>
      <w:r>
        <w:rPr>
          <w:rFonts w:ascii="Century Gothic" w:hAnsi="Century Gothic"/>
          <w:b w:val="0"/>
          <w:sz w:val="16"/>
          <w:szCs w:val="16"/>
          <w:u w:val="none"/>
        </w:rPr>
        <w:t>Docente</w:t>
      </w:r>
    </w:p>
    <w:p w14:paraId="0D4DF272" w14:textId="77777777" w:rsidR="00311415" w:rsidRPr="00447695" w:rsidRDefault="00311415" w:rsidP="00311415">
      <w:pPr>
        <w:pStyle w:val="Ttulo"/>
        <w:tabs>
          <w:tab w:val="center" w:pos="5138"/>
        </w:tabs>
        <w:suppressAutoHyphens/>
        <w:spacing w:before="60" w:after="60"/>
        <w:rPr>
          <w:rFonts w:ascii="Century Gothic" w:hAnsi="Century Gothic"/>
          <w:b w:val="0"/>
          <w:sz w:val="16"/>
          <w:szCs w:val="16"/>
          <w:u w:val="none"/>
        </w:rPr>
      </w:pPr>
    </w:p>
    <w:p w14:paraId="0D4DF273" w14:textId="77777777" w:rsidR="00311415" w:rsidRPr="00447695" w:rsidRDefault="00311415" w:rsidP="00311415">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63BC41A8" w14:textId="77777777" w:rsidR="00DF7554" w:rsidRPr="00DF7554" w:rsidRDefault="00DF7554" w:rsidP="00DF7554">
      <w:pPr>
        <w:tabs>
          <w:tab w:val="left" w:pos="1276"/>
        </w:tabs>
        <w:jc w:val="center"/>
        <w:rPr>
          <w:rFonts w:ascii="Century Gothic" w:hAnsi="Century Gothic"/>
          <w:iCs/>
          <w:color w:val="BFBFBF" w:themeColor="background1" w:themeShade="BF"/>
          <w:sz w:val="16"/>
          <w:szCs w:val="16"/>
        </w:rPr>
      </w:pPr>
      <w:r w:rsidRPr="00DF7554">
        <w:rPr>
          <w:rFonts w:ascii="Century Gothic" w:hAnsi="Century Gothic"/>
          <w:color w:val="808080" w:themeColor="background1" w:themeShade="80"/>
          <w:sz w:val="16"/>
          <w:szCs w:val="16"/>
        </w:rPr>
        <w:fldChar w:fldCharType="begin">
          <w:ffData>
            <w:name w:val=""/>
            <w:enabled/>
            <w:calcOnExit w:val="0"/>
            <w:textInput>
              <w:default w:val="(Assinatura legível)"/>
            </w:textInput>
          </w:ffData>
        </w:fldChar>
      </w:r>
      <w:r w:rsidRPr="00DF7554">
        <w:rPr>
          <w:rFonts w:ascii="Century Gothic" w:hAnsi="Century Gothic"/>
          <w:color w:val="808080" w:themeColor="background1" w:themeShade="80"/>
          <w:sz w:val="16"/>
          <w:szCs w:val="16"/>
        </w:rPr>
        <w:instrText xml:space="preserve"> FORMTEXT </w:instrText>
      </w:r>
      <w:r w:rsidRPr="00DF7554">
        <w:rPr>
          <w:rFonts w:ascii="Century Gothic" w:hAnsi="Century Gothic"/>
          <w:color w:val="808080" w:themeColor="background1" w:themeShade="80"/>
          <w:sz w:val="16"/>
          <w:szCs w:val="16"/>
        </w:rPr>
      </w:r>
      <w:r w:rsidRPr="00DF7554">
        <w:rPr>
          <w:rFonts w:ascii="Century Gothic" w:hAnsi="Century Gothic"/>
          <w:color w:val="808080" w:themeColor="background1" w:themeShade="80"/>
          <w:sz w:val="16"/>
          <w:szCs w:val="16"/>
        </w:rPr>
        <w:fldChar w:fldCharType="separate"/>
      </w:r>
      <w:r w:rsidRPr="00DF7554">
        <w:rPr>
          <w:rFonts w:ascii="Century Gothic" w:hAnsi="Century Gothic"/>
          <w:noProof/>
          <w:color w:val="808080" w:themeColor="background1" w:themeShade="80"/>
          <w:sz w:val="16"/>
          <w:szCs w:val="16"/>
        </w:rPr>
        <w:t>(Assinatura legível)</w:t>
      </w:r>
      <w:r w:rsidRPr="00DF7554">
        <w:rPr>
          <w:rFonts w:ascii="Century Gothic" w:hAnsi="Century Gothic"/>
          <w:color w:val="808080" w:themeColor="background1" w:themeShade="80"/>
          <w:sz w:val="16"/>
          <w:szCs w:val="16"/>
        </w:rPr>
        <w:fldChar w:fldCharType="end"/>
      </w:r>
    </w:p>
    <w:p w14:paraId="0D4DF29D" w14:textId="482FAEE2" w:rsidR="00866065" w:rsidRDefault="00866065" w:rsidP="00DF7554">
      <w:pPr>
        <w:tabs>
          <w:tab w:val="left" w:pos="1276"/>
        </w:tabs>
        <w:spacing w:line="276" w:lineRule="auto"/>
        <w:jc w:val="center"/>
        <w:rPr>
          <w:rFonts w:ascii="Century Gothic" w:hAnsi="Century Gothic"/>
          <w:iCs/>
          <w:color w:val="A6A6A6" w:themeColor="background1" w:themeShade="A6"/>
          <w:sz w:val="16"/>
          <w:szCs w:val="16"/>
        </w:rPr>
      </w:pPr>
    </w:p>
    <w:p w14:paraId="685500AC" w14:textId="60C0B4C3" w:rsidR="00DF7554" w:rsidRDefault="00DF7554" w:rsidP="00DF7554">
      <w:pPr>
        <w:tabs>
          <w:tab w:val="left" w:pos="1276"/>
        </w:tabs>
        <w:spacing w:line="276" w:lineRule="auto"/>
        <w:jc w:val="center"/>
        <w:rPr>
          <w:rFonts w:ascii="Century Gothic" w:hAnsi="Century Gothic"/>
          <w:iCs/>
          <w:color w:val="A6A6A6" w:themeColor="background1" w:themeShade="A6"/>
          <w:sz w:val="16"/>
          <w:szCs w:val="16"/>
        </w:rPr>
      </w:pPr>
    </w:p>
    <w:p w14:paraId="4118D9B3" w14:textId="77777777" w:rsidR="00DF7554" w:rsidRPr="0087647B" w:rsidRDefault="00DF7554" w:rsidP="00DF7554">
      <w:pPr>
        <w:tabs>
          <w:tab w:val="left" w:pos="1276"/>
        </w:tabs>
        <w:ind w:left="-851" w:right="-852"/>
        <w:jc w:val="both"/>
        <w:rPr>
          <w:rFonts w:ascii="Century Gothic" w:hAnsi="Century Gothic" w:cs="Arial"/>
          <w:i/>
          <w:sz w:val="13"/>
          <w:szCs w:val="13"/>
        </w:rPr>
      </w:pPr>
      <w:bookmarkStart w:id="1" w:name="_Hlk136940215"/>
      <w:r w:rsidRPr="0087647B">
        <w:rPr>
          <w:rFonts w:ascii="Century Gothic" w:hAnsi="Century Gothic" w:cs="Arial"/>
          <w:b/>
          <w:i/>
          <w:sz w:val="13"/>
          <w:szCs w:val="13"/>
        </w:rPr>
        <w:t>Nota Informativa:</w:t>
      </w:r>
      <w:r w:rsidRPr="0087647B">
        <w:rPr>
          <w:rFonts w:ascii="Century Gothic" w:hAnsi="Century Gothic" w:cs="Arial"/>
          <w:i/>
          <w:sz w:val="13"/>
          <w:szCs w:val="13"/>
        </w:rPr>
        <w:t xml:space="preserve"> Os dados pessoais preenchidos neste formulário serão tratados para a finalidade a que o mesmo se destina, assentando no cumprimento do disposto no artigo 60.º e seguintes do ECD da RAM e na Portaria n.º 247/2016, de 29 de junho, alterada pela Portaria n.º 202/2017, de 16 de junho.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p>
    <w:bookmarkEnd w:id="1"/>
    <w:p w14:paraId="5BE37BFF" w14:textId="77777777" w:rsidR="00DF7554" w:rsidRPr="002C35B1" w:rsidRDefault="00DF7554" w:rsidP="00DF7554">
      <w:pPr>
        <w:tabs>
          <w:tab w:val="left" w:pos="1276"/>
        </w:tabs>
        <w:spacing w:line="276" w:lineRule="auto"/>
        <w:jc w:val="center"/>
        <w:rPr>
          <w:rFonts w:ascii="Century Gothic" w:hAnsi="Century Gothic"/>
          <w:iCs/>
          <w:color w:val="A6A6A6" w:themeColor="background1" w:themeShade="A6"/>
          <w:sz w:val="16"/>
          <w:szCs w:val="16"/>
        </w:rPr>
      </w:pPr>
    </w:p>
    <w:sectPr w:rsidR="00DF7554" w:rsidRPr="002C35B1" w:rsidSect="00FA0827">
      <w:headerReference w:type="default" r:id="rId17"/>
      <w:headerReference w:type="first" r:id="rId18"/>
      <w:pgSz w:w="11906" w:h="16838"/>
      <w:pgMar w:top="709" w:right="1701" w:bottom="851" w:left="1701" w:header="426" w:footer="4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E8680" w14:textId="77777777" w:rsidR="009B01E6" w:rsidRDefault="009B01E6" w:rsidP="000E7088">
      <w:r>
        <w:separator/>
      </w:r>
    </w:p>
  </w:endnote>
  <w:endnote w:type="continuationSeparator" w:id="0">
    <w:p w14:paraId="6D743D8F" w14:textId="77777777" w:rsidR="009B01E6" w:rsidRDefault="009B01E6" w:rsidP="000E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42562B" w14:paraId="7900964A" w14:textId="77777777" w:rsidTr="001B3B9C">
      <w:trPr>
        <w:trHeight w:val="181"/>
        <w:jc w:val="center"/>
      </w:trPr>
      <w:tc>
        <w:tcPr>
          <w:tcW w:w="9038" w:type="dxa"/>
          <w:tcBorders>
            <w:top w:val="nil"/>
            <w:left w:val="nil"/>
            <w:bottom w:val="single" w:sz="4" w:space="0" w:color="7F7F7F" w:themeColor="text1" w:themeTint="80"/>
            <w:right w:val="nil"/>
          </w:tcBorders>
          <w:vAlign w:val="center"/>
          <w:hideMark/>
        </w:tcPr>
        <w:p w14:paraId="2587005A" w14:textId="77777777" w:rsidR="0042562B" w:rsidRDefault="0042562B" w:rsidP="006E50FF">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r>
            <w:rPr>
              <w:b/>
              <w:color w:val="595959" w:themeColor="text1" w:themeTint="A6"/>
              <w:sz w:val="14"/>
              <w:szCs w:val="14"/>
            </w:rPr>
            <w:t>|| Fax:</w:t>
          </w:r>
          <w:r>
            <w:rPr>
              <w:color w:val="595959" w:themeColor="text1" w:themeTint="A6"/>
              <w:sz w:val="14"/>
              <w:szCs w:val="14"/>
            </w:rPr>
            <w:t xml:space="preserve"> (+351) 291 237 591</w:t>
          </w:r>
        </w:p>
      </w:tc>
      <w:tc>
        <w:tcPr>
          <w:tcW w:w="509" w:type="dxa"/>
          <w:tcBorders>
            <w:top w:val="nil"/>
            <w:left w:val="nil"/>
            <w:bottom w:val="nil"/>
          </w:tcBorders>
          <w:hideMark/>
        </w:tcPr>
        <w:p w14:paraId="4725321E" w14:textId="77777777" w:rsidR="0042562B" w:rsidRDefault="0042562B" w:rsidP="006E50FF">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42562B" w14:paraId="13EB1616" w14:textId="77777777" w:rsidTr="001B3B9C">
      <w:trPr>
        <w:trHeight w:val="181"/>
        <w:jc w:val="center"/>
      </w:trPr>
      <w:tc>
        <w:tcPr>
          <w:tcW w:w="9038" w:type="dxa"/>
          <w:tcBorders>
            <w:top w:val="single" w:sz="4" w:space="0" w:color="7F7F7F" w:themeColor="text1" w:themeTint="80"/>
            <w:left w:val="nil"/>
            <w:bottom w:val="nil"/>
            <w:right w:val="nil"/>
          </w:tcBorders>
          <w:vAlign w:val="center"/>
          <w:hideMark/>
        </w:tcPr>
        <w:p w14:paraId="26929C94" w14:textId="77777777" w:rsidR="0042562B" w:rsidRDefault="0042562B" w:rsidP="006E50FF">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618DB1CE" w14:textId="77777777" w:rsidR="0042562B" w:rsidRDefault="0042562B" w:rsidP="006E50FF">
          <w:pPr>
            <w:pStyle w:val="Rodap"/>
            <w:spacing w:before="40" w:after="40" w:line="276" w:lineRule="auto"/>
            <w:rPr>
              <w:b/>
              <w:color w:val="595959" w:themeColor="text1" w:themeTint="A6"/>
              <w:sz w:val="14"/>
              <w:szCs w:val="14"/>
            </w:rPr>
          </w:pPr>
        </w:p>
      </w:tc>
    </w:tr>
  </w:tbl>
  <w:p w14:paraId="3CBB1333" w14:textId="77777777" w:rsidR="0042562B" w:rsidRPr="006E50FF" w:rsidRDefault="0042562B" w:rsidP="004742C8">
    <w:pPr>
      <w:pStyle w:val="Rodap"/>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42562B" w14:paraId="0F2E0B86" w14:textId="77777777" w:rsidTr="00E61BAB">
      <w:trPr>
        <w:trHeight w:val="181"/>
        <w:jc w:val="center"/>
      </w:trPr>
      <w:tc>
        <w:tcPr>
          <w:tcW w:w="9038" w:type="dxa"/>
          <w:tcBorders>
            <w:top w:val="nil"/>
            <w:left w:val="nil"/>
            <w:bottom w:val="single" w:sz="4" w:space="0" w:color="7F7F7F" w:themeColor="text1" w:themeTint="80"/>
            <w:right w:val="nil"/>
          </w:tcBorders>
          <w:vAlign w:val="center"/>
          <w:hideMark/>
        </w:tcPr>
        <w:p w14:paraId="1A4DD1BB" w14:textId="77777777" w:rsidR="0042562B" w:rsidRDefault="0042562B" w:rsidP="00E61BAB">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r>
            <w:rPr>
              <w:b/>
              <w:color w:val="595959" w:themeColor="text1" w:themeTint="A6"/>
              <w:sz w:val="14"/>
              <w:szCs w:val="14"/>
            </w:rPr>
            <w:t>|| Fax:</w:t>
          </w:r>
          <w:r>
            <w:rPr>
              <w:color w:val="595959" w:themeColor="text1" w:themeTint="A6"/>
              <w:sz w:val="14"/>
              <w:szCs w:val="14"/>
            </w:rPr>
            <w:t xml:space="preserve"> (+351) 291 237 591</w:t>
          </w:r>
        </w:p>
      </w:tc>
      <w:tc>
        <w:tcPr>
          <w:tcW w:w="509" w:type="dxa"/>
          <w:tcBorders>
            <w:top w:val="nil"/>
            <w:left w:val="nil"/>
            <w:bottom w:val="nil"/>
          </w:tcBorders>
          <w:hideMark/>
        </w:tcPr>
        <w:p w14:paraId="3673AFDA" w14:textId="77777777" w:rsidR="0042562B" w:rsidRDefault="0042562B" w:rsidP="00E61BAB">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42562B" w14:paraId="397D6A11" w14:textId="77777777" w:rsidTr="00E61BAB">
      <w:trPr>
        <w:trHeight w:val="181"/>
        <w:jc w:val="center"/>
      </w:trPr>
      <w:tc>
        <w:tcPr>
          <w:tcW w:w="9038" w:type="dxa"/>
          <w:tcBorders>
            <w:top w:val="single" w:sz="4" w:space="0" w:color="7F7F7F" w:themeColor="text1" w:themeTint="80"/>
            <w:left w:val="nil"/>
            <w:bottom w:val="nil"/>
            <w:right w:val="nil"/>
          </w:tcBorders>
          <w:vAlign w:val="center"/>
          <w:hideMark/>
        </w:tcPr>
        <w:p w14:paraId="747CD889" w14:textId="77777777" w:rsidR="0042562B" w:rsidRDefault="0042562B" w:rsidP="00E61BAB">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748BFD32" w14:textId="77777777" w:rsidR="0042562B" w:rsidRDefault="0042562B" w:rsidP="00E61BAB">
          <w:pPr>
            <w:pStyle w:val="Rodap"/>
            <w:spacing w:before="40" w:after="40" w:line="276" w:lineRule="auto"/>
            <w:rPr>
              <w:b/>
              <w:color w:val="595959" w:themeColor="text1" w:themeTint="A6"/>
              <w:sz w:val="14"/>
              <w:szCs w:val="14"/>
            </w:rPr>
          </w:pPr>
        </w:p>
      </w:tc>
    </w:tr>
  </w:tbl>
  <w:p w14:paraId="1B5ACE3E" w14:textId="77777777" w:rsidR="0042562B" w:rsidRPr="00E61BAB" w:rsidRDefault="0042562B" w:rsidP="00E61BAB">
    <w:pPr>
      <w:pStyle w:val="Rodap"/>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6E50FF" w14:paraId="14F20610" w14:textId="77777777" w:rsidTr="001B3B9C">
      <w:trPr>
        <w:trHeight w:val="181"/>
        <w:jc w:val="center"/>
      </w:trPr>
      <w:tc>
        <w:tcPr>
          <w:tcW w:w="9038" w:type="dxa"/>
          <w:tcBorders>
            <w:top w:val="nil"/>
            <w:left w:val="nil"/>
            <w:bottom w:val="single" w:sz="4" w:space="0" w:color="7F7F7F" w:themeColor="text1" w:themeTint="80"/>
            <w:right w:val="nil"/>
          </w:tcBorders>
          <w:vAlign w:val="center"/>
          <w:hideMark/>
        </w:tcPr>
        <w:p w14:paraId="0D5BD19E" w14:textId="77777777" w:rsidR="006E50FF" w:rsidRDefault="006E50FF" w:rsidP="006E50FF">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r>
            <w:rPr>
              <w:b/>
              <w:color w:val="595959" w:themeColor="text1" w:themeTint="A6"/>
              <w:sz w:val="14"/>
              <w:szCs w:val="14"/>
            </w:rPr>
            <w:t>|| Fax:</w:t>
          </w:r>
          <w:r>
            <w:rPr>
              <w:color w:val="595959" w:themeColor="text1" w:themeTint="A6"/>
              <w:sz w:val="14"/>
              <w:szCs w:val="14"/>
            </w:rPr>
            <w:t xml:space="preserve"> (+351) 291 237 591</w:t>
          </w:r>
        </w:p>
      </w:tc>
      <w:tc>
        <w:tcPr>
          <w:tcW w:w="509" w:type="dxa"/>
          <w:tcBorders>
            <w:top w:val="nil"/>
            <w:left w:val="nil"/>
            <w:bottom w:val="nil"/>
          </w:tcBorders>
          <w:hideMark/>
        </w:tcPr>
        <w:p w14:paraId="16855A9D" w14:textId="77777777" w:rsidR="006E50FF" w:rsidRDefault="006E50FF" w:rsidP="006E50FF">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6E50FF" w14:paraId="384D074E" w14:textId="77777777" w:rsidTr="001B3B9C">
      <w:trPr>
        <w:trHeight w:val="181"/>
        <w:jc w:val="center"/>
      </w:trPr>
      <w:tc>
        <w:tcPr>
          <w:tcW w:w="9038" w:type="dxa"/>
          <w:tcBorders>
            <w:top w:val="single" w:sz="4" w:space="0" w:color="7F7F7F" w:themeColor="text1" w:themeTint="80"/>
            <w:left w:val="nil"/>
            <w:bottom w:val="nil"/>
            <w:right w:val="nil"/>
          </w:tcBorders>
          <w:vAlign w:val="center"/>
          <w:hideMark/>
        </w:tcPr>
        <w:p w14:paraId="23DF632A" w14:textId="77777777" w:rsidR="006E50FF" w:rsidRDefault="006E50FF" w:rsidP="006E50FF">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4BEC0372" w14:textId="77777777" w:rsidR="006E50FF" w:rsidRDefault="006E50FF" w:rsidP="006E50FF">
          <w:pPr>
            <w:pStyle w:val="Rodap"/>
            <w:spacing w:before="40" w:after="40" w:line="276" w:lineRule="auto"/>
            <w:rPr>
              <w:b/>
              <w:color w:val="595959" w:themeColor="text1" w:themeTint="A6"/>
              <w:sz w:val="14"/>
              <w:szCs w:val="14"/>
            </w:rPr>
          </w:pPr>
        </w:p>
      </w:tc>
    </w:tr>
  </w:tbl>
  <w:p w14:paraId="0D4DF2AA" w14:textId="77777777" w:rsidR="00B51BAC" w:rsidRPr="006E50FF" w:rsidRDefault="00B51BAC" w:rsidP="004742C8">
    <w:pPr>
      <w:pStyle w:val="Rodap"/>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E61BAB" w14:paraId="285526A6" w14:textId="77777777" w:rsidTr="00E61BAB">
      <w:trPr>
        <w:trHeight w:val="181"/>
        <w:jc w:val="center"/>
      </w:trPr>
      <w:tc>
        <w:tcPr>
          <w:tcW w:w="9038" w:type="dxa"/>
          <w:tcBorders>
            <w:top w:val="nil"/>
            <w:left w:val="nil"/>
            <w:bottom w:val="single" w:sz="4" w:space="0" w:color="7F7F7F" w:themeColor="text1" w:themeTint="80"/>
            <w:right w:val="nil"/>
          </w:tcBorders>
          <w:vAlign w:val="center"/>
          <w:hideMark/>
        </w:tcPr>
        <w:p w14:paraId="46C3271A" w14:textId="77777777" w:rsidR="00E61BAB" w:rsidRDefault="00E61BAB" w:rsidP="00E61BAB">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r>
            <w:rPr>
              <w:b/>
              <w:color w:val="595959" w:themeColor="text1" w:themeTint="A6"/>
              <w:sz w:val="14"/>
              <w:szCs w:val="14"/>
            </w:rPr>
            <w:t>|| Fax:</w:t>
          </w:r>
          <w:r>
            <w:rPr>
              <w:color w:val="595959" w:themeColor="text1" w:themeTint="A6"/>
              <w:sz w:val="14"/>
              <w:szCs w:val="14"/>
            </w:rPr>
            <w:t xml:space="preserve"> (+351) 291 237 591</w:t>
          </w:r>
        </w:p>
      </w:tc>
      <w:tc>
        <w:tcPr>
          <w:tcW w:w="509" w:type="dxa"/>
          <w:tcBorders>
            <w:top w:val="nil"/>
            <w:left w:val="nil"/>
            <w:bottom w:val="nil"/>
          </w:tcBorders>
          <w:hideMark/>
        </w:tcPr>
        <w:p w14:paraId="47BFE8DC" w14:textId="77777777" w:rsidR="00E61BAB" w:rsidRDefault="00E61BAB" w:rsidP="00E61BAB">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E61BAB" w14:paraId="32F5F749" w14:textId="77777777" w:rsidTr="00E61BAB">
      <w:trPr>
        <w:trHeight w:val="181"/>
        <w:jc w:val="center"/>
      </w:trPr>
      <w:tc>
        <w:tcPr>
          <w:tcW w:w="9038" w:type="dxa"/>
          <w:tcBorders>
            <w:top w:val="single" w:sz="4" w:space="0" w:color="7F7F7F" w:themeColor="text1" w:themeTint="80"/>
            <w:left w:val="nil"/>
            <w:bottom w:val="nil"/>
            <w:right w:val="nil"/>
          </w:tcBorders>
          <w:vAlign w:val="center"/>
          <w:hideMark/>
        </w:tcPr>
        <w:p w14:paraId="65B88944" w14:textId="77777777" w:rsidR="00E61BAB" w:rsidRDefault="00E61BAB" w:rsidP="00E61BAB">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7376E32C" w14:textId="77777777" w:rsidR="00E61BAB" w:rsidRDefault="00E61BAB" w:rsidP="00E61BAB">
          <w:pPr>
            <w:pStyle w:val="Rodap"/>
            <w:spacing w:before="40" w:after="40" w:line="276" w:lineRule="auto"/>
            <w:rPr>
              <w:b/>
              <w:color w:val="595959" w:themeColor="text1" w:themeTint="A6"/>
              <w:sz w:val="14"/>
              <w:szCs w:val="14"/>
            </w:rPr>
          </w:pPr>
        </w:p>
      </w:tc>
    </w:tr>
  </w:tbl>
  <w:p w14:paraId="0D4DF2B7" w14:textId="77777777" w:rsidR="00B51BAC" w:rsidRPr="00E61BAB" w:rsidRDefault="00B51BAC" w:rsidP="00E61BAB">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D2054" w14:textId="77777777" w:rsidR="009B01E6" w:rsidRDefault="009B01E6" w:rsidP="000E7088">
      <w:r>
        <w:separator/>
      </w:r>
    </w:p>
  </w:footnote>
  <w:footnote w:type="continuationSeparator" w:id="0">
    <w:p w14:paraId="7E21F005" w14:textId="77777777" w:rsidR="009B01E6" w:rsidRDefault="009B01E6" w:rsidP="000E7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31C62" w14:textId="77777777" w:rsidR="0042562B" w:rsidRDefault="0042562B" w:rsidP="00DF7554">
    <w:pPr>
      <w:pStyle w:val="Corpodetexto"/>
      <w:spacing w:after="60"/>
      <w:ind w:left="-992" w:right="-992"/>
      <w:jc w:val="right"/>
      <w:outlineLvl w:val="0"/>
      <w:rPr>
        <w:rFonts w:ascii="Century Gothic" w:hAnsi="Century Gothic" w:cs="Arial"/>
        <w:sz w:val="18"/>
        <w:szCs w:val="18"/>
      </w:rPr>
    </w:pPr>
    <w:r>
      <w:rPr>
        <w:noProof/>
      </w:rPr>
      <w:drawing>
        <wp:anchor distT="0" distB="0" distL="114300" distR="114300" simplePos="0" relativeHeight="251674112" behindDoc="0" locked="0" layoutInCell="1" allowOverlap="1" wp14:anchorId="6DDD61A0" wp14:editId="60F71DED">
          <wp:simplePos x="0" y="0"/>
          <wp:positionH relativeFrom="column">
            <wp:posOffset>-598170</wp:posOffset>
          </wp:positionH>
          <wp:positionV relativeFrom="paragraph">
            <wp:posOffset>9525</wp:posOffset>
          </wp:positionV>
          <wp:extent cx="3079750" cy="626110"/>
          <wp:effectExtent l="0" t="0" r="6350" b="254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5585" t="22142" r="5066" b="17419"/>
                  <a:stretch>
                    <a:fillRect/>
                  </a:stretch>
                </pic:blipFill>
                <pic:spPr bwMode="auto">
                  <a:xfrm>
                    <a:off x="0" y="0"/>
                    <a:ext cx="3079750" cy="62611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Arial"/>
        <w:sz w:val="18"/>
        <w:szCs w:val="18"/>
      </w:rPr>
      <w:t xml:space="preserve"> MOBILIDADE DE PESSOAL DOCENTE</w:t>
    </w:r>
  </w:p>
  <w:p w14:paraId="6234C9D2" w14:textId="77777777" w:rsidR="0042562B" w:rsidRDefault="0042562B" w:rsidP="00DF7554">
    <w:pPr>
      <w:pStyle w:val="Corpodetexto"/>
      <w:spacing w:after="60"/>
      <w:ind w:left="-992" w:right="-992"/>
      <w:jc w:val="right"/>
      <w:outlineLvl w:val="0"/>
      <w:rPr>
        <w:rFonts w:ascii="Century Gothic" w:hAnsi="Century Gothic" w:cs="Arial"/>
        <w:b/>
        <w:bCs/>
        <w:sz w:val="16"/>
        <w:szCs w:val="16"/>
      </w:rPr>
    </w:pPr>
    <w:r>
      <w:rPr>
        <w:rFonts w:ascii="Century Gothic" w:hAnsi="Century Gothic" w:cs="Arial"/>
        <w:sz w:val="16"/>
        <w:szCs w:val="16"/>
      </w:rPr>
      <w:t>ANO ESCOLAR 2025/2026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D22DB" w14:textId="77777777" w:rsidR="00DF7554" w:rsidRDefault="0095069F" w:rsidP="00DF7554">
    <w:pPr>
      <w:pStyle w:val="Corpodetexto"/>
      <w:spacing w:after="60"/>
      <w:ind w:left="-992" w:right="-992"/>
      <w:jc w:val="right"/>
      <w:outlineLvl w:val="0"/>
      <w:rPr>
        <w:rFonts w:ascii="Century Gothic" w:hAnsi="Century Gothic" w:cs="Arial"/>
        <w:sz w:val="18"/>
        <w:szCs w:val="18"/>
      </w:rPr>
    </w:pPr>
    <w:r>
      <w:rPr>
        <w:noProof/>
      </w:rPr>
      <w:drawing>
        <wp:anchor distT="0" distB="0" distL="114300" distR="114300" simplePos="0" relativeHeight="251672064" behindDoc="0" locked="0" layoutInCell="1" allowOverlap="1" wp14:anchorId="7652DD0D" wp14:editId="70FAE857">
          <wp:simplePos x="0" y="0"/>
          <wp:positionH relativeFrom="column">
            <wp:posOffset>-598170</wp:posOffset>
          </wp:positionH>
          <wp:positionV relativeFrom="paragraph">
            <wp:posOffset>9525</wp:posOffset>
          </wp:positionV>
          <wp:extent cx="3079750" cy="626110"/>
          <wp:effectExtent l="0" t="0" r="6350" b="254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5585" t="22142" r="5066" b="17419"/>
                  <a:stretch>
                    <a:fillRect/>
                  </a:stretch>
                </pic:blipFill>
                <pic:spPr bwMode="auto">
                  <a:xfrm>
                    <a:off x="0" y="0"/>
                    <a:ext cx="3079750" cy="62611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Arial"/>
        <w:sz w:val="18"/>
        <w:szCs w:val="18"/>
      </w:rPr>
      <w:t xml:space="preserve"> MOBILIDADE DE PESSOAL DOCENTE</w:t>
    </w:r>
  </w:p>
  <w:p w14:paraId="1B2DCE07" w14:textId="70536C25" w:rsidR="0095069F" w:rsidRDefault="0095069F" w:rsidP="00DF7554">
    <w:pPr>
      <w:pStyle w:val="Corpodetexto"/>
      <w:spacing w:after="60"/>
      <w:ind w:left="-992" w:right="-992"/>
      <w:jc w:val="right"/>
      <w:outlineLvl w:val="0"/>
      <w:rPr>
        <w:rFonts w:ascii="Century Gothic" w:hAnsi="Century Gothic" w:cs="Arial"/>
        <w:b/>
        <w:bCs/>
        <w:sz w:val="16"/>
        <w:szCs w:val="16"/>
      </w:rPr>
    </w:pPr>
    <w:r>
      <w:rPr>
        <w:rFonts w:ascii="Century Gothic" w:hAnsi="Century Gothic" w:cs="Arial"/>
        <w:sz w:val="16"/>
        <w:szCs w:val="16"/>
      </w:rPr>
      <w:t xml:space="preserve">ANO ESCOLAR </w:t>
    </w:r>
    <w:r w:rsidR="008D1FA2">
      <w:rPr>
        <w:rFonts w:ascii="Century Gothic" w:hAnsi="Century Gothic" w:cs="Arial"/>
        <w:sz w:val="16"/>
        <w:szCs w:val="16"/>
      </w:rPr>
      <w:t>202</w:t>
    </w:r>
    <w:r w:rsidR="003236EB">
      <w:rPr>
        <w:rFonts w:ascii="Century Gothic" w:hAnsi="Century Gothic" w:cs="Arial"/>
        <w:sz w:val="16"/>
        <w:szCs w:val="16"/>
      </w:rPr>
      <w:t>5</w:t>
    </w:r>
    <w:r w:rsidR="008D1FA2">
      <w:rPr>
        <w:rFonts w:ascii="Century Gothic" w:hAnsi="Century Gothic" w:cs="Arial"/>
        <w:sz w:val="16"/>
        <w:szCs w:val="16"/>
      </w:rPr>
      <w:t>/202</w:t>
    </w:r>
    <w:r w:rsidR="003236EB">
      <w:rPr>
        <w:rFonts w:ascii="Century Gothic" w:hAnsi="Century Gothic" w:cs="Arial"/>
        <w:sz w:val="16"/>
        <w:szCs w:val="16"/>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172BF" w14:textId="77777777" w:rsidR="006E50FF" w:rsidRDefault="006E50FF">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0F7B3" w14:textId="77777777" w:rsidR="00610924" w:rsidRPr="00610924" w:rsidRDefault="00610924" w:rsidP="0061092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35CD9"/>
    <w:multiLevelType w:val="hybridMultilevel"/>
    <w:tmpl w:val="904C5B14"/>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1" w15:restartNumberingAfterBreak="0">
    <w:nsid w:val="3B377821"/>
    <w:multiLevelType w:val="hybridMultilevel"/>
    <w:tmpl w:val="C2C24208"/>
    <w:lvl w:ilvl="0" w:tplc="A164E320">
      <w:start w:val="3"/>
      <w:numFmt w:val="decimal"/>
      <w:lvlText w:val="%1"/>
      <w:lvlJc w:val="left"/>
      <w:pPr>
        <w:ind w:left="-1058" w:hanging="360"/>
      </w:pPr>
      <w:rPr>
        <w:rFonts w:hint="default"/>
      </w:rPr>
    </w:lvl>
    <w:lvl w:ilvl="1" w:tplc="08160019" w:tentative="1">
      <w:start w:val="1"/>
      <w:numFmt w:val="lowerLetter"/>
      <w:lvlText w:val="%2."/>
      <w:lvlJc w:val="left"/>
      <w:pPr>
        <w:ind w:left="-338" w:hanging="360"/>
      </w:pPr>
    </w:lvl>
    <w:lvl w:ilvl="2" w:tplc="0816001B" w:tentative="1">
      <w:start w:val="1"/>
      <w:numFmt w:val="lowerRoman"/>
      <w:lvlText w:val="%3."/>
      <w:lvlJc w:val="right"/>
      <w:pPr>
        <w:ind w:left="382" w:hanging="180"/>
      </w:pPr>
    </w:lvl>
    <w:lvl w:ilvl="3" w:tplc="0816000F" w:tentative="1">
      <w:start w:val="1"/>
      <w:numFmt w:val="decimal"/>
      <w:lvlText w:val="%4."/>
      <w:lvlJc w:val="left"/>
      <w:pPr>
        <w:ind w:left="1102" w:hanging="360"/>
      </w:pPr>
    </w:lvl>
    <w:lvl w:ilvl="4" w:tplc="08160019" w:tentative="1">
      <w:start w:val="1"/>
      <w:numFmt w:val="lowerLetter"/>
      <w:lvlText w:val="%5."/>
      <w:lvlJc w:val="left"/>
      <w:pPr>
        <w:ind w:left="1822" w:hanging="360"/>
      </w:pPr>
    </w:lvl>
    <w:lvl w:ilvl="5" w:tplc="0816001B" w:tentative="1">
      <w:start w:val="1"/>
      <w:numFmt w:val="lowerRoman"/>
      <w:lvlText w:val="%6."/>
      <w:lvlJc w:val="right"/>
      <w:pPr>
        <w:ind w:left="2542" w:hanging="180"/>
      </w:pPr>
    </w:lvl>
    <w:lvl w:ilvl="6" w:tplc="0816000F" w:tentative="1">
      <w:start w:val="1"/>
      <w:numFmt w:val="decimal"/>
      <w:lvlText w:val="%7."/>
      <w:lvlJc w:val="left"/>
      <w:pPr>
        <w:ind w:left="3262" w:hanging="360"/>
      </w:pPr>
    </w:lvl>
    <w:lvl w:ilvl="7" w:tplc="08160019" w:tentative="1">
      <w:start w:val="1"/>
      <w:numFmt w:val="lowerLetter"/>
      <w:lvlText w:val="%8."/>
      <w:lvlJc w:val="left"/>
      <w:pPr>
        <w:ind w:left="3982" w:hanging="360"/>
      </w:pPr>
    </w:lvl>
    <w:lvl w:ilvl="8" w:tplc="0816001B" w:tentative="1">
      <w:start w:val="1"/>
      <w:numFmt w:val="lowerRoman"/>
      <w:lvlText w:val="%9."/>
      <w:lvlJc w:val="right"/>
      <w:pPr>
        <w:ind w:left="4702" w:hanging="180"/>
      </w:pPr>
    </w:lvl>
  </w:abstractNum>
  <w:abstractNum w:abstractNumId="2" w15:restartNumberingAfterBreak="0">
    <w:nsid w:val="44F702EB"/>
    <w:multiLevelType w:val="hybridMultilevel"/>
    <w:tmpl w:val="9DB8240E"/>
    <w:lvl w:ilvl="0" w:tplc="6828326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3" w15:restartNumberingAfterBreak="0">
    <w:nsid w:val="509E7E99"/>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66D70305"/>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C5"/>
    <w:rsid w:val="00004327"/>
    <w:rsid w:val="0001397A"/>
    <w:rsid w:val="00016354"/>
    <w:rsid w:val="0001761B"/>
    <w:rsid w:val="0002009E"/>
    <w:rsid w:val="000240A4"/>
    <w:rsid w:val="0002466E"/>
    <w:rsid w:val="0002571C"/>
    <w:rsid w:val="00025E79"/>
    <w:rsid w:val="0002607C"/>
    <w:rsid w:val="000272A5"/>
    <w:rsid w:val="0003261E"/>
    <w:rsid w:val="00032D94"/>
    <w:rsid w:val="00034C4B"/>
    <w:rsid w:val="0003654E"/>
    <w:rsid w:val="000369C1"/>
    <w:rsid w:val="000508A0"/>
    <w:rsid w:val="00052F10"/>
    <w:rsid w:val="000568AF"/>
    <w:rsid w:val="000568F6"/>
    <w:rsid w:val="00063D7A"/>
    <w:rsid w:val="00065C1F"/>
    <w:rsid w:val="00067C9E"/>
    <w:rsid w:val="00067F87"/>
    <w:rsid w:val="00070C4D"/>
    <w:rsid w:val="00074D6A"/>
    <w:rsid w:val="00084973"/>
    <w:rsid w:val="00085B59"/>
    <w:rsid w:val="000A0780"/>
    <w:rsid w:val="000A4416"/>
    <w:rsid w:val="000A612E"/>
    <w:rsid w:val="000A776A"/>
    <w:rsid w:val="000B08DD"/>
    <w:rsid w:val="000B0928"/>
    <w:rsid w:val="000B0CCA"/>
    <w:rsid w:val="000B109B"/>
    <w:rsid w:val="000B2143"/>
    <w:rsid w:val="000B28D6"/>
    <w:rsid w:val="000B2D5C"/>
    <w:rsid w:val="000B5183"/>
    <w:rsid w:val="000C1FD2"/>
    <w:rsid w:val="000C62D0"/>
    <w:rsid w:val="000C735B"/>
    <w:rsid w:val="000D41F7"/>
    <w:rsid w:val="000E1B3D"/>
    <w:rsid w:val="000E68BC"/>
    <w:rsid w:val="000E7088"/>
    <w:rsid w:val="000F73A2"/>
    <w:rsid w:val="0010159F"/>
    <w:rsid w:val="00101956"/>
    <w:rsid w:val="00103065"/>
    <w:rsid w:val="00115413"/>
    <w:rsid w:val="00115C68"/>
    <w:rsid w:val="00115CEA"/>
    <w:rsid w:val="00122971"/>
    <w:rsid w:val="0013008E"/>
    <w:rsid w:val="0013016D"/>
    <w:rsid w:val="0013436C"/>
    <w:rsid w:val="00135D49"/>
    <w:rsid w:val="00136BB1"/>
    <w:rsid w:val="001412E3"/>
    <w:rsid w:val="001449DA"/>
    <w:rsid w:val="00145172"/>
    <w:rsid w:val="001472EC"/>
    <w:rsid w:val="001520CF"/>
    <w:rsid w:val="00152A89"/>
    <w:rsid w:val="00157578"/>
    <w:rsid w:val="00160F96"/>
    <w:rsid w:val="00161C79"/>
    <w:rsid w:val="00172169"/>
    <w:rsid w:val="00176016"/>
    <w:rsid w:val="00194E9E"/>
    <w:rsid w:val="00195205"/>
    <w:rsid w:val="001A1E24"/>
    <w:rsid w:val="001A3EEE"/>
    <w:rsid w:val="001A5A4C"/>
    <w:rsid w:val="001B3E01"/>
    <w:rsid w:val="001B6D97"/>
    <w:rsid w:val="001B7DF8"/>
    <w:rsid w:val="001C0F39"/>
    <w:rsid w:val="001C14B4"/>
    <w:rsid w:val="001C535C"/>
    <w:rsid w:val="001D3B5B"/>
    <w:rsid w:val="001D3B7A"/>
    <w:rsid w:val="001E005B"/>
    <w:rsid w:val="001E133D"/>
    <w:rsid w:val="001E156C"/>
    <w:rsid w:val="001E26F5"/>
    <w:rsid w:val="001E5B37"/>
    <w:rsid w:val="001E5E04"/>
    <w:rsid w:val="001E71CA"/>
    <w:rsid w:val="001F0174"/>
    <w:rsid w:val="001F048E"/>
    <w:rsid w:val="001F1507"/>
    <w:rsid w:val="00200F93"/>
    <w:rsid w:val="002019BA"/>
    <w:rsid w:val="00203A45"/>
    <w:rsid w:val="00207553"/>
    <w:rsid w:val="00211319"/>
    <w:rsid w:val="002160D4"/>
    <w:rsid w:val="00216822"/>
    <w:rsid w:val="0023151C"/>
    <w:rsid w:val="00232181"/>
    <w:rsid w:val="00240670"/>
    <w:rsid w:val="002432A3"/>
    <w:rsid w:val="00246C67"/>
    <w:rsid w:val="00246EDD"/>
    <w:rsid w:val="00254B7C"/>
    <w:rsid w:val="0025730E"/>
    <w:rsid w:val="00261C38"/>
    <w:rsid w:val="00264D46"/>
    <w:rsid w:val="002677D9"/>
    <w:rsid w:val="002723A0"/>
    <w:rsid w:val="00273177"/>
    <w:rsid w:val="002738E1"/>
    <w:rsid w:val="0028279D"/>
    <w:rsid w:val="002906A5"/>
    <w:rsid w:val="002918D0"/>
    <w:rsid w:val="00294A05"/>
    <w:rsid w:val="002A12BB"/>
    <w:rsid w:val="002A6902"/>
    <w:rsid w:val="002A6A9F"/>
    <w:rsid w:val="002B384A"/>
    <w:rsid w:val="002B74F2"/>
    <w:rsid w:val="002B7A02"/>
    <w:rsid w:val="002C1D76"/>
    <w:rsid w:val="002C35B1"/>
    <w:rsid w:val="002C38C3"/>
    <w:rsid w:val="002C53A8"/>
    <w:rsid w:val="002D43FF"/>
    <w:rsid w:val="002E043C"/>
    <w:rsid w:val="002E2C23"/>
    <w:rsid w:val="002E655E"/>
    <w:rsid w:val="002F086B"/>
    <w:rsid w:val="002F3482"/>
    <w:rsid w:val="002F50A6"/>
    <w:rsid w:val="00301E1D"/>
    <w:rsid w:val="00302A33"/>
    <w:rsid w:val="003038A4"/>
    <w:rsid w:val="003053CF"/>
    <w:rsid w:val="00307AEC"/>
    <w:rsid w:val="00310CB2"/>
    <w:rsid w:val="00311415"/>
    <w:rsid w:val="003164F9"/>
    <w:rsid w:val="003236EB"/>
    <w:rsid w:val="00323DBF"/>
    <w:rsid w:val="00331EC5"/>
    <w:rsid w:val="00332051"/>
    <w:rsid w:val="00332F31"/>
    <w:rsid w:val="00337E74"/>
    <w:rsid w:val="003421BE"/>
    <w:rsid w:val="00343D77"/>
    <w:rsid w:val="00351924"/>
    <w:rsid w:val="0035267F"/>
    <w:rsid w:val="00356256"/>
    <w:rsid w:val="00356675"/>
    <w:rsid w:val="00372038"/>
    <w:rsid w:val="00373F57"/>
    <w:rsid w:val="00377D02"/>
    <w:rsid w:val="00386B82"/>
    <w:rsid w:val="003A369D"/>
    <w:rsid w:val="003A5D82"/>
    <w:rsid w:val="003B5060"/>
    <w:rsid w:val="003C29BB"/>
    <w:rsid w:val="003C2FA7"/>
    <w:rsid w:val="003C3677"/>
    <w:rsid w:val="003C3B72"/>
    <w:rsid w:val="003D0B7A"/>
    <w:rsid w:val="003D1572"/>
    <w:rsid w:val="003D4545"/>
    <w:rsid w:val="003D4768"/>
    <w:rsid w:val="003D4E7A"/>
    <w:rsid w:val="003D615F"/>
    <w:rsid w:val="003D6EDE"/>
    <w:rsid w:val="003E0CBE"/>
    <w:rsid w:val="003E5386"/>
    <w:rsid w:val="003F2706"/>
    <w:rsid w:val="003F3142"/>
    <w:rsid w:val="004008C7"/>
    <w:rsid w:val="004064D4"/>
    <w:rsid w:val="00413AAA"/>
    <w:rsid w:val="00413E5B"/>
    <w:rsid w:val="00423C88"/>
    <w:rsid w:val="0042562B"/>
    <w:rsid w:val="004271CE"/>
    <w:rsid w:val="00432E06"/>
    <w:rsid w:val="0043634D"/>
    <w:rsid w:val="00440F16"/>
    <w:rsid w:val="0044313D"/>
    <w:rsid w:val="00447695"/>
    <w:rsid w:val="004549E4"/>
    <w:rsid w:val="00457DA0"/>
    <w:rsid w:val="00461963"/>
    <w:rsid w:val="004620AF"/>
    <w:rsid w:val="0046530A"/>
    <w:rsid w:val="00466FE7"/>
    <w:rsid w:val="00473057"/>
    <w:rsid w:val="004742C8"/>
    <w:rsid w:val="0048568A"/>
    <w:rsid w:val="00487ACB"/>
    <w:rsid w:val="00494553"/>
    <w:rsid w:val="004A23D6"/>
    <w:rsid w:val="004A4E7F"/>
    <w:rsid w:val="004B14B1"/>
    <w:rsid w:val="004B1D9A"/>
    <w:rsid w:val="004B2455"/>
    <w:rsid w:val="004B2D50"/>
    <w:rsid w:val="004B333A"/>
    <w:rsid w:val="004C0362"/>
    <w:rsid w:val="004C543F"/>
    <w:rsid w:val="004D4BCB"/>
    <w:rsid w:val="004E0FC0"/>
    <w:rsid w:val="004E1E1E"/>
    <w:rsid w:val="004E2AF3"/>
    <w:rsid w:val="004E37B2"/>
    <w:rsid w:val="004E7C22"/>
    <w:rsid w:val="004E7FE7"/>
    <w:rsid w:val="004F497A"/>
    <w:rsid w:val="00500849"/>
    <w:rsid w:val="00502333"/>
    <w:rsid w:val="00503556"/>
    <w:rsid w:val="005120E5"/>
    <w:rsid w:val="00517A74"/>
    <w:rsid w:val="00517E99"/>
    <w:rsid w:val="00520A2C"/>
    <w:rsid w:val="00533321"/>
    <w:rsid w:val="00540730"/>
    <w:rsid w:val="00544B36"/>
    <w:rsid w:val="005455AB"/>
    <w:rsid w:val="00546326"/>
    <w:rsid w:val="00547253"/>
    <w:rsid w:val="00547332"/>
    <w:rsid w:val="0055153E"/>
    <w:rsid w:val="00554D41"/>
    <w:rsid w:val="00565CBD"/>
    <w:rsid w:val="005710AE"/>
    <w:rsid w:val="00571E86"/>
    <w:rsid w:val="00571F2B"/>
    <w:rsid w:val="00575B78"/>
    <w:rsid w:val="00575EA8"/>
    <w:rsid w:val="0059073D"/>
    <w:rsid w:val="00592C07"/>
    <w:rsid w:val="005B6D28"/>
    <w:rsid w:val="005C1EBB"/>
    <w:rsid w:val="005C35C6"/>
    <w:rsid w:val="005D025D"/>
    <w:rsid w:val="005D29B1"/>
    <w:rsid w:val="005D4816"/>
    <w:rsid w:val="005E095E"/>
    <w:rsid w:val="005E4838"/>
    <w:rsid w:val="005E58EC"/>
    <w:rsid w:val="00600021"/>
    <w:rsid w:val="006107C2"/>
    <w:rsid w:val="00610924"/>
    <w:rsid w:val="00613BDA"/>
    <w:rsid w:val="006141A4"/>
    <w:rsid w:val="00614D3B"/>
    <w:rsid w:val="00621450"/>
    <w:rsid w:val="00621D34"/>
    <w:rsid w:val="00621D4B"/>
    <w:rsid w:val="0062277E"/>
    <w:rsid w:val="00633E6F"/>
    <w:rsid w:val="00636EC3"/>
    <w:rsid w:val="00642D1C"/>
    <w:rsid w:val="00643089"/>
    <w:rsid w:val="00643823"/>
    <w:rsid w:val="00644A50"/>
    <w:rsid w:val="006476C2"/>
    <w:rsid w:val="006670B6"/>
    <w:rsid w:val="006675B8"/>
    <w:rsid w:val="00672397"/>
    <w:rsid w:val="00672B34"/>
    <w:rsid w:val="00672BEC"/>
    <w:rsid w:val="00673841"/>
    <w:rsid w:val="00680220"/>
    <w:rsid w:val="00683655"/>
    <w:rsid w:val="00692266"/>
    <w:rsid w:val="006A4DFA"/>
    <w:rsid w:val="006A79FE"/>
    <w:rsid w:val="006A7F41"/>
    <w:rsid w:val="006B0891"/>
    <w:rsid w:val="006B1932"/>
    <w:rsid w:val="006B4662"/>
    <w:rsid w:val="006B584C"/>
    <w:rsid w:val="006C2111"/>
    <w:rsid w:val="006C5DE4"/>
    <w:rsid w:val="006D36CA"/>
    <w:rsid w:val="006D3F93"/>
    <w:rsid w:val="006D415E"/>
    <w:rsid w:val="006D50D3"/>
    <w:rsid w:val="006D733D"/>
    <w:rsid w:val="006E1E0D"/>
    <w:rsid w:val="006E2DF4"/>
    <w:rsid w:val="006E50FF"/>
    <w:rsid w:val="006E5188"/>
    <w:rsid w:val="006F6241"/>
    <w:rsid w:val="006F7993"/>
    <w:rsid w:val="00700165"/>
    <w:rsid w:val="00700EEF"/>
    <w:rsid w:val="007054F0"/>
    <w:rsid w:val="00710940"/>
    <w:rsid w:val="0071094D"/>
    <w:rsid w:val="00720410"/>
    <w:rsid w:val="00724791"/>
    <w:rsid w:val="007275E7"/>
    <w:rsid w:val="00732084"/>
    <w:rsid w:val="007328DB"/>
    <w:rsid w:val="007343FC"/>
    <w:rsid w:val="0073735F"/>
    <w:rsid w:val="00737837"/>
    <w:rsid w:val="007400EE"/>
    <w:rsid w:val="00741056"/>
    <w:rsid w:val="007473A3"/>
    <w:rsid w:val="00747EAE"/>
    <w:rsid w:val="0075293F"/>
    <w:rsid w:val="00767126"/>
    <w:rsid w:val="007711E2"/>
    <w:rsid w:val="007717EB"/>
    <w:rsid w:val="007732FF"/>
    <w:rsid w:val="00790B1D"/>
    <w:rsid w:val="00790DBA"/>
    <w:rsid w:val="00791DE5"/>
    <w:rsid w:val="00794452"/>
    <w:rsid w:val="0079475A"/>
    <w:rsid w:val="007953F6"/>
    <w:rsid w:val="007A00FB"/>
    <w:rsid w:val="007A1C27"/>
    <w:rsid w:val="007A5E23"/>
    <w:rsid w:val="007B4EE6"/>
    <w:rsid w:val="007B6B0B"/>
    <w:rsid w:val="007D498B"/>
    <w:rsid w:val="007D5361"/>
    <w:rsid w:val="007E0569"/>
    <w:rsid w:val="007E372D"/>
    <w:rsid w:val="007E3FF7"/>
    <w:rsid w:val="007E7AA1"/>
    <w:rsid w:val="007F0A1D"/>
    <w:rsid w:val="007F6BDF"/>
    <w:rsid w:val="007F7970"/>
    <w:rsid w:val="008008C2"/>
    <w:rsid w:val="00811057"/>
    <w:rsid w:val="00813C1D"/>
    <w:rsid w:val="0081611F"/>
    <w:rsid w:val="008261D0"/>
    <w:rsid w:val="00827154"/>
    <w:rsid w:val="00830047"/>
    <w:rsid w:val="008373CF"/>
    <w:rsid w:val="008449F6"/>
    <w:rsid w:val="00845CEF"/>
    <w:rsid w:val="00850403"/>
    <w:rsid w:val="008620AF"/>
    <w:rsid w:val="00864B47"/>
    <w:rsid w:val="00866065"/>
    <w:rsid w:val="00874F44"/>
    <w:rsid w:val="00875445"/>
    <w:rsid w:val="0087647B"/>
    <w:rsid w:val="0087677C"/>
    <w:rsid w:val="00882ED3"/>
    <w:rsid w:val="00886437"/>
    <w:rsid w:val="00886B1F"/>
    <w:rsid w:val="00890438"/>
    <w:rsid w:val="00897824"/>
    <w:rsid w:val="008A533D"/>
    <w:rsid w:val="008B1C99"/>
    <w:rsid w:val="008B3586"/>
    <w:rsid w:val="008B377A"/>
    <w:rsid w:val="008B4682"/>
    <w:rsid w:val="008B5E0D"/>
    <w:rsid w:val="008B7F4C"/>
    <w:rsid w:val="008D1FA2"/>
    <w:rsid w:val="008E5094"/>
    <w:rsid w:val="00901197"/>
    <w:rsid w:val="00902D10"/>
    <w:rsid w:val="009044A7"/>
    <w:rsid w:val="009106CE"/>
    <w:rsid w:val="00914A55"/>
    <w:rsid w:val="009156C6"/>
    <w:rsid w:val="00915DF8"/>
    <w:rsid w:val="0091640F"/>
    <w:rsid w:val="009172E2"/>
    <w:rsid w:val="009201DB"/>
    <w:rsid w:val="009234A3"/>
    <w:rsid w:val="00926394"/>
    <w:rsid w:val="009308FE"/>
    <w:rsid w:val="00932BDA"/>
    <w:rsid w:val="0093624C"/>
    <w:rsid w:val="00936356"/>
    <w:rsid w:val="00940932"/>
    <w:rsid w:val="00941AAF"/>
    <w:rsid w:val="00941D51"/>
    <w:rsid w:val="00943CD7"/>
    <w:rsid w:val="0094675A"/>
    <w:rsid w:val="0095069F"/>
    <w:rsid w:val="00950F5F"/>
    <w:rsid w:val="0095133E"/>
    <w:rsid w:val="00951FE0"/>
    <w:rsid w:val="00954732"/>
    <w:rsid w:val="009602CB"/>
    <w:rsid w:val="00960440"/>
    <w:rsid w:val="00974949"/>
    <w:rsid w:val="0098430D"/>
    <w:rsid w:val="009929EF"/>
    <w:rsid w:val="00995FFD"/>
    <w:rsid w:val="009A0017"/>
    <w:rsid w:val="009A1ACF"/>
    <w:rsid w:val="009A3709"/>
    <w:rsid w:val="009A57D1"/>
    <w:rsid w:val="009A610D"/>
    <w:rsid w:val="009B01E6"/>
    <w:rsid w:val="009C4F36"/>
    <w:rsid w:val="009C54A9"/>
    <w:rsid w:val="009E1824"/>
    <w:rsid w:val="009E2666"/>
    <w:rsid w:val="009E330C"/>
    <w:rsid w:val="009E692C"/>
    <w:rsid w:val="009F0EDE"/>
    <w:rsid w:val="009F58A4"/>
    <w:rsid w:val="00A21DB9"/>
    <w:rsid w:val="00A268BB"/>
    <w:rsid w:val="00A30F47"/>
    <w:rsid w:val="00A33550"/>
    <w:rsid w:val="00A40110"/>
    <w:rsid w:val="00A42BEF"/>
    <w:rsid w:val="00A42C1A"/>
    <w:rsid w:val="00A448F4"/>
    <w:rsid w:val="00A44CDA"/>
    <w:rsid w:val="00A45DF7"/>
    <w:rsid w:val="00A46855"/>
    <w:rsid w:val="00A56622"/>
    <w:rsid w:val="00A56F8F"/>
    <w:rsid w:val="00A57F98"/>
    <w:rsid w:val="00A637A3"/>
    <w:rsid w:val="00A65918"/>
    <w:rsid w:val="00A66F6E"/>
    <w:rsid w:val="00A743D0"/>
    <w:rsid w:val="00A76559"/>
    <w:rsid w:val="00A77F82"/>
    <w:rsid w:val="00A83318"/>
    <w:rsid w:val="00A84FDB"/>
    <w:rsid w:val="00A91B06"/>
    <w:rsid w:val="00A92CC9"/>
    <w:rsid w:val="00A9310F"/>
    <w:rsid w:val="00A957E2"/>
    <w:rsid w:val="00A9595D"/>
    <w:rsid w:val="00A9768E"/>
    <w:rsid w:val="00AA7F01"/>
    <w:rsid w:val="00AB5469"/>
    <w:rsid w:val="00AB5704"/>
    <w:rsid w:val="00AC091A"/>
    <w:rsid w:val="00AC0F70"/>
    <w:rsid w:val="00AC6611"/>
    <w:rsid w:val="00AD2EB8"/>
    <w:rsid w:val="00AD3DAE"/>
    <w:rsid w:val="00AD5C7F"/>
    <w:rsid w:val="00AD5D73"/>
    <w:rsid w:val="00AD6FE6"/>
    <w:rsid w:val="00AE1B59"/>
    <w:rsid w:val="00AE1D26"/>
    <w:rsid w:val="00AE2644"/>
    <w:rsid w:val="00AE54B9"/>
    <w:rsid w:val="00AE5E15"/>
    <w:rsid w:val="00AE6D41"/>
    <w:rsid w:val="00AE728B"/>
    <w:rsid w:val="00AF1359"/>
    <w:rsid w:val="00AF43C0"/>
    <w:rsid w:val="00AF4674"/>
    <w:rsid w:val="00B10158"/>
    <w:rsid w:val="00B1161C"/>
    <w:rsid w:val="00B16A37"/>
    <w:rsid w:val="00B2250F"/>
    <w:rsid w:val="00B24936"/>
    <w:rsid w:val="00B2669E"/>
    <w:rsid w:val="00B2755F"/>
    <w:rsid w:val="00B33084"/>
    <w:rsid w:val="00B34793"/>
    <w:rsid w:val="00B34F4C"/>
    <w:rsid w:val="00B42403"/>
    <w:rsid w:val="00B44AFD"/>
    <w:rsid w:val="00B44B2F"/>
    <w:rsid w:val="00B44FB9"/>
    <w:rsid w:val="00B469F5"/>
    <w:rsid w:val="00B519E9"/>
    <w:rsid w:val="00B51BAC"/>
    <w:rsid w:val="00B52CBB"/>
    <w:rsid w:val="00B5458D"/>
    <w:rsid w:val="00B54EC9"/>
    <w:rsid w:val="00B57F52"/>
    <w:rsid w:val="00B60A82"/>
    <w:rsid w:val="00B6174A"/>
    <w:rsid w:val="00B64145"/>
    <w:rsid w:val="00B674D8"/>
    <w:rsid w:val="00B70243"/>
    <w:rsid w:val="00B7028A"/>
    <w:rsid w:val="00B703BB"/>
    <w:rsid w:val="00B73ECD"/>
    <w:rsid w:val="00B757BB"/>
    <w:rsid w:val="00B83BDC"/>
    <w:rsid w:val="00B83BFF"/>
    <w:rsid w:val="00B858AC"/>
    <w:rsid w:val="00B86065"/>
    <w:rsid w:val="00B91375"/>
    <w:rsid w:val="00B923D5"/>
    <w:rsid w:val="00B955AB"/>
    <w:rsid w:val="00B963FE"/>
    <w:rsid w:val="00BA1AE9"/>
    <w:rsid w:val="00BA302B"/>
    <w:rsid w:val="00BA3DB4"/>
    <w:rsid w:val="00BB37CA"/>
    <w:rsid w:val="00BB5148"/>
    <w:rsid w:val="00BB599A"/>
    <w:rsid w:val="00BB5D6F"/>
    <w:rsid w:val="00BC1964"/>
    <w:rsid w:val="00BC4D77"/>
    <w:rsid w:val="00BD259E"/>
    <w:rsid w:val="00BD3CDA"/>
    <w:rsid w:val="00BF2FAD"/>
    <w:rsid w:val="00BF45D1"/>
    <w:rsid w:val="00C13346"/>
    <w:rsid w:val="00C14523"/>
    <w:rsid w:val="00C17787"/>
    <w:rsid w:val="00C216AB"/>
    <w:rsid w:val="00C23AB6"/>
    <w:rsid w:val="00C24778"/>
    <w:rsid w:val="00C27BFA"/>
    <w:rsid w:val="00C3263F"/>
    <w:rsid w:val="00C43EAB"/>
    <w:rsid w:val="00C46C0A"/>
    <w:rsid w:val="00C506E8"/>
    <w:rsid w:val="00C653C6"/>
    <w:rsid w:val="00C65B29"/>
    <w:rsid w:val="00C67605"/>
    <w:rsid w:val="00C736DE"/>
    <w:rsid w:val="00C75023"/>
    <w:rsid w:val="00C75AF7"/>
    <w:rsid w:val="00C762D4"/>
    <w:rsid w:val="00C815E4"/>
    <w:rsid w:val="00C825EF"/>
    <w:rsid w:val="00C82D18"/>
    <w:rsid w:val="00C85246"/>
    <w:rsid w:val="00C902EA"/>
    <w:rsid w:val="00C92D9F"/>
    <w:rsid w:val="00CA03B2"/>
    <w:rsid w:val="00CA1C4D"/>
    <w:rsid w:val="00CA4988"/>
    <w:rsid w:val="00CA515D"/>
    <w:rsid w:val="00CB0022"/>
    <w:rsid w:val="00CB6069"/>
    <w:rsid w:val="00CD0043"/>
    <w:rsid w:val="00CD2648"/>
    <w:rsid w:val="00CD49F6"/>
    <w:rsid w:val="00CD600A"/>
    <w:rsid w:val="00CE15DA"/>
    <w:rsid w:val="00CE1A40"/>
    <w:rsid w:val="00CF1D78"/>
    <w:rsid w:val="00CF37BF"/>
    <w:rsid w:val="00CF762B"/>
    <w:rsid w:val="00D01298"/>
    <w:rsid w:val="00D034CC"/>
    <w:rsid w:val="00D057BD"/>
    <w:rsid w:val="00D13BA3"/>
    <w:rsid w:val="00D14F63"/>
    <w:rsid w:val="00D15B3D"/>
    <w:rsid w:val="00D206CB"/>
    <w:rsid w:val="00D26F6C"/>
    <w:rsid w:val="00D2752A"/>
    <w:rsid w:val="00D27C69"/>
    <w:rsid w:val="00D45C5F"/>
    <w:rsid w:val="00D45DC7"/>
    <w:rsid w:val="00D476C0"/>
    <w:rsid w:val="00D60AEB"/>
    <w:rsid w:val="00D70904"/>
    <w:rsid w:val="00D70D64"/>
    <w:rsid w:val="00D803F5"/>
    <w:rsid w:val="00D82B3D"/>
    <w:rsid w:val="00D865A3"/>
    <w:rsid w:val="00D90E42"/>
    <w:rsid w:val="00D91F62"/>
    <w:rsid w:val="00DA1C90"/>
    <w:rsid w:val="00DA2247"/>
    <w:rsid w:val="00DA2B66"/>
    <w:rsid w:val="00DA3153"/>
    <w:rsid w:val="00DA5B60"/>
    <w:rsid w:val="00DA62C4"/>
    <w:rsid w:val="00DA760B"/>
    <w:rsid w:val="00DB5240"/>
    <w:rsid w:val="00DC0237"/>
    <w:rsid w:val="00DC0CF3"/>
    <w:rsid w:val="00DC4872"/>
    <w:rsid w:val="00DC75C9"/>
    <w:rsid w:val="00DD4B52"/>
    <w:rsid w:val="00DD4F8D"/>
    <w:rsid w:val="00DD76B9"/>
    <w:rsid w:val="00DF18B7"/>
    <w:rsid w:val="00DF5BD4"/>
    <w:rsid w:val="00DF70F8"/>
    <w:rsid w:val="00DF7554"/>
    <w:rsid w:val="00DF7691"/>
    <w:rsid w:val="00E04417"/>
    <w:rsid w:val="00E065EE"/>
    <w:rsid w:val="00E150F0"/>
    <w:rsid w:val="00E158BA"/>
    <w:rsid w:val="00E21787"/>
    <w:rsid w:val="00E21FAF"/>
    <w:rsid w:val="00E25008"/>
    <w:rsid w:val="00E25A17"/>
    <w:rsid w:val="00E2682C"/>
    <w:rsid w:val="00E27040"/>
    <w:rsid w:val="00E32B2E"/>
    <w:rsid w:val="00E35BC1"/>
    <w:rsid w:val="00E45174"/>
    <w:rsid w:val="00E467B4"/>
    <w:rsid w:val="00E4714E"/>
    <w:rsid w:val="00E502D3"/>
    <w:rsid w:val="00E61BAB"/>
    <w:rsid w:val="00E66860"/>
    <w:rsid w:val="00E6707A"/>
    <w:rsid w:val="00E7434C"/>
    <w:rsid w:val="00E755D2"/>
    <w:rsid w:val="00E76996"/>
    <w:rsid w:val="00E85F40"/>
    <w:rsid w:val="00E90708"/>
    <w:rsid w:val="00E90E78"/>
    <w:rsid w:val="00E9163A"/>
    <w:rsid w:val="00E97ED1"/>
    <w:rsid w:val="00EA11E3"/>
    <w:rsid w:val="00EA1874"/>
    <w:rsid w:val="00EA4795"/>
    <w:rsid w:val="00EB0ECE"/>
    <w:rsid w:val="00EB70BD"/>
    <w:rsid w:val="00EB7D39"/>
    <w:rsid w:val="00ED57F9"/>
    <w:rsid w:val="00EE1E1F"/>
    <w:rsid w:val="00EE2EDB"/>
    <w:rsid w:val="00EF6FEF"/>
    <w:rsid w:val="00F03FDE"/>
    <w:rsid w:val="00F05283"/>
    <w:rsid w:val="00F062CC"/>
    <w:rsid w:val="00F071F9"/>
    <w:rsid w:val="00F072F9"/>
    <w:rsid w:val="00F11156"/>
    <w:rsid w:val="00F114FA"/>
    <w:rsid w:val="00F16087"/>
    <w:rsid w:val="00F223C7"/>
    <w:rsid w:val="00F324C1"/>
    <w:rsid w:val="00F33689"/>
    <w:rsid w:val="00F36206"/>
    <w:rsid w:val="00F41228"/>
    <w:rsid w:val="00F56B0C"/>
    <w:rsid w:val="00F60918"/>
    <w:rsid w:val="00F63CDA"/>
    <w:rsid w:val="00F747D3"/>
    <w:rsid w:val="00F75ADE"/>
    <w:rsid w:val="00F82D8C"/>
    <w:rsid w:val="00F862A7"/>
    <w:rsid w:val="00F86FE2"/>
    <w:rsid w:val="00F9110B"/>
    <w:rsid w:val="00F93BD8"/>
    <w:rsid w:val="00FA0827"/>
    <w:rsid w:val="00FA6479"/>
    <w:rsid w:val="00FB3576"/>
    <w:rsid w:val="00FB5F4A"/>
    <w:rsid w:val="00FD035D"/>
    <w:rsid w:val="00FD2260"/>
    <w:rsid w:val="00FD78BD"/>
    <w:rsid w:val="00FE3EB3"/>
    <w:rsid w:val="00FE7A01"/>
    <w:rsid w:val="00FF265F"/>
    <w:rsid w:val="00FF3FCD"/>
    <w:rsid w:val="00FF7E2B"/>
    <w:rsid w:val="00FF7FB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D4DF1EE"/>
  <w15:docId w15:val="{9550755B-EB93-4142-A938-E0368A38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62B"/>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0E7088"/>
    <w:pPr>
      <w:tabs>
        <w:tab w:val="center" w:pos="4252"/>
        <w:tab w:val="right" w:pos="8504"/>
      </w:tabs>
    </w:pPr>
  </w:style>
  <w:style w:type="character" w:customStyle="1" w:styleId="CabealhoCarter">
    <w:name w:val="Cabeçalho Caráter"/>
    <w:basedOn w:val="Tipodeletrapredefinidodopargrafo"/>
    <w:link w:val="Cabealho"/>
    <w:rsid w:val="000E7088"/>
    <w:rPr>
      <w:sz w:val="24"/>
      <w:szCs w:val="24"/>
    </w:rPr>
  </w:style>
  <w:style w:type="paragraph" w:styleId="Rodap">
    <w:name w:val="footer"/>
    <w:basedOn w:val="Normal"/>
    <w:link w:val="RodapCarter"/>
    <w:rsid w:val="000E7088"/>
    <w:pPr>
      <w:tabs>
        <w:tab w:val="center" w:pos="4252"/>
        <w:tab w:val="right" w:pos="8504"/>
      </w:tabs>
    </w:pPr>
  </w:style>
  <w:style w:type="character" w:customStyle="1" w:styleId="RodapCarter">
    <w:name w:val="Rodapé Caráter"/>
    <w:basedOn w:val="Tipodeletrapredefinidodopargrafo"/>
    <w:link w:val="Rodap"/>
    <w:rsid w:val="000E7088"/>
    <w:rPr>
      <w:sz w:val="24"/>
      <w:szCs w:val="24"/>
    </w:rPr>
  </w:style>
  <w:style w:type="paragraph" w:styleId="Ttulo">
    <w:name w:val="Title"/>
    <w:basedOn w:val="Normal"/>
    <w:link w:val="TtuloCarter"/>
    <w:qFormat/>
    <w:rsid w:val="000E7088"/>
    <w:pPr>
      <w:jc w:val="center"/>
    </w:pPr>
    <w:rPr>
      <w:b/>
      <w:bCs/>
      <w:u w:val="single"/>
    </w:rPr>
  </w:style>
  <w:style w:type="character" w:customStyle="1" w:styleId="TtuloCarter">
    <w:name w:val="Título Caráter"/>
    <w:basedOn w:val="Tipodeletrapredefinidodopargrafo"/>
    <w:link w:val="Ttulo"/>
    <w:rsid w:val="000E7088"/>
    <w:rPr>
      <w:b/>
      <w:bCs/>
      <w:sz w:val="24"/>
      <w:szCs w:val="24"/>
      <w:u w:val="single"/>
    </w:rPr>
  </w:style>
  <w:style w:type="paragraph" w:styleId="Textodenotaderodap">
    <w:name w:val="footnote text"/>
    <w:basedOn w:val="Normal"/>
    <w:link w:val="TextodenotaderodapCarter"/>
    <w:rsid w:val="00FF7FB0"/>
    <w:rPr>
      <w:sz w:val="20"/>
      <w:szCs w:val="20"/>
    </w:rPr>
  </w:style>
  <w:style w:type="character" w:customStyle="1" w:styleId="TextodenotaderodapCarter">
    <w:name w:val="Texto de nota de rodapé Caráter"/>
    <w:basedOn w:val="Tipodeletrapredefinidodopargrafo"/>
    <w:link w:val="Textodenotaderodap"/>
    <w:rsid w:val="00FF7FB0"/>
  </w:style>
  <w:style w:type="character" w:styleId="Refdenotaderodap">
    <w:name w:val="footnote reference"/>
    <w:basedOn w:val="Tipodeletrapredefinidodopargrafo"/>
    <w:rsid w:val="00FF7FB0"/>
    <w:rPr>
      <w:vertAlign w:val="superscript"/>
    </w:rPr>
  </w:style>
  <w:style w:type="character" w:styleId="Hiperligao">
    <w:name w:val="Hyperlink"/>
    <w:basedOn w:val="Tipodeletrapredefinidodopargrafo"/>
    <w:rsid w:val="00FD78BD"/>
    <w:rPr>
      <w:color w:val="0000FF"/>
      <w:u w:val="single"/>
    </w:rPr>
  </w:style>
  <w:style w:type="character" w:styleId="Nmerodepgina">
    <w:name w:val="page number"/>
    <w:basedOn w:val="Tipodeletrapredefinidodopargrafo"/>
    <w:rsid w:val="00941D51"/>
  </w:style>
  <w:style w:type="paragraph" w:styleId="Corpodetexto">
    <w:name w:val="Body Text"/>
    <w:basedOn w:val="Normal"/>
    <w:link w:val="CorpodetextoCarter"/>
    <w:rsid w:val="006C5DE4"/>
    <w:pPr>
      <w:spacing w:after="120"/>
    </w:pPr>
    <w:rPr>
      <w:sz w:val="20"/>
      <w:szCs w:val="20"/>
    </w:rPr>
  </w:style>
  <w:style w:type="character" w:customStyle="1" w:styleId="CorpodetextoCarter">
    <w:name w:val="Corpo de texto Caráter"/>
    <w:basedOn w:val="Tipodeletrapredefinidodopargrafo"/>
    <w:link w:val="Corpodetexto"/>
    <w:rsid w:val="006C5DE4"/>
  </w:style>
  <w:style w:type="paragraph" w:styleId="Textodebalo">
    <w:name w:val="Balloon Text"/>
    <w:basedOn w:val="Normal"/>
    <w:link w:val="TextodebaloCarter"/>
    <w:rsid w:val="00B44AFD"/>
    <w:rPr>
      <w:rFonts w:ascii="Tahoma" w:hAnsi="Tahoma" w:cs="Tahoma"/>
      <w:sz w:val="16"/>
      <w:szCs w:val="16"/>
    </w:rPr>
  </w:style>
  <w:style w:type="character" w:customStyle="1" w:styleId="TextodebaloCarter">
    <w:name w:val="Texto de balão Caráter"/>
    <w:basedOn w:val="Tipodeletrapredefinidodopargrafo"/>
    <w:link w:val="Textodebalo"/>
    <w:rsid w:val="00B44AFD"/>
    <w:rPr>
      <w:rFonts w:ascii="Tahoma" w:hAnsi="Tahoma" w:cs="Tahoma"/>
      <w:sz w:val="16"/>
      <w:szCs w:val="16"/>
    </w:rPr>
  </w:style>
  <w:style w:type="character" w:styleId="TextodoMarcadordePosio">
    <w:name w:val="Placeholder Text"/>
    <w:basedOn w:val="Tipodeletrapredefinidodopargrafo"/>
    <w:uiPriority w:val="99"/>
    <w:semiHidden/>
    <w:rsid w:val="00BA30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349642">
      <w:bodyDiv w:val="1"/>
      <w:marLeft w:val="0"/>
      <w:marRight w:val="0"/>
      <w:marTop w:val="0"/>
      <w:marBottom w:val="0"/>
      <w:divBdr>
        <w:top w:val="none" w:sz="0" w:space="0" w:color="auto"/>
        <w:left w:val="none" w:sz="0" w:space="0" w:color="auto"/>
        <w:bottom w:val="none" w:sz="0" w:space="0" w:color="auto"/>
        <w:right w:val="none" w:sz="0" w:space="0" w:color="auto"/>
      </w:divBdr>
    </w:div>
    <w:div w:id="611012266">
      <w:bodyDiv w:val="1"/>
      <w:marLeft w:val="0"/>
      <w:marRight w:val="0"/>
      <w:marTop w:val="0"/>
      <w:marBottom w:val="0"/>
      <w:divBdr>
        <w:top w:val="none" w:sz="0" w:space="0" w:color="auto"/>
        <w:left w:val="none" w:sz="0" w:space="0" w:color="auto"/>
        <w:bottom w:val="none" w:sz="0" w:space="0" w:color="auto"/>
        <w:right w:val="none" w:sz="0" w:space="0" w:color="auto"/>
      </w:divBdr>
    </w:div>
    <w:div w:id="664208262">
      <w:bodyDiv w:val="1"/>
      <w:marLeft w:val="0"/>
      <w:marRight w:val="0"/>
      <w:marTop w:val="0"/>
      <w:marBottom w:val="0"/>
      <w:divBdr>
        <w:top w:val="none" w:sz="0" w:space="0" w:color="auto"/>
        <w:left w:val="none" w:sz="0" w:space="0" w:color="auto"/>
        <w:bottom w:val="none" w:sz="0" w:space="0" w:color="auto"/>
        <w:right w:val="none" w:sz="0" w:space="0" w:color="auto"/>
      </w:divBdr>
    </w:div>
    <w:div w:id="1027409290">
      <w:bodyDiv w:val="1"/>
      <w:marLeft w:val="0"/>
      <w:marRight w:val="0"/>
      <w:marTop w:val="0"/>
      <w:marBottom w:val="0"/>
      <w:divBdr>
        <w:top w:val="none" w:sz="0" w:space="0" w:color="auto"/>
        <w:left w:val="none" w:sz="0" w:space="0" w:color="auto"/>
        <w:bottom w:val="none" w:sz="0" w:space="0" w:color="auto"/>
        <w:right w:val="none" w:sz="0" w:space="0" w:color="auto"/>
      </w:divBdr>
    </w:div>
    <w:div w:id="1133331944">
      <w:bodyDiv w:val="1"/>
      <w:marLeft w:val="0"/>
      <w:marRight w:val="0"/>
      <w:marTop w:val="0"/>
      <w:marBottom w:val="0"/>
      <w:divBdr>
        <w:top w:val="none" w:sz="0" w:space="0" w:color="auto"/>
        <w:left w:val="none" w:sz="0" w:space="0" w:color="auto"/>
        <w:bottom w:val="none" w:sz="0" w:space="0" w:color="auto"/>
        <w:right w:val="none" w:sz="0" w:space="0" w:color="auto"/>
      </w:divBdr>
    </w:div>
    <w:div w:id="1685325884">
      <w:bodyDiv w:val="1"/>
      <w:marLeft w:val="0"/>
      <w:marRight w:val="0"/>
      <w:marTop w:val="0"/>
      <w:marBottom w:val="0"/>
      <w:divBdr>
        <w:top w:val="none" w:sz="0" w:space="0" w:color="auto"/>
        <w:left w:val="none" w:sz="0" w:space="0" w:color="auto"/>
        <w:bottom w:val="none" w:sz="0" w:space="0" w:color="auto"/>
        <w:right w:val="none" w:sz="0" w:space="0" w:color="auto"/>
      </w:divBdr>
    </w:div>
    <w:div w:id="1942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901439BB2B044E887808B4D4C9181B" ma:contentTypeVersion="13" ma:contentTypeDescription="Create a new document." ma:contentTypeScope="" ma:versionID="224c861e9a10366feed4a2387ddf02e6">
  <xsd:schema xmlns:xsd="http://www.w3.org/2001/XMLSchema" xmlns:xs="http://www.w3.org/2001/XMLSchema" xmlns:p="http://schemas.microsoft.com/office/2006/metadata/properties" xmlns:ns3="d1d22cd5-34f5-4f11-963a-5ae8d0fe618d" xmlns:ns4="e0369954-b0b2-4110-a30f-2bb9d99de75c" targetNamespace="http://schemas.microsoft.com/office/2006/metadata/properties" ma:root="true" ma:fieldsID="9b82299a669514855ebf9a6f6d85c372" ns3:_="" ns4:_="">
    <xsd:import namespace="d1d22cd5-34f5-4f11-963a-5ae8d0fe618d"/>
    <xsd:import namespace="e0369954-b0b2-4110-a30f-2bb9d99de7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22cd5-34f5-4f11-963a-5ae8d0fe61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369954-b0b2-4110-a30f-2bb9d99de7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BAE00-0C0A-4175-A8A5-D03CFEA6AD6F}">
  <ds:schemaRefs>
    <ds:schemaRef ds:uri="http://schemas.microsoft.com/sharepoint/v3/contenttype/forms"/>
  </ds:schemaRefs>
</ds:datastoreItem>
</file>

<file path=customXml/itemProps2.xml><?xml version="1.0" encoding="utf-8"?>
<ds:datastoreItem xmlns:ds="http://schemas.openxmlformats.org/officeDocument/2006/customXml" ds:itemID="{18E5E7C1-02DB-40ED-98E3-96597EB58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22cd5-34f5-4f11-963a-5ae8d0fe618d"/>
    <ds:schemaRef ds:uri="e0369954-b0b2-4110-a30f-2bb9d99de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2E8166-17B8-4FC0-8182-B99A843C116F}">
  <ds:schemaRefs>
    <ds:schemaRef ds:uri="http://schemas.microsoft.com/office/2006/documentManagement/types"/>
    <ds:schemaRef ds:uri="http://www.w3.org/XML/1998/namespace"/>
    <ds:schemaRef ds:uri="e0369954-b0b2-4110-a30f-2bb9d99de75c"/>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d1d22cd5-34f5-4f11-963a-5ae8d0fe618d"/>
  </ds:schemaRefs>
</ds:datastoreItem>
</file>

<file path=customXml/itemProps4.xml><?xml version="1.0" encoding="utf-8"?>
<ds:datastoreItem xmlns:ds="http://schemas.openxmlformats.org/officeDocument/2006/customXml" ds:itemID="{E679738A-7692-4D6A-99B4-2980A81B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930</Words>
  <Characters>5022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REQUERIMENTO</vt:lpstr>
    </vt:vector>
  </TitlesOfParts>
  <Company>SRE</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subject/>
  <dc:creator>acalbano</dc:creator>
  <cp:keywords/>
  <dc:description/>
  <cp:lastModifiedBy>Joao Diogo Figueira Ribeiro Pereira</cp:lastModifiedBy>
  <cp:revision>31</cp:revision>
  <cp:lastPrinted>2016-06-30T14:34:00Z</cp:lastPrinted>
  <dcterms:created xsi:type="dcterms:W3CDTF">2021-06-11T14:50:00Z</dcterms:created>
  <dcterms:modified xsi:type="dcterms:W3CDTF">2025-05-15T09:28:00Z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0x010100E9901439BB2B044E887808B4D4C9181B</vt:lpwstr>
  </property>
</Properties>
</file>