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F1359" w:rsidRPr="00311415" w14:paraId="0D4DF1F5" w14:textId="77777777" w:rsidTr="00BD3CDA">
        <w:trPr>
          <w:trHeight w:val="373"/>
        </w:trPr>
        <w:tc>
          <w:tcPr>
            <w:tcW w:w="104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1F4" w14:textId="77777777" w:rsidR="00AF1359" w:rsidRPr="00311415" w:rsidRDefault="00AF1359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0D4DF1F6" w14:textId="77777777" w:rsidR="00AF1359" w:rsidRPr="00AF1359" w:rsidRDefault="00AF1359" w:rsidP="00AF1359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D6A2AEB" w14:textId="77777777" w:rsidR="00E4714E" w:rsidRDefault="00E4714E" w:rsidP="00F33689">
      <w:pPr>
        <w:pStyle w:val="Corpodetexto"/>
        <w:spacing w:before="12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DO DOCENTE: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E4714E" w14:paraId="7158771B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3CFD26C7" w14:textId="4BC592F4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C57CFA" w14:textId="77777777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4714E" w14:paraId="6CD38A59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9DE436A" w14:textId="77777777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CD160C" w14:textId="77777777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12" w14:textId="3C1FBD20" w:rsidR="00E065EE" w:rsidRPr="00AE5E15" w:rsidRDefault="00E065EE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992"/>
        <w:gridCol w:w="1329"/>
        <w:gridCol w:w="3179"/>
      </w:tblGrid>
      <w:tr w:rsidR="00C33086" w:rsidRPr="006C5DE4" w14:paraId="4E62D112" w14:textId="77777777" w:rsidTr="00C33086">
        <w:trPr>
          <w:trHeight w:val="420"/>
        </w:trPr>
        <w:tc>
          <w:tcPr>
            <w:tcW w:w="499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BCC42D5" w14:textId="0D3EF005" w:rsidR="00C33086" w:rsidRPr="006C5DE4" w:rsidRDefault="00C33086" w:rsidP="00780AE3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Quadro de zona pedagógica (1 – Madeira; 2 – Porto Santo)</w:t>
            </w:r>
          </w:p>
        </w:tc>
        <w:tc>
          <w:tcPr>
            <w:tcW w:w="5500" w:type="dxa"/>
            <w:gridSpan w:val="3"/>
            <w:tcBorders>
              <w:left w:val="single" w:sz="4" w:space="0" w:color="BFBFBF"/>
            </w:tcBorders>
            <w:vAlign w:val="center"/>
          </w:tcPr>
          <w:p w14:paraId="162CC3DE" w14:textId="77777777" w:rsidR="00C33086" w:rsidRPr="003421BE" w:rsidRDefault="00C33086" w:rsidP="00780AE3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8" w14:textId="77777777" w:rsidTr="00C33086">
        <w:trPr>
          <w:trHeight w:val="420"/>
        </w:trPr>
        <w:tc>
          <w:tcPr>
            <w:tcW w:w="499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6" w14:textId="7DE916CF" w:rsidR="004620AF" w:rsidRPr="006C5DE4" w:rsidRDefault="00025E79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</w:t>
            </w:r>
            <w:r w:rsidR="00C33086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afetação/mobilidade por doença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5500" w:type="dxa"/>
            <w:gridSpan w:val="3"/>
            <w:tcBorders>
              <w:left w:val="single" w:sz="4" w:space="0" w:color="BFBFBF"/>
            </w:tcBorders>
            <w:vAlign w:val="center"/>
          </w:tcPr>
          <w:p w14:paraId="0D4DF217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20" w14:textId="77777777" w:rsidTr="00C33086">
        <w:trPr>
          <w:trHeight w:val="420"/>
        </w:trPr>
        <w:tc>
          <w:tcPr>
            <w:tcW w:w="499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C" w14:textId="77777777" w:rsidR="004620AF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99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4DF21D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2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E" w14:textId="77777777" w:rsidR="004620AF" w:rsidRDefault="004620AF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179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0D4DF21F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21" w14:textId="0488A852" w:rsidR="00DC0237" w:rsidRDefault="00B2250F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MOTIVO DA MOBILIDADE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025E79" w:rsidRPr="00E02A52" w14:paraId="5D8C5CB3" w14:textId="77777777" w:rsidTr="00025E79">
        <w:trPr>
          <w:trHeight w:val="44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917D0E" w14:textId="0070B7BB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7733B" w14:textId="4C4165B5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766D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Deficiência com incapacidade igual ou superior a 60%</w:t>
            </w:r>
          </w:p>
        </w:tc>
      </w:tr>
      <w:tr w:rsidR="00025E79" w:rsidRPr="00B2250F" w14:paraId="12EC7213" w14:textId="77777777" w:rsidTr="00A63201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CD16B1" w14:textId="25872BBE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084973">
              <w:rPr>
                <w:rFonts w:ascii="Century Gothic" w:hAnsi="Century Gothic" w:cs="Arial"/>
                <w:sz w:val="16"/>
                <w:szCs w:val="16"/>
              </w:rPr>
              <w:t xml:space="preserve">obrigatórios </w:t>
            </w:r>
            <w:r>
              <w:rPr>
                <w:rFonts w:ascii="Century Gothic" w:hAnsi="Century Gothic" w:cs="Arial"/>
                <w:sz w:val="16"/>
                <w:szCs w:val="16"/>
              </w:rPr>
              <w:t>a anexar no caso de ter assinalado o ponto 3.1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bookmarkStart w:id="0" w:name="_GoBack"/>
      <w:tr w:rsidR="00025E79" w:rsidRPr="006C5DE4" w14:paraId="0194F222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0FA6D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6"/>
                <w:szCs w:val="16"/>
              </w:rPr>
            </w:r>
            <w:r w:rsidR="000766D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3F1ED" w14:textId="23DAD72D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Certificado de incapacidade multiusos que comprove a situação de deficiência igual ou superior a 60%.</w:t>
            </w:r>
          </w:p>
        </w:tc>
      </w:tr>
      <w:tr w:rsidR="00025E79" w:rsidRPr="006C5DE4" w14:paraId="560F7137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9BE72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6"/>
                <w:szCs w:val="16"/>
              </w:rPr>
            </w:r>
            <w:r w:rsidR="000766D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BE8D1" w14:textId="3D4F1F8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</w:t>
            </w:r>
            <w:r w:rsidRPr="007A1C27">
              <w:rPr>
                <w:rFonts w:ascii="Century Gothic" w:hAnsi="Century Gothic" w:cs="Arial"/>
                <w:sz w:val="16"/>
                <w:szCs w:val="16"/>
              </w:rPr>
              <w:t>obilidade do(a) docente para uma das escolas indicadas é necessária para assegurar a prestação dos cuidados médicos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 de que carece o próprio, cônjuge, descente ou ascendente.</w:t>
            </w:r>
          </w:p>
        </w:tc>
      </w:tr>
    </w:tbl>
    <w:p w14:paraId="18B1E57F" w14:textId="77777777" w:rsidR="00025E79" w:rsidRPr="00F33689" w:rsidRDefault="00025E79" w:rsidP="00025E79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904"/>
      </w:tblGrid>
      <w:tr w:rsidR="00025E79" w:rsidRPr="00E02A52" w14:paraId="57636810" w14:textId="77777777" w:rsidTr="00025E79">
        <w:trPr>
          <w:trHeight w:val="539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A717" w14:textId="10DE62A5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D9E643" w14:textId="7A27315B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766D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Doença incapacitante</w:t>
            </w:r>
          </w:p>
        </w:tc>
      </w:tr>
      <w:tr w:rsidR="00025E79" w:rsidRPr="00B2250F" w14:paraId="4D6551C0" w14:textId="77777777" w:rsidTr="00025E79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C11D8" w14:textId="7701626F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3.2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679D2938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E1B20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6"/>
                <w:szCs w:val="16"/>
              </w:rPr>
            </w:r>
            <w:r w:rsidR="000766D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7571" w14:textId="6E6E08A5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Atestado de médico especialista que ateste a doença incapacitante nos termos do Despacho Conjunto n.º A-179/89-XI, de 12 de setembro.</w:t>
            </w:r>
          </w:p>
        </w:tc>
      </w:tr>
      <w:tr w:rsidR="00025E79" w:rsidRPr="006C5DE4" w14:paraId="36ED34A6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339E4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6"/>
                <w:szCs w:val="16"/>
              </w:rPr>
            </w:r>
            <w:r w:rsidR="000766D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8C90" w14:textId="7777777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</w:tbl>
    <w:p w14:paraId="0D4DF228" w14:textId="77777777" w:rsidR="00DC0237" w:rsidRDefault="00DC0237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 POR DEFICIÊNCIA OU DOENÇA INCAPACITANTE: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2250F" w:rsidRPr="006C5DE4" w14:paraId="0D4DF22B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9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A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766D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próprio</w:t>
            </w:r>
          </w:p>
        </w:tc>
      </w:tr>
      <w:tr w:rsidR="00B2250F" w:rsidRPr="006C5DE4" w14:paraId="0D4DF22E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C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D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766D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cônjuge ou pessoa com quem vive</w:t>
            </w:r>
            <w:r w:rsidR="00B2250F" w:rsidRPr="00BB37C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em união de facto</w:t>
            </w:r>
          </w:p>
        </w:tc>
      </w:tr>
      <w:tr w:rsidR="00B2250F" w:rsidRPr="006C5DE4" w14:paraId="0D4DF231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F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0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766D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descendente</w:t>
            </w:r>
          </w:p>
        </w:tc>
      </w:tr>
      <w:tr w:rsidR="00BB37CA" w:rsidRPr="006C5DE4" w14:paraId="0D4DF234" w14:textId="77777777" w:rsidTr="00203A45">
        <w:trPr>
          <w:trHeight w:val="41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2" w14:textId="77777777" w:rsidR="00BB37CA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3" w14:textId="77777777" w:rsidR="00BB37CA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766D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ascendente</w:t>
            </w:r>
          </w:p>
        </w:tc>
      </w:tr>
    </w:tbl>
    <w:p w14:paraId="0D4DF23C" w14:textId="424971D5" w:rsidR="00EE1E1F" w:rsidRDefault="00EE1E1F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3AD72F0E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F27D0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4.2, 4.3 ou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17B9020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4F36A" w14:textId="77777777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6"/>
                <w:szCs w:val="16"/>
              </w:rPr>
            </w:r>
            <w:r w:rsidR="000766D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B26B7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pelos serviços da Autoridade Tributária que ateste que o docente e o descendente, ascendente, cônjuge ou membro de união de facto residem no mesmo domicílio fiscal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(1)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D057BD" w:rsidRPr="006C5DE4" w14:paraId="57843FB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8FFF05" w14:textId="77777777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6"/>
                <w:szCs w:val="16"/>
              </w:rPr>
            </w:r>
            <w:r w:rsidR="000766D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71DEF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Documento comprovativo da relação familiar ou da qualidade de parceiro na união de facto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078D9D9D" w14:textId="77777777" w:rsidR="00D057BD" w:rsidRPr="00E66860" w:rsidRDefault="00D057BD" w:rsidP="00D057B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743B7E90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437BF" w14:textId="77777777" w:rsidR="00D057BD" w:rsidRPr="00EE1E1F" w:rsidRDefault="00D057BD" w:rsidP="00D77BF0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adicional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>r no caso de ter assinalado o ponto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59150CB7" w14:textId="77777777" w:rsidTr="00F33689">
        <w:trPr>
          <w:trHeight w:val="407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354E6" w14:textId="77777777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6"/>
                <w:szCs w:val="16"/>
              </w:rPr>
            </w:r>
            <w:r w:rsidR="000766D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8CB553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pela junta de freguesia que ateste a relação de dependência exclusiva do ascendente que coabite com o docente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16A0C688" w14:textId="45B68533" w:rsidR="00D057BD" w:rsidRDefault="00D057BD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0620D763" w14:textId="06787141" w:rsidR="00F33689" w:rsidRDefault="00F33689" w:rsidP="00C33086">
      <w:pPr>
        <w:pStyle w:val="Corpodetexto"/>
        <w:spacing w:after="0"/>
        <w:ind w:left="-709" w:right="-994"/>
        <w:outlineLvl w:val="0"/>
        <w:rPr>
          <w:rFonts w:ascii="Century Gothic" w:hAnsi="Century Gothic" w:cs="Arial"/>
          <w:b/>
          <w:sz w:val="4"/>
          <w:szCs w:val="4"/>
        </w:r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Fiscal.</w:t>
      </w:r>
    </w:p>
    <w:p w14:paraId="4CFBC882" w14:textId="77777777" w:rsidR="00610924" w:rsidRDefault="00610924" w:rsidP="00F33689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  <w:sectPr w:rsidR="00610924" w:rsidSect="00610924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2" w:right="1701" w:bottom="851" w:left="1701" w:header="426" w:footer="469" w:gutter="0"/>
          <w:cols w:space="708"/>
          <w:titlePg/>
          <w:docGrid w:linePitch="360"/>
        </w:sectPr>
      </w:pPr>
    </w:p>
    <w:p w14:paraId="1E4A2AB3" w14:textId="34B63429" w:rsidR="00610924" w:rsidRDefault="00610924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23"/>
        <w:gridCol w:w="2852"/>
        <w:gridCol w:w="285"/>
        <w:gridCol w:w="3138"/>
      </w:tblGrid>
      <w:tr w:rsidR="00D057BD" w:rsidRPr="00B2250F" w14:paraId="5A5CFBC0" w14:textId="77777777" w:rsidTr="0002607C">
        <w:trPr>
          <w:trHeight w:val="373"/>
        </w:trPr>
        <w:tc>
          <w:tcPr>
            <w:tcW w:w="113" w:type="dxa"/>
            <w:gridSpan w:val="5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A76867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Assinalar a(s) doença(s) incapacitante(s)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 indicado no atestado 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>médico:</w:t>
            </w:r>
          </w:p>
        </w:tc>
      </w:tr>
      <w:tr w:rsidR="00D057BD" w:rsidRPr="002C1D76" w14:paraId="2FF5EB5D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2E7C4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Acidentes vasculares cerebrais com acentuadas limitações</w:t>
            </w:r>
          </w:p>
        </w:tc>
        <w:tc>
          <w:tcPr>
            <w:tcW w:w="11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7F21D1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237B1" w14:textId="77777777" w:rsidR="00D057BD" w:rsidRPr="002C1D76" w:rsidRDefault="00D057BD" w:rsidP="00D77BF0">
            <w:pPr>
              <w:tabs>
                <w:tab w:val="left" w:pos="215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Artroses graves invalidantes</w:t>
            </w:r>
          </w:p>
        </w:tc>
        <w:tc>
          <w:tcPr>
            <w:tcW w:w="28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32F80A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6864F5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Cardiomiopatias graves</w:t>
            </w:r>
          </w:p>
        </w:tc>
      </w:tr>
      <w:tr w:rsidR="00D057BD" w:rsidRPr="002C1D76" w14:paraId="6B5198AA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5318E5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isquémicas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6EEAEF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AB576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reumatismais crónicas graves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ED03C3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30DB4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Coração pulmonar crónico</w:t>
            </w:r>
          </w:p>
        </w:tc>
      </w:tr>
      <w:tr w:rsidR="00D057BD" w:rsidRPr="002C1D76" w14:paraId="16D543A6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AAFA3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de Hansen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10E00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70126A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pulmonar crónica obstrutiva grave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67F2F1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F7E18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Doenças difusas do tecido conectivo</w:t>
            </w:r>
          </w:p>
        </w:tc>
      </w:tr>
      <w:tr w:rsidR="00D057BD" w:rsidRPr="002C1D76" w14:paraId="22E3D512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91047C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Doenças graves e invalidantes do sistema nervoso central e periférico e dos órgãos dos sentidos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C65BFF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26C68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Espondilite anquilosante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48587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B038C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Hemopatias graves</w:t>
            </w:r>
          </w:p>
        </w:tc>
      </w:tr>
      <w:tr w:rsidR="00D057BD" w:rsidRPr="002C1D76" w14:paraId="291ACE15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1EAC2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Hepatopatias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247D870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710DC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Hipertensão arterial maligna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5EAF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BAFF9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Nefropatias crónicas graves</w:t>
            </w:r>
          </w:p>
        </w:tc>
      </w:tr>
      <w:tr w:rsidR="00D057BD" w:rsidRPr="002C1D76" w14:paraId="03E1750E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60C151" w14:textId="7777777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Sarcoidose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EE4F1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07B82" w14:textId="77777777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Tumores malignos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D8EE0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438F68" w14:textId="77777777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0766D2">
              <w:rPr>
                <w:rFonts w:ascii="Century Gothic" w:hAnsi="Century Gothic" w:cs="Arial"/>
                <w:sz w:val="14"/>
                <w:szCs w:val="14"/>
              </w:rPr>
            </w:r>
            <w:r w:rsidR="000766D2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Vasculopatias periféricas graves</w:t>
            </w:r>
          </w:p>
        </w:tc>
      </w:tr>
    </w:tbl>
    <w:p w14:paraId="0D4DF24B" w14:textId="4210F486" w:rsidR="00273177" w:rsidRDefault="00E66860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  <w:r w:rsidR="0012297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0D4DF250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4C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4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4E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4F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5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1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2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3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4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A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6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7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8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9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F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B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C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D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E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4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0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1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2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3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9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5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6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7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8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E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A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B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C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6F" w14:textId="49875861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CE69959" w14:textId="77777777" w:rsidR="00122971" w:rsidRDefault="00122971" w:rsidP="007E0569">
      <w:pPr>
        <w:pStyle w:val="Corpodetexto"/>
        <w:spacing w:before="120" w:after="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6. OBSERVAÇÕES </w:t>
      </w:r>
    </w:p>
    <w:p w14:paraId="54A0380C" w14:textId="2192DF54" w:rsidR="00122971" w:rsidRPr="00621D4B" w:rsidRDefault="00122971" w:rsidP="006F7993">
      <w:pPr>
        <w:pStyle w:val="Corpodetexto"/>
        <w:ind w:left="-709"/>
        <w:outlineLvl w:val="0"/>
        <w:rPr>
          <w:rFonts w:ascii="Century Gothic" w:hAnsi="Century Gothic" w:cs="Arial"/>
          <w:bCs/>
          <w:sz w:val="14"/>
          <w:szCs w:val="14"/>
        </w:rPr>
      </w:pPr>
      <w:r w:rsidRPr="00621D4B">
        <w:rPr>
          <w:rFonts w:ascii="Century Gothic" w:hAnsi="Century Gothic" w:cs="Arial"/>
          <w:bCs/>
          <w:sz w:val="14"/>
          <w:szCs w:val="14"/>
        </w:rPr>
        <w:t xml:space="preserve">(no caso de não conseguir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reunir</w:t>
      </w:r>
      <w:r w:rsidRPr="00621D4B">
        <w:rPr>
          <w:rFonts w:ascii="Century Gothic" w:hAnsi="Century Gothic" w:cs="Arial"/>
          <w:bCs/>
          <w:sz w:val="14"/>
          <w:szCs w:val="14"/>
        </w:rPr>
        <w:t xml:space="preserve"> toda a documentação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exigida, indicar a data previsível para a sua entrega.)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122971" w14:paraId="6E4D0788" w14:textId="77777777" w:rsidTr="002C35B1">
        <w:trPr>
          <w:trHeight w:val="930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21930EE9" w14:textId="603DE898" w:rsidR="00122971" w:rsidRDefault="00122971" w:rsidP="00D77BF0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Observações: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AFBF5D" w14:textId="77777777" w:rsidR="00122971" w:rsidRDefault="00122971" w:rsidP="00D77BF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8565FA5" w14:textId="77777777" w:rsidR="00122971" w:rsidRDefault="00122971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0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D4DF271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0D4DF272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0D4DF273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0D4DF29D" w14:textId="71098FEC" w:rsidR="00866065" w:rsidRPr="002C35B1" w:rsidRDefault="00311415" w:rsidP="002C35B1">
      <w:pPr>
        <w:tabs>
          <w:tab w:val="left" w:pos="1276"/>
        </w:tabs>
        <w:spacing w:line="276" w:lineRule="auto"/>
        <w:jc w:val="center"/>
        <w:rPr>
          <w:rFonts w:ascii="Century Gothic" w:hAnsi="Century Gothic"/>
          <w:iCs/>
          <w:color w:val="A6A6A6" w:themeColor="background1" w:themeShade="A6"/>
          <w:sz w:val="16"/>
          <w:szCs w:val="16"/>
        </w:rPr>
      </w:pPr>
      <w:r w:rsidRPr="002C35B1">
        <w:rPr>
          <w:rFonts w:ascii="Century Gothic" w:hAnsi="Century Gothic"/>
          <w:iCs/>
          <w:color w:val="A6A6A6" w:themeColor="background1" w:themeShade="A6"/>
          <w:sz w:val="16"/>
          <w:szCs w:val="16"/>
        </w:rPr>
        <w:t>(Assinatura legível)</w:t>
      </w:r>
    </w:p>
    <w:sectPr w:rsidR="00866065" w:rsidRPr="002C35B1" w:rsidSect="00610924">
      <w:headerReference w:type="first" r:id="rId14"/>
      <w:pgSz w:w="11906" w:h="16838"/>
      <w:pgMar w:top="709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4B8AB" w14:textId="77777777" w:rsidR="000766D2" w:rsidRDefault="000766D2" w:rsidP="000E7088">
      <w:r>
        <w:separator/>
      </w:r>
    </w:p>
  </w:endnote>
  <w:endnote w:type="continuationSeparator" w:id="0">
    <w:p w14:paraId="3443E62F" w14:textId="77777777" w:rsidR="000766D2" w:rsidRDefault="000766D2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A5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2" w14:textId="25D87481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8" wp14:editId="0D4DF2B9">
                <wp:extent cx="361950" cy="371475"/>
                <wp:effectExtent l="19050" t="0" r="0" b="0"/>
                <wp:docPr id="4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3" w14:textId="380A0A71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4" w14:textId="5A1D6DD1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A9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A6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A7" w14:textId="77777777" w:rsidR="00B51BAC" w:rsidRPr="001F048E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8" w14:textId="3B8E60BB" w:rsidR="00B51BAC" w:rsidRPr="001F048E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Mod. </w:t>
          </w:r>
          <w:r w:rsidR="008008C2"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="003D0B7A">
            <w:rPr>
              <w:rFonts w:ascii="Arial" w:hAnsi="Arial"/>
              <w:color w:val="595959" w:themeColor="text1" w:themeTint="A6"/>
              <w:sz w:val="14"/>
              <w:szCs w:val="14"/>
            </w:rPr>
            <w:t>.2019</w:t>
          </w:r>
        </w:p>
      </w:tc>
    </w:tr>
  </w:tbl>
  <w:p w14:paraId="0D4DF2AA" w14:textId="77777777" w:rsidR="00B51BAC" w:rsidRPr="001F048E" w:rsidRDefault="00B51BAC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E61BAB" w14:paraId="285526A6" w14:textId="77777777" w:rsidTr="00E61BAB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46C3271A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47BFE8DC" w14:textId="77777777" w:rsidR="00E61BAB" w:rsidRDefault="00E61BAB" w:rsidP="00E61BAB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E61BAB" w14:paraId="32F5F749" w14:textId="77777777" w:rsidTr="00E61BAB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65B88944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376E32C" w14:textId="77777777" w:rsidR="00E61BAB" w:rsidRDefault="00E61BAB" w:rsidP="00E61BAB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0D4DF2B7" w14:textId="77777777" w:rsidR="00B51BAC" w:rsidRPr="00E61BAB" w:rsidRDefault="00B51BAC" w:rsidP="00E61BAB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0B9A" w14:textId="77777777" w:rsidR="000766D2" w:rsidRDefault="000766D2" w:rsidP="000E7088">
      <w:r>
        <w:separator/>
      </w:r>
    </w:p>
  </w:footnote>
  <w:footnote w:type="continuationSeparator" w:id="0">
    <w:p w14:paraId="4470E097" w14:textId="77777777" w:rsidR="000766D2" w:rsidRDefault="000766D2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2405" w14:textId="1FEF56FA" w:rsidR="0095069F" w:rsidRDefault="0095069F" w:rsidP="0095069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2DD0D" wp14:editId="6479639C">
          <wp:simplePos x="0" y="0"/>
          <wp:positionH relativeFrom="column">
            <wp:posOffset>-596265</wp:posOffset>
          </wp:positionH>
          <wp:positionV relativeFrom="paragraph">
            <wp:posOffset>7620</wp:posOffset>
          </wp:positionV>
          <wp:extent cx="4133850" cy="841375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18"/>
        <w:szCs w:val="18"/>
      </w:rPr>
      <w:t xml:space="preserve"> MOBILIDADE DE PESSOAL DOCENTE</w:t>
    </w:r>
  </w:p>
  <w:p w14:paraId="1B2DCE07" w14:textId="0530ECF1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ANO ESCOLAR </w:t>
    </w:r>
    <w:r w:rsidR="001B32B0">
      <w:rPr>
        <w:rFonts w:ascii="Century Gothic" w:hAnsi="Century Gothic" w:cs="Arial"/>
        <w:sz w:val="16"/>
        <w:szCs w:val="16"/>
      </w:rPr>
      <w:t>2021/2022</w:t>
    </w:r>
    <w:r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55119E8C" w14:textId="1B9B159E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2</w:t>
    </w:r>
    <w:r w:rsidR="00BD3CDA">
      <w:rPr>
        <w:rFonts w:ascii="Century Gothic" w:hAnsi="Century Gothic" w:cs="Arial"/>
        <w:b/>
        <w:bCs/>
        <w:sz w:val="16"/>
        <w:szCs w:val="16"/>
      </w:rPr>
      <w:t>-</w:t>
    </w:r>
    <w:r w:rsidR="00C33086">
      <w:rPr>
        <w:rFonts w:ascii="Century Gothic" w:hAnsi="Century Gothic" w:cs="Arial"/>
        <w:b/>
        <w:bCs/>
        <w:sz w:val="16"/>
        <w:szCs w:val="16"/>
      </w:rPr>
      <w:t>B</w:t>
    </w:r>
    <w:r>
      <w:rPr>
        <w:rFonts w:ascii="Century Gothic" w:hAnsi="Century Gothic" w:cs="Arial"/>
        <w:b/>
        <w:bCs/>
        <w:sz w:val="16"/>
        <w:szCs w:val="16"/>
      </w:rPr>
      <w:t xml:space="preserve"> – MOBILIDADE POR DEFICIÊNCIA</w:t>
    </w:r>
  </w:p>
  <w:p w14:paraId="36E7CC3D" w14:textId="6C0352C4" w:rsidR="00194E9E" w:rsidRDefault="00194E9E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OU DOENÇA INCAPACITANTE</w:t>
    </w:r>
  </w:p>
  <w:p w14:paraId="5F71F232" w14:textId="699A95AB" w:rsidR="00B2669E" w:rsidRPr="00211319" w:rsidRDefault="00211319" w:rsidP="006E5188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b/>
        <w:bCs/>
      </w:rPr>
    </w:pPr>
    <w:r w:rsidRPr="00211319">
      <w:rPr>
        <w:rFonts w:ascii="Century Gothic" w:hAnsi="Century Gothic" w:cs="Arial"/>
        <w:b/>
        <w:bCs/>
      </w:rPr>
      <w:t xml:space="preserve">QUADROS DE </w:t>
    </w:r>
    <w:r w:rsidR="00C33086">
      <w:rPr>
        <w:rFonts w:ascii="Century Gothic" w:hAnsi="Century Gothic" w:cs="Arial"/>
        <w:b/>
        <w:bCs/>
      </w:rPr>
      <w:t>ZONA PEDAGÓGICA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F7B3" w14:textId="77777777" w:rsidR="00610924" w:rsidRPr="00610924" w:rsidRDefault="00610924" w:rsidP="006109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6354"/>
    <w:rsid w:val="0001761B"/>
    <w:rsid w:val="0002009E"/>
    <w:rsid w:val="000240A4"/>
    <w:rsid w:val="0002466E"/>
    <w:rsid w:val="0002571C"/>
    <w:rsid w:val="00025E79"/>
    <w:rsid w:val="0002607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3D7A"/>
    <w:rsid w:val="00065C1F"/>
    <w:rsid w:val="00067C9E"/>
    <w:rsid w:val="00067F87"/>
    <w:rsid w:val="00070C4D"/>
    <w:rsid w:val="00074D6A"/>
    <w:rsid w:val="000766D2"/>
    <w:rsid w:val="00084973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22971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94E9E"/>
    <w:rsid w:val="001A1E24"/>
    <w:rsid w:val="001A3EEE"/>
    <w:rsid w:val="001A5A4C"/>
    <w:rsid w:val="001B32B0"/>
    <w:rsid w:val="001B3E01"/>
    <w:rsid w:val="001B6D97"/>
    <w:rsid w:val="001B7DF8"/>
    <w:rsid w:val="001C0F39"/>
    <w:rsid w:val="001C14B4"/>
    <w:rsid w:val="001C535C"/>
    <w:rsid w:val="001D3B5B"/>
    <w:rsid w:val="001D3B7A"/>
    <w:rsid w:val="001E005B"/>
    <w:rsid w:val="001E133D"/>
    <w:rsid w:val="001E26F5"/>
    <w:rsid w:val="001E5B37"/>
    <w:rsid w:val="001E5E04"/>
    <w:rsid w:val="001E71CA"/>
    <w:rsid w:val="001F0174"/>
    <w:rsid w:val="001F048E"/>
    <w:rsid w:val="001F1507"/>
    <w:rsid w:val="00200F93"/>
    <w:rsid w:val="002019BA"/>
    <w:rsid w:val="00203A45"/>
    <w:rsid w:val="00207553"/>
    <w:rsid w:val="00211319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06A5"/>
    <w:rsid w:val="002918D0"/>
    <w:rsid w:val="00294A05"/>
    <w:rsid w:val="002A12BB"/>
    <w:rsid w:val="002A6902"/>
    <w:rsid w:val="002A6A9F"/>
    <w:rsid w:val="002B384A"/>
    <w:rsid w:val="002B7A02"/>
    <w:rsid w:val="002C1D76"/>
    <w:rsid w:val="002C35B1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38A4"/>
    <w:rsid w:val="003044CF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86B82"/>
    <w:rsid w:val="003A369D"/>
    <w:rsid w:val="003A5D82"/>
    <w:rsid w:val="003B5060"/>
    <w:rsid w:val="003C29BB"/>
    <w:rsid w:val="003C2FA7"/>
    <w:rsid w:val="003C3677"/>
    <w:rsid w:val="003C3B72"/>
    <w:rsid w:val="003D0B7A"/>
    <w:rsid w:val="003D1572"/>
    <w:rsid w:val="003D4545"/>
    <w:rsid w:val="003D4768"/>
    <w:rsid w:val="003D615F"/>
    <w:rsid w:val="003D6EDE"/>
    <w:rsid w:val="003E0CBE"/>
    <w:rsid w:val="003E5386"/>
    <w:rsid w:val="003F2706"/>
    <w:rsid w:val="003F3142"/>
    <w:rsid w:val="004008C7"/>
    <w:rsid w:val="004064D4"/>
    <w:rsid w:val="00413AAA"/>
    <w:rsid w:val="00413E5B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3057"/>
    <w:rsid w:val="004742C8"/>
    <w:rsid w:val="0048568A"/>
    <w:rsid w:val="00487ACB"/>
    <w:rsid w:val="00494553"/>
    <w:rsid w:val="004A23D6"/>
    <w:rsid w:val="004A4E7F"/>
    <w:rsid w:val="004B14B1"/>
    <w:rsid w:val="004B1D9A"/>
    <w:rsid w:val="004B2455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3556"/>
    <w:rsid w:val="005120E5"/>
    <w:rsid w:val="00517A74"/>
    <w:rsid w:val="00517E99"/>
    <w:rsid w:val="00520A2C"/>
    <w:rsid w:val="00533321"/>
    <w:rsid w:val="00540730"/>
    <w:rsid w:val="005449D6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095E"/>
    <w:rsid w:val="005E4838"/>
    <w:rsid w:val="005E58EC"/>
    <w:rsid w:val="00600021"/>
    <w:rsid w:val="006107C2"/>
    <w:rsid w:val="00610924"/>
    <w:rsid w:val="00613BDA"/>
    <w:rsid w:val="006141A4"/>
    <w:rsid w:val="00614D3B"/>
    <w:rsid w:val="00621450"/>
    <w:rsid w:val="00621D34"/>
    <w:rsid w:val="00621D4B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92266"/>
    <w:rsid w:val="006A79FE"/>
    <w:rsid w:val="006A7F41"/>
    <w:rsid w:val="006B0891"/>
    <w:rsid w:val="006B4662"/>
    <w:rsid w:val="006B584C"/>
    <w:rsid w:val="006C2111"/>
    <w:rsid w:val="006C5DE4"/>
    <w:rsid w:val="006D36CA"/>
    <w:rsid w:val="006D415E"/>
    <w:rsid w:val="006D50D3"/>
    <w:rsid w:val="006D733D"/>
    <w:rsid w:val="006E1E0D"/>
    <w:rsid w:val="006E2DF4"/>
    <w:rsid w:val="006E5188"/>
    <w:rsid w:val="006F6241"/>
    <w:rsid w:val="006F7993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1C27"/>
    <w:rsid w:val="007A5E23"/>
    <w:rsid w:val="007B4EE6"/>
    <w:rsid w:val="007B6B0B"/>
    <w:rsid w:val="007D498B"/>
    <w:rsid w:val="007D5361"/>
    <w:rsid w:val="007E0569"/>
    <w:rsid w:val="007E372D"/>
    <w:rsid w:val="007E3FF7"/>
    <w:rsid w:val="007E7AA1"/>
    <w:rsid w:val="007F0A1D"/>
    <w:rsid w:val="007F6BDF"/>
    <w:rsid w:val="007F7970"/>
    <w:rsid w:val="008008C2"/>
    <w:rsid w:val="00811057"/>
    <w:rsid w:val="00813C1D"/>
    <w:rsid w:val="0081611F"/>
    <w:rsid w:val="008261D0"/>
    <w:rsid w:val="00827154"/>
    <w:rsid w:val="00830047"/>
    <w:rsid w:val="008373CF"/>
    <w:rsid w:val="008449F6"/>
    <w:rsid w:val="00845CEF"/>
    <w:rsid w:val="00850403"/>
    <w:rsid w:val="008620AF"/>
    <w:rsid w:val="00864B47"/>
    <w:rsid w:val="00866065"/>
    <w:rsid w:val="00874F44"/>
    <w:rsid w:val="0087677C"/>
    <w:rsid w:val="00882ED3"/>
    <w:rsid w:val="00886437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69F"/>
    <w:rsid w:val="00950F5F"/>
    <w:rsid w:val="0095133E"/>
    <w:rsid w:val="00951FE0"/>
    <w:rsid w:val="00954732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01E6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5918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3DAE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1359"/>
    <w:rsid w:val="00AF43C0"/>
    <w:rsid w:val="00AF4674"/>
    <w:rsid w:val="00B10158"/>
    <w:rsid w:val="00B1161C"/>
    <w:rsid w:val="00B16A37"/>
    <w:rsid w:val="00B2250F"/>
    <w:rsid w:val="00B24936"/>
    <w:rsid w:val="00B2669E"/>
    <w:rsid w:val="00B33084"/>
    <w:rsid w:val="00B34793"/>
    <w:rsid w:val="00B34F4C"/>
    <w:rsid w:val="00B42403"/>
    <w:rsid w:val="00B44AFD"/>
    <w:rsid w:val="00B44B2F"/>
    <w:rsid w:val="00B44FB9"/>
    <w:rsid w:val="00B469F5"/>
    <w:rsid w:val="00B519E9"/>
    <w:rsid w:val="00B51BAC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57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1964"/>
    <w:rsid w:val="00BC4D77"/>
    <w:rsid w:val="00BD259E"/>
    <w:rsid w:val="00BD3CDA"/>
    <w:rsid w:val="00BF2FAD"/>
    <w:rsid w:val="00BF45D1"/>
    <w:rsid w:val="00C13346"/>
    <w:rsid w:val="00C14523"/>
    <w:rsid w:val="00C17787"/>
    <w:rsid w:val="00C216AB"/>
    <w:rsid w:val="00C23AB6"/>
    <w:rsid w:val="00C24778"/>
    <w:rsid w:val="00C27BFA"/>
    <w:rsid w:val="00C3263F"/>
    <w:rsid w:val="00C33086"/>
    <w:rsid w:val="00C43EAB"/>
    <w:rsid w:val="00C46C0A"/>
    <w:rsid w:val="00C506E8"/>
    <w:rsid w:val="00C653C6"/>
    <w:rsid w:val="00C65B29"/>
    <w:rsid w:val="00C67605"/>
    <w:rsid w:val="00C736DE"/>
    <w:rsid w:val="00C75023"/>
    <w:rsid w:val="00C75AF7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B0022"/>
    <w:rsid w:val="00CB6069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057BD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DF7691"/>
    <w:rsid w:val="00E04417"/>
    <w:rsid w:val="00E065EE"/>
    <w:rsid w:val="00E150F0"/>
    <w:rsid w:val="00E158BA"/>
    <w:rsid w:val="00E21787"/>
    <w:rsid w:val="00E21FAF"/>
    <w:rsid w:val="00E25008"/>
    <w:rsid w:val="00E25A17"/>
    <w:rsid w:val="00E2682C"/>
    <w:rsid w:val="00E27040"/>
    <w:rsid w:val="00E32B2E"/>
    <w:rsid w:val="00E35BC1"/>
    <w:rsid w:val="00E467B4"/>
    <w:rsid w:val="00E4714E"/>
    <w:rsid w:val="00E502D3"/>
    <w:rsid w:val="00E61BAB"/>
    <w:rsid w:val="00E66860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70BD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16087"/>
    <w:rsid w:val="00F223C7"/>
    <w:rsid w:val="00F324C1"/>
    <w:rsid w:val="00F33689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A6479"/>
    <w:rsid w:val="00FB3576"/>
    <w:rsid w:val="00FB5F4A"/>
    <w:rsid w:val="00FD035D"/>
    <w:rsid w:val="00FD2260"/>
    <w:rsid w:val="00FD78BD"/>
    <w:rsid w:val="00FE3EB3"/>
    <w:rsid w:val="00FE7A01"/>
    <w:rsid w:val="00FF265F"/>
    <w:rsid w:val="00FF3FCD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DF1EE"/>
  <w15:docId w15:val="{9550755B-EB93-4142-A938-E0368A3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3" ma:contentTypeDescription="Create a new document." ma:contentTypeScope="" ma:versionID="224c861e9a10366feed4a2387ddf02e6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9b82299a669514855ebf9a6f6d85c372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8166-17B8-4FC0-8182-B99A843C1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BAE00-0C0A-4175-A8A5-D03CFEA6A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5E7C1-02DB-40ED-98E3-96597EB5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39442-FD1A-4361-BEAE-98F8B7C5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Nuno Miguel Mendes Leca</cp:lastModifiedBy>
  <cp:revision>5</cp:revision>
  <cp:lastPrinted>2021-06-11T14:57:00Z</cp:lastPrinted>
  <dcterms:created xsi:type="dcterms:W3CDTF">2021-06-11T14:52:00Z</dcterms:created>
  <dcterms:modified xsi:type="dcterms:W3CDTF">2021-06-14T14:30:00Z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