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256" w:type="dxa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38"/>
      </w:tblGrid>
      <w:tr w:rsidR="0038088A" w:rsidRPr="008A533D" w14:paraId="27D5232E" w14:textId="77777777" w:rsidTr="00F007C8">
        <w:trPr>
          <w:trHeight w:val="406"/>
          <w:jc w:val="right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5EE241E" w14:textId="77777777" w:rsidR="0038088A" w:rsidRPr="00A44CDA" w:rsidRDefault="0038088A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838" w:type="dxa"/>
            <w:tcBorders>
              <w:left w:val="single" w:sz="4" w:space="0" w:color="BFBFBF"/>
            </w:tcBorders>
            <w:vAlign w:val="center"/>
          </w:tcPr>
          <w:p w14:paraId="2BEC6B17" w14:textId="77777777" w:rsidR="0038088A" w:rsidRPr="00A44CDA" w:rsidRDefault="0038088A" w:rsidP="009C5D16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2017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2018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9E86B57" w14:textId="77777777" w:rsidR="008C7E25" w:rsidRPr="0038088A" w:rsidRDefault="008C7E25" w:rsidP="0038088A">
      <w:pPr>
        <w:spacing w:after="0"/>
        <w:jc w:val="right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A628CF" w:rsidRPr="00B2250F" w14:paraId="3DC98B90" w14:textId="77777777" w:rsidTr="002F4F08">
        <w:trPr>
          <w:trHeight w:val="373"/>
          <w:jc w:val="center"/>
        </w:trPr>
        <w:tc>
          <w:tcPr>
            <w:tcW w:w="1062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BC5F" w14:textId="6C28ADA1" w:rsidR="00A628CF" w:rsidRPr="00B2250F" w:rsidRDefault="00A628CF" w:rsidP="00A628CF">
            <w:pPr>
              <w:tabs>
                <w:tab w:val="left" w:pos="1276"/>
              </w:tabs>
              <w:spacing w:after="0"/>
              <w:ind w:right="34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bookmarkStart w:id="0" w:name="_Hlk485722313"/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 w:rsidR="00485D78">
              <w:rPr>
                <w:rFonts w:ascii="Century Gothic" w:hAnsi="Century Gothic" w:cs="Arial"/>
                <w:b/>
                <w:sz w:val="16"/>
                <w:szCs w:val="16"/>
              </w:rPr>
              <w:t xml:space="preserve">A ESCOLA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REQUISITANTE</w:t>
            </w:r>
          </w:p>
        </w:tc>
      </w:tr>
    </w:tbl>
    <w:p w14:paraId="77FBE14F" w14:textId="444F934E" w:rsidR="00A628CF" w:rsidRDefault="00A628CF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720"/>
      </w:tblGrid>
      <w:tr w:rsidR="00485D78" w:rsidRPr="006C5DE4" w14:paraId="3C9CDAD4" w14:textId="77777777" w:rsidTr="002F4F08">
        <w:trPr>
          <w:trHeight w:val="373"/>
          <w:jc w:val="center"/>
        </w:trPr>
        <w:tc>
          <w:tcPr>
            <w:tcW w:w="90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47C0338" w14:textId="19ED78FA" w:rsidR="00485D78" w:rsidRPr="006C5DE4" w:rsidRDefault="0038088A" w:rsidP="009C5D1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485D7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9720" w:type="dxa"/>
            <w:tcBorders>
              <w:left w:val="single" w:sz="4" w:space="0" w:color="BFBFBF"/>
            </w:tcBorders>
            <w:vAlign w:val="center"/>
          </w:tcPr>
          <w:p w14:paraId="3494696A" w14:textId="77777777" w:rsidR="00485D78" w:rsidRPr="006C5DE4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5E5FA2F" w14:textId="77777777" w:rsidR="00485D78" w:rsidRPr="00A628CF" w:rsidRDefault="00485D78" w:rsidP="00A628CF">
      <w:pPr>
        <w:spacing w:after="0" w:line="240" w:lineRule="auto"/>
        <w:rPr>
          <w:sz w:val="4"/>
          <w:szCs w:val="4"/>
        </w:rPr>
      </w:pP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1360"/>
        <w:gridCol w:w="3836"/>
        <w:gridCol w:w="1557"/>
      </w:tblGrid>
      <w:tr w:rsidR="00485D78" w:rsidRPr="00D32C92" w14:paraId="3155A16A" w14:textId="77777777" w:rsidTr="0041030B">
        <w:trPr>
          <w:trHeight w:val="477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EBE341" w14:textId="543CB993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N.º docentes em exercício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na escola no ano escolar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2016/2017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7A07A3" w14:textId="77777777" w:rsidR="00485D78" w:rsidRPr="00D32C92" w:rsidRDefault="00485D7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836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83B595" w14:textId="04399411" w:rsidR="00485D78" w:rsidRPr="00D32C92" w:rsidRDefault="00485D78" w:rsidP="009C5D16">
            <w:pPr>
              <w:pStyle w:val="Ttulo"/>
              <w:suppressAutoHyphens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15% dos </w:t>
            </w:r>
            <w:r w:rsidRPr="00D32C92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docentes em exercício 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na escola no ano escolar 2016/2017:</w:t>
            </w:r>
          </w:p>
        </w:tc>
        <w:tc>
          <w:tcPr>
            <w:tcW w:w="1557" w:type="dxa"/>
            <w:tcBorders>
              <w:left w:val="single" w:sz="4" w:space="0" w:color="BFBFBF"/>
            </w:tcBorders>
            <w:shd w:val="clear" w:color="auto" w:fill="FFFFFF" w:themeFill="background1"/>
            <w:vAlign w:val="center"/>
          </w:tcPr>
          <w:p w14:paraId="3BD9E5E7" w14:textId="77777777" w:rsidR="00485D78" w:rsidRPr="00D32C92" w:rsidRDefault="00485D7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85D78" w:rsidRPr="00D32C92" w14:paraId="15CCFDE6" w14:textId="77777777" w:rsidTr="0041030B">
        <w:trPr>
          <w:trHeight w:val="555"/>
          <w:jc w:val="center"/>
        </w:trPr>
        <w:tc>
          <w:tcPr>
            <w:tcW w:w="3874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A86B03D" w14:textId="3542F267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N.º de docentes em mobilidade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na escola </w:t>
            </w:r>
            <w:r w:rsidRPr="00D32C9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em 2016/2017: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136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23DAE4" w14:textId="77777777" w:rsidR="00485D78" w:rsidRPr="00D32C92" w:rsidRDefault="00485D78" w:rsidP="00D32C92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5393" w:type="dxa"/>
            <w:gridSpan w:val="2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E9CF0C1" w14:textId="0D04B155" w:rsidR="00485D78" w:rsidRPr="00485D78" w:rsidRDefault="00485D78" w:rsidP="00485D78">
            <w:pPr>
              <w:pStyle w:val="Ttulo"/>
              <w:suppressAutoHyphens/>
              <w:jc w:val="both"/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</w:pPr>
            <w:r w:rsidRPr="00485D7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(</w:t>
            </w: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 xml:space="preserve">em caso de dúvida no apuramento destes elementos, por favor </w:t>
            </w:r>
            <w:r w:rsidRPr="00485D7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contactar os serviços da DRIG</w:t>
            </w:r>
            <w:r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, designadamen</w:t>
            </w:r>
            <w:r w:rsidR="00F007C8">
              <w:rPr>
                <w:rFonts w:ascii="Century Gothic" w:hAnsi="Century Gothic" w:cs="Arial"/>
                <w:b w:val="0"/>
                <w:sz w:val="14"/>
                <w:szCs w:val="14"/>
                <w:u w:val="none"/>
              </w:rPr>
              <w:t>te a Divisão de Gestão Docente)</w:t>
            </w:r>
          </w:p>
        </w:tc>
      </w:tr>
    </w:tbl>
    <w:p w14:paraId="743515AD" w14:textId="77777777" w:rsidR="00A628CF" w:rsidRDefault="00A628CF" w:rsidP="0041030B">
      <w:pPr>
        <w:spacing w:after="0"/>
      </w:pPr>
    </w:p>
    <w:p w14:paraId="338D85BC" w14:textId="1F0760A7" w:rsidR="00A628CF" w:rsidRPr="00AE5E15" w:rsidRDefault="00A628CF" w:rsidP="00A628CF">
      <w:pPr>
        <w:pStyle w:val="Corpodetexto"/>
        <w:spacing w:after="240"/>
        <w:outlineLvl w:val="0"/>
        <w:rPr>
          <w:rFonts w:ascii="Century Gothic" w:hAnsi="Century Gothic" w:cs="Arial"/>
          <w:bCs/>
          <w:sz w:val="16"/>
          <w:szCs w:val="16"/>
        </w:rPr>
      </w:pPr>
      <w:r w:rsidRPr="006C5DE4">
        <w:rPr>
          <w:rFonts w:ascii="Century Gothic" w:hAnsi="Century Gothic" w:cs="Arial"/>
          <w:b/>
          <w:sz w:val="16"/>
          <w:szCs w:val="16"/>
        </w:rPr>
        <w:t>IDENTIFICAÇÃO</w:t>
      </w:r>
      <w:r>
        <w:rPr>
          <w:rFonts w:ascii="Century Gothic" w:hAnsi="Century Gothic" w:cs="Arial"/>
          <w:b/>
          <w:sz w:val="16"/>
          <w:szCs w:val="16"/>
        </w:rPr>
        <w:t xml:space="preserve"> DO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F717B8">
        <w:rPr>
          <w:rFonts w:ascii="Century Gothic" w:hAnsi="Century Gothic" w:cs="Arial"/>
          <w:b/>
          <w:sz w:val="16"/>
          <w:szCs w:val="16"/>
        </w:rPr>
        <w:t>(S)</w:t>
      </w:r>
      <w:r>
        <w:rPr>
          <w:rFonts w:ascii="Century Gothic" w:hAnsi="Century Gothic" w:cs="Arial"/>
          <w:b/>
          <w:sz w:val="16"/>
          <w:szCs w:val="16"/>
        </w:rPr>
        <w:t xml:space="preserve"> A REQUISITAR</w:t>
      </w:r>
      <w:r w:rsidR="00B368B6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5082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305"/>
        <w:gridCol w:w="763"/>
        <w:gridCol w:w="817"/>
        <w:gridCol w:w="3686"/>
        <w:gridCol w:w="1701"/>
      </w:tblGrid>
      <w:tr w:rsidR="00485D78" w:rsidRPr="00D32C92" w14:paraId="5316DD02" w14:textId="77777777" w:rsidTr="002F4F08">
        <w:trPr>
          <w:trHeight w:val="508"/>
          <w:jc w:val="center"/>
        </w:trPr>
        <w:tc>
          <w:tcPr>
            <w:tcW w:w="3660" w:type="dxa"/>
            <w:gridSpan w:val="2"/>
            <w:shd w:val="clear" w:color="auto" w:fill="F2F2F2" w:themeFill="background1" w:themeFillShade="F2"/>
            <w:vAlign w:val="center"/>
          </w:tcPr>
          <w:p w14:paraId="575048C0" w14:textId="3AB99114" w:rsidR="00485D78" w:rsidRPr="00D32C92" w:rsidRDefault="00485D78" w:rsidP="008C6A5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Nome completo</w:t>
            </w:r>
          </w:p>
        </w:tc>
        <w:tc>
          <w:tcPr>
            <w:tcW w:w="763" w:type="dxa"/>
            <w:shd w:val="clear" w:color="auto" w:fill="F2F2F2" w:themeFill="background1" w:themeFillShade="F2"/>
            <w:vAlign w:val="center"/>
          </w:tcPr>
          <w:p w14:paraId="3E03C438" w14:textId="77777777" w:rsidR="00485D78" w:rsidRPr="00D32C92" w:rsidRDefault="00485D78" w:rsidP="008C6A5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Grupo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18B6359" w14:textId="77777777" w:rsidR="00485D78" w:rsidRPr="00D32C92" w:rsidRDefault="00485D78" w:rsidP="008C6A5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Vínculo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B6F205A" w14:textId="60C37EDD" w:rsidR="00485D78" w:rsidRPr="00D32C92" w:rsidRDefault="00485D78" w:rsidP="008C6A5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Escola de vínculo ou afetação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2D22660" w14:textId="55C887D7" w:rsidR="00485D78" w:rsidRPr="00C74EEB" w:rsidRDefault="00485D78" w:rsidP="008C6A53">
            <w:pPr>
              <w:pStyle w:val="Ttulo"/>
              <w:suppressAutoHyphens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Prorrogação ou nova mobilidade</w:t>
            </w:r>
          </w:p>
        </w:tc>
      </w:tr>
      <w:tr w:rsidR="002F4F08" w:rsidRPr="006C5DE4" w14:paraId="248328B2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509C2187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10BF26CA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1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1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03FD8B2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C68D8D0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D528D96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0E8E3B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0734600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01513C4E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3826A672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7AEF2382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433229BD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7806B5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5A63FCB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5EA3A46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CA35B9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7BA6B7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57B79046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5F7B90D6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1733F5B8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F665FF9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57C9BE9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8762C49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88DC2E9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17B4F0B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2943024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0A079213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6521D8E1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7B9DDFBB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729D1619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F659F04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8921F84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8CFD43C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0DCE00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4A4A56C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4B6B0EC1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148FF0F7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76904F0D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19358EDA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6B5EEAD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C924680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2A78CAC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0CC52D0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91D578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6AB7499D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136F4438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08521710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504B7D0E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B095D6C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151E22F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D5EF8EC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F803307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4325D58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7B33F5F2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3471F6CB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4BC5ACA5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797D05F6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C5AAE45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DDC694D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1BC09FD1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BFDD88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A2849F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43C695E9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3113E2C4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46BFF5DC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4D47E32B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9E2D830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E8C9508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23E4DD1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3C12C8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AA963E9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2F6AD902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2854AB17" w14:textId="77777777" w:rsidTr="002F4F08">
        <w:trPr>
          <w:trHeight w:val="551"/>
          <w:jc w:val="center"/>
        </w:trPr>
        <w:tc>
          <w:tcPr>
            <w:tcW w:w="355" w:type="dxa"/>
            <w:vAlign w:val="center"/>
          </w:tcPr>
          <w:p w14:paraId="48F1BA51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7C858FF0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AEFD436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DACF65B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F73D99F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709D6D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D543164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51F7BE84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15F31426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6C23BCDD" w14:textId="77777777" w:rsidR="002F4F08" w:rsidRDefault="002F4F08" w:rsidP="009C5D16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2116E29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1BBE8BE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0DCB6AA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E5851FA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DC2D5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B3830A4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35AF022C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6E5A4196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2EDFEEA6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5FD3225B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1D9E4E9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F2F8F0A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3E8F6F04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A2B403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FE09C79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26DFAF71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21095C19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7D080FC0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9512F37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A8D16BC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1AE2EA0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623F5B35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9AEB1A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93A1F08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25C566E6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1675B7CA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190437BB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51DAAECA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D705B84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6A73B283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3944A71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F8BEC0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3BA7C3A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343CAAEB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684EF110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39E3E171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764C8EE1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2123DFA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0E0A3EB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04FD5135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2101C6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E4DC026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67D16CFC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280831CF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5C58D29B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56947620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8848018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E32E3B9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157033A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23ABCD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D82A853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38802B41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784CDC84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0E017F4C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6A7D4685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3075A32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C1C1000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B9E8FB0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CFB3BEA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D3645D7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56222E08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5D1C140C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0DD0C6D4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1D68605A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8450C0D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1BEC20C6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CB1FB6F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07B14E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29F153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191BDDE3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535C5CDE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641C6C03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168918C" w14:textId="4145D5D1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2F289708" w14:textId="77777777" w:rsidR="002F4F08" w:rsidRPr="002F4F08" w:rsidRDefault="002F4F08" w:rsidP="002F4F08">
            <w:pPr>
              <w:rPr>
                <w:lang w:eastAsia="pt-PT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3A47543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2733572B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7A3DF90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C49A6F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5658FBB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0447D8FF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7DA45C7C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76AADFF8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145F2F8C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2AFCA7A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4CF78223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E484E0F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6E76B04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0162ED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4B3CFC35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586A260C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04B1FD6A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B5377A4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C21A7E5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232C374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080E2A6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83EC47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F0C0E7A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7C941803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35AB4D15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3C4C27C3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509E404D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215A95B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40EEAA9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7B4D5718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131DBE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68DCC3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12E9FD68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652DEBD7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42E6EF7B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07E12AF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F9F849C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55AF47FC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0697D5E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FB4B6D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8896AFE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3ADA564F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71B57BDF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4F716CFF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4D6F4A14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179BA21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5E66E29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241D037F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1BE87F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1B2FCF2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3A9E9B38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4710347C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7CE9368C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19DE8EB9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A161E69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D995566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4E6DE6D2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3CEC0A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382F18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4373A866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  <w:tr w:rsidR="002F4F08" w:rsidRPr="006C5DE4" w14:paraId="75545E0E" w14:textId="77777777" w:rsidTr="009C5D16">
        <w:trPr>
          <w:trHeight w:val="551"/>
          <w:jc w:val="center"/>
        </w:trPr>
        <w:tc>
          <w:tcPr>
            <w:tcW w:w="355" w:type="dxa"/>
            <w:vAlign w:val="center"/>
          </w:tcPr>
          <w:p w14:paraId="17E81408" w14:textId="77777777" w:rsidR="002F4F08" w:rsidRDefault="002F4F08" w:rsidP="002F4F08">
            <w:pPr>
              <w:pStyle w:val="Ttulo"/>
              <w:numPr>
                <w:ilvl w:val="0"/>
                <w:numId w:val="6"/>
              </w:numPr>
              <w:tabs>
                <w:tab w:val="left" w:pos="171"/>
              </w:tabs>
              <w:suppressAutoHyphens/>
              <w:ind w:left="0" w:right="172" w:firstLine="0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3D5525E3" w14:textId="77777777" w:rsidR="002F4F08" w:rsidRDefault="002F4F08" w:rsidP="009C5D16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69B4B09" w14:textId="77777777" w:rsidR="002F4F08" w:rsidRDefault="002F4F08" w:rsidP="009C5D16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0E9A5C62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QE</w:t>
            </w:r>
          </w:p>
          <w:p w14:paraId="52D6D359" w14:textId="77777777" w:rsidR="002F4F08" w:rsidRDefault="002F4F08" w:rsidP="00F007C8">
            <w:pPr>
              <w:pStyle w:val="Ttulo"/>
              <w:tabs>
                <w:tab w:val="left" w:pos="678"/>
              </w:tabs>
              <w:suppressAutoHyphens/>
              <w:spacing w:line="276" w:lineRule="auto"/>
              <w:ind w:right="41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QZP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76DC92" w14:textId="77777777" w:rsidR="002F4F08" w:rsidRDefault="002F4F08" w:rsidP="009C5D1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F87B58" w14:textId="77777777" w:rsidR="002F4F08" w:rsidRDefault="002F4F08" w:rsidP="00F007C8">
            <w:pPr>
              <w:pStyle w:val="Ttulo"/>
              <w:tabs>
                <w:tab w:val="left" w:pos="1117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Prorrogação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</w:p>
          <w:p w14:paraId="1FA0C28D" w14:textId="77777777" w:rsidR="002F4F08" w:rsidRDefault="002F4F08" w:rsidP="00F007C8">
            <w:pPr>
              <w:pStyle w:val="Ttulo"/>
              <w:tabs>
                <w:tab w:val="left" w:pos="1114"/>
              </w:tabs>
              <w:suppressAutoHyphens/>
              <w:spacing w:line="276" w:lineRule="auto"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A53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FORMCHECKBOX </w:instrText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1030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8C6A5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</w:t>
            </w:r>
          </w:p>
        </w:tc>
      </w:tr>
    </w:tbl>
    <w:p w14:paraId="11F583D2" w14:textId="77777777" w:rsidR="00485D78" w:rsidRDefault="00485D78" w:rsidP="0038088A">
      <w:pPr>
        <w:spacing w:after="0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</w:p>
    <w:p w14:paraId="31C4F84A" w14:textId="26C941FE" w:rsidR="002619BF" w:rsidRDefault="00C74EEB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(</w:t>
      </w:r>
      <w:r w:rsidR="00655C81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 xml:space="preserve">adicionar linhas caso seja necessário ou </w:t>
      </w:r>
      <w:r w:rsidRPr="00C74EEB">
        <w:rPr>
          <w:rFonts w:ascii="Century Gothic" w:eastAsia="Times New Roman" w:hAnsi="Century Gothic" w:cs="Arial"/>
          <w:bCs/>
          <w:sz w:val="16"/>
          <w:szCs w:val="16"/>
          <w:lang w:eastAsia="pt-PT"/>
        </w:rPr>
        <w:t>eliminar as linhas não preenchidas)</w:t>
      </w:r>
    </w:p>
    <w:p w14:paraId="110CAB5F" w14:textId="77777777" w:rsidR="00485D78" w:rsidRDefault="00485D78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6C76057F" w14:textId="02A1B796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06BDD872" w14:textId="77777777" w:rsidR="002619BF" w:rsidRDefault="002619BF" w:rsidP="002619BF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</w:p>
    <w:p w14:paraId="3C2531E8" w14:textId="77777777" w:rsidR="002619BF" w:rsidRPr="00E02A52" w:rsidRDefault="002619BF" w:rsidP="002619BF">
      <w:pPr>
        <w:spacing w:after="120"/>
        <w:ind w:left="2127" w:right="2125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>
        <w:rPr>
          <w:rFonts w:ascii="Century Gothic" w:hAnsi="Century Gothic" w:cs="Arial"/>
          <w:sz w:val="16"/>
          <w:szCs w:val="16"/>
        </w:rPr>
        <w:instrText xml:space="preserve"> FORMTEXT </w:instrText>
      </w:r>
      <w:r>
        <w:rPr>
          <w:rFonts w:ascii="Century Gothic" w:hAnsi="Century Gothic" w:cs="Arial"/>
          <w:sz w:val="16"/>
          <w:szCs w:val="16"/>
        </w:rPr>
      </w:r>
      <w:r>
        <w:rPr>
          <w:rFonts w:ascii="Century Gothic" w:hAnsi="Century Gothic" w:cs="Arial"/>
          <w:sz w:val="16"/>
          <w:szCs w:val="16"/>
        </w:rPr>
        <w:fldChar w:fldCharType="separate"/>
      </w:r>
      <w:r>
        <w:rPr>
          <w:rFonts w:ascii="Century Gothic" w:hAnsi="Century Gothic" w:cs="Arial"/>
          <w:noProof/>
          <w:sz w:val="16"/>
          <w:szCs w:val="16"/>
        </w:rPr>
        <w:t>O(A) Presidente do Conselho Executivo / O(A) Presidente da Comissão Provisória / O(A) Diretor(a)</w:t>
      </w:r>
      <w:r>
        <w:rPr>
          <w:rFonts w:ascii="Century Gothic" w:hAnsi="Century Gothic" w:cs="Arial"/>
          <w:sz w:val="16"/>
          <w:szCs w:val="16"/>
        </w:rPr>
        <w:fldChar w:fldCharType="end"/>
      </w:r>
    </w:p>
    <w:p w14:paraId="79F8565D" w14:textId="77777777" w:rsidR="002619BF" w:rsidRPr="00447695" w:rsidRDefault="002619BF" w:rsidP="002619BF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71619C2" w14:textId="77777777" w:rsidR="002619BF" w:rsidRPr="00447695" w:rsidRDefault="002619BF" w:rsidP="002619BF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524A284A" w14:textId="77777777" w:rsidR="00412CFE" w:rsidRDefault="002619BF" w:rsidP="002619BF">
      <w:pPr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750877DA" w14:textId="34DD65DF" w:rsidR="00412CFE" w:rsidRDefault="00412CFE" w:rsidP="00412CFE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2C99E96A" w14:textId="77777777" w:rsidR="00412CFE" w:rsidRDefault="00412CFE" w:rsidP="00412CFE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567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412CFE" w14:paraId="65D6D269" w14:textId="77777777" w:rsidTr="00412CFE">
        <w:trPr>
          <w:trHeight w:val="369"/>
          <w:jc w:val="center"/>
        </w:trPr>
        <w:tc>
          <w:tcPr>
            <w:tcW w:w="5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0EAE6C5" w14:textId="00F87470" w:rsidR="00412CFE" w:rsidRDefault="00412CFE">
            <w:pPr>
              <w:tabs>
                <w:tab w:val="left" w:pos="1276"/>
              </w:tabs>
              <w:spacing w:after="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</w:tr>
      <w:tr w:rsidR="00412CFE" w14:paraId="21F6275B" w14:textId="77777777" w:rsidTr="00412CFE">
        <w:trPr>
          <w:trHeight w:val="2669"/>
          <w:jc w:val="center"/>
        </w:trPr>
        <w:tc>
          <w:tcPr>
            <w:tcW w:w="55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vAlign w:val="bottom"/>
          </w:tcPr>
          <w:p w14:paraId="7D52FC9A" w14:textId="77777777" w:rsidR="00412CFE" w:rsidRDefault="00412CFE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73B1A6D0" w14:textId="77777777" w:rsidR="00412CFE" w:rsidRDefault="00412CFE">
            <w:pPr>
              <w:pStyle w:val="Ttulo"/>
              <w:suppressAutoHyphens/>
              <w:spacing w:after="120" w:line="256" w:lineRule="auto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  <w:lang w:eastAsia="en-US"/>
              </w:rPr>
            </w:pPr>
          </w:p>
          <w:p w14:paraId="015977F8" w14:textId="77777777" w:rsidR="00412CFE" w:rsidRDefault="00412CFE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A9FCE43" w14:textId="4E570B87" w:rsidR="00412CFE" w:rsidRPr="00412CFE" w:rsidRDefault="00412CFE" w:rsidP="00412CFE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14:paraId="7B5092C4" w14:textId="77777777" w:rsidR="00412CFE" w:rsidRDefault="00412CFE" w:rsidP="00412CFE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041A8BAE" w14:textId="59170570" w:rsidR="00561ED3" w:rsidRPr="002619BF" w:rsidRDefault="00561ED3" w:rsidP="002619BF">
      <w:pPr>
        <w:jc w:val="center"/>
        <w:rPr>
          <w:rFonts w:ascii="Century Gothic" w:eastAsia="Times New Roman" w:hAnsi="Century Gothic" w:cs="Arial"/>
          <w:bCs/>
          <w:sz w:val="16"/>
          <w:szCs w:val="16"/>
          <w:lang w:eastAsia="pt-PT"/>
        </w:rPr>
      </w:pPr>
      <w:r>
        <w:rPr>
          <w:b/>
          <w:bCs/>
        </w:rPr>
        <w:br w:type="page"/>
      </w: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8C6A53" w:rsidRPr="00D32C92" w14:paraId="55F294C1" w14:textId="77777777" w:rsidTr="00412CFE">
        <w:trPr>
          <w:trHeight w:val="373"/>
        </w:trPr>
        <w:tc>
          <w:tcPr>
            <w:tcW w:w="10671" w:type="dxa"/>
            <w:shd w:val="clear" w:color="auto" w:fill="F2F2F2" w:themeFill="background1" w:themeFillShade="F2"/>
            <w:vAlign w:val="center"/>
          </w:tcPr>
          <w:p w14:paraId="63873B16" w14:textId="3BC80169" w:rsidR="008C6A53" w:rsidRPr="008C6A53" w:rsidRDefault="008C6A53" w:rsidP="008C6A53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>Documento</w:t>
            </w:r>
            <w:r w:rsidR="00655C81">
              <w:rPr>
                <w:rFonts w:ascii="Century Gothic" w:hAnsi="Century Gothic" w:cs="Arial"/>
                <w:sz w:val="16"/>
                <w:szCs w:val="16"/>
                <w:u w:val="none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a anexar:</w:t>
            </w:r>
          </w:p>
        </w:tc>
      </w:tr>
      <w:tr w:rsidR="008C6A53" w:rsidRPr="006C5DE4" w14:paraId="2ED13F39" w14:textId="77777777" w:rsidTr="00412CFE">
        <w:trPr>
          <w:trHeight w:val="831"/>
        </w:trPr>
        <w:tc>
          <w:tcPr>
            <w:tcW w:w="10671" w:type="dxa"/>
            <w:shd w:val="clear" w:color="auto" w:fill="auto"/>
            <w:vAlign w:val="center"/>
          </w:tcPr>
          <w:p w14:paraId="5641A12E" w14:textId="508F1DE9" w:rsidR="008C6A53" w:rsidRPr="00485D78" w:rsidRDefault="00485D7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Declaração de cabimento orçamental quando se trate de uma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prorrogação da mobilidade ou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mapa de alteração orçamental quando se trate de u</w:t>
            </w:r>
            <w:r w:rsid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ma nova mobilidade, devendo o mapa ser 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enviado em simultâneo para o Gabinete da Unidade de Gestão e Planeamento (GUG) da Secretaria Regional de Educação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  <w:r w:rsidRPr="00485D7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1</w:t>
            </w:r>
            <w:r w:rsidRPr="00485D78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)</w:t>
            </w:r>
            <w:r w:rsidR="00B368B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 xml:space="preserve"> (2)</w:t>
            </w:r>
          </w:p>
        </w:tc>
      </w:tr>
      <w:tr w:rsidR="00F717B8" w:rsidRPr="006C5DE4" w14:paraId="5BC0AC39" w14:textId="77777777" w:rsidTr="00412CF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2C733B8F" w14:textId="77777777" w:rsidR="00F717B8" w:rsidRPr="0038088A" w:rsidRDefault="00F717B8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Declaração de anuência de cada um dos docentes, nos termos do modelo disponibilizado pela DRIG.</w:t>
            </w:r>
          </w:p>
        </w:tc>
      </w:tr>
      <w:tr w:rsidR="00C74EEB" w:rsidRPr="006C5DE4" w14:paraId="3D04E0E4" w14:textId="77777777" w:rsidTr="00412CFE">
        <w:trPr>
          <w:trHeight w:val="503"/>
        </w:trPr>
        <w:tc>
          <w:tcPr>
            <w:tcW w:w="10671" w:type="dxa"/>
            <w:shd w:val="clear" w:color="auto" w:fill="auto"/>
            <w:vAlign w:val="center"/>
          </w:tcPr>
          <w:p w14:paraId="099BE74B" w14:textId="77777777" w:rsidR="00C74EEB" w:rsidRPr="0038088A" w:rsidRDefault="00C74EEB" w:rsidP="00B368B6">
            <w:pPr>
              <w:pStyle w:val="PargrafodaLista"/>
              <w:numPr>
                <w:ilvl w:val="0"/>
                <w:numId w:val="1"/>
              </w:num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38088A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Parecer favorável de cada um dos órgãos de gestão das escolas de vínculo, nos termos do modelo disponibilizado pela DRIG.</w:t>
            </w:r>
          </w:p>
        </w:tc>
      </w:tr>
    </w:tbl>
    <w:p w14:paraId="7BFAAC5A" w14:textId="77777777" w:rsidR="00A628CF" w:rsidRDefault="00A628CF" w:rsidP="00F717B8">
      <w:pPr>
        <w:spacing w:after="0"/>
      </w:pPr>
    </w:p>
    <w:tbl>
      <w:tblPr>
        <w:tblW w:w="5103" w:type="pct"/>
        <w:tblInd w:w="-2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671"/>
      </w:tblGrid>
      <w:tr w:rsidR="00F717B8" w:rsidRPr="00D32C92" w14:paraId="1D1217C1" w14:textId="77777777" w:rsidTr="00C74EEB">
        <w:trPr>
          <w:trHeight w:val="373"/>
        </w:trPr>
        <w:tc>
          <w:tcPr>
            <w:tcW w:w="15705" w:type="dxa"/>
            <w:shd w:val="clear" w:color="auto" w:fill="F2F2F2" w:themeFill="background1" w:themeFillShade="F2"/>
            <w:vAlign w:val="center"/>
          </w:tcPr>
          <w:p w14:paraId="5AB2EBEF" w14:textId="77777777" w:rsidR="00F717B8" w:rsidRPr="008C6A53" w:rsidRDefault="00F717B8" w:rsidP="00C74EEB">
            <w:pPr>
              <w:pStyle w:val="Ttulo"/>
              <w:suppressAutoHyphens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Notas explicativas:</w:t>
            </w:r>
          </w:p>
        </w:tc>
      </w:tr>
      <w:tr w:rsidR="00B368B6" w:rsidRPr="006C5DE4" w14:paraId="5489727D" w14:textId="77777777" w:rsidTr="00B368B6">
        <w:trPr>
          <w:trHeight w:val="980"/>
        </w:trPr>
        <w:tc>
          <w:tcPr>
            <w:tcW w:w="15705" w:type="dxa"/>
            <w:shd w:val="clear" w:color="auto" w:fill="auto"/>
            <w:vAlign w:val="center"/>
          </w:tcPr>
          <w:p w14:paraId="54CCEC13" w14:textId="5479F308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(1)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No caso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de mobilidade entre escolas básicas e secundárias com autonomia e entre estas e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as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escolas do 1.º ciclo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do ensino básico 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ou serviços técnicos da Direção Regional de Educação, a verba referente ao encargo com a respetiva remuneração do docente é assegurada através de transferência do orçamento da escola de origem para o orçamento do serviço ou escola de destino, nos termos do disposto no n.º 3 do artigo 22.º do Decreto Legislativo Regional n.º 42-A/2016/M, de 30 de dezembro.</w:t>
            </w:r>
          </w:p>
        </w:tc>
      </w:tr>
      <w:tr w:rsidR="00B368B6" w:rsidRPr="006C5DE4" w14:paraId="42403A44" w14:textId="77777777" w:rsidTr="00F007C8">
        <w:trPr>
          <w:trHeight w:val="413"/>
        </w:trPr>
        <w:tc>
          <w:tcPr>
            <w:tcW w:w="15705" w:type="dxa"/>
            <w:shd w:val="clear" w:color="auto" w:fill="auto"/>
            <w:vAlign w:val="center"/>
          </w:tcPr>
          <w:p w14:paraId="2EE27F73" w14:textId="3605E160" w:rsidR="00B368B6" w:rsidRPr="00EF4596" w:rsidRDefault="00EF459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vertAlign w:val="superscript"/>
                <w:lang w:eastAsia="pt-PT"/>
              </w:rPr>
              <w:t>(2)</w:t>
            </w:r>
            <w:r w:rsidRPr="00EF4596">
              <w:rPr>
                <w:vertAlign w:val="superscript"/>
                <w:lang w:eastAsia="pt-PT"/>
              </w:rPr>
              <w:t xml:space="preserve"> </w:t>
            </w:r>
            <w:r w:rsidR="00B368B6"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Não aplicável às mobilidades entre escolas do 1.º ciclo do ensino básico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.</w:t>
            </w:r>
          </w:p>
        </w:tc>
      </w:tr>
      <w:tr w:rsidR="00F717B8" w:rsidRPr="006C5DE4" w14:paraId="7DAC68CB" w14:textId="77777777" w:rsidTr="00B368B6">
        <w:trPr>
          <w:trHeight w:val="576"/>
        </w:trPr>
        <w:tc>
          <w:tcPr>
            <w:tcW w:w="15705" w:type="dxa"/>
            <w:shd w:val="clear" w:color="auto" w:fill="auto"/>
            <w:vAlign w:val="center"/>
          </w:tcPr>
          <w:p w14:paraId="5A25F81D" w14:textId="0CBA7002" w:rsidR="00F717B8" w:rsidRPr="00EF4596" w:rsidRDefault="00F717B8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Os pedidos de mobilidade para escolas do 1.º ciclo do ensino básico devem ser remetidos à respetiva Delegação Escolar, que os reencaminhará para a DRIG.</w:t>
            </w:r>
          </w:p>
        </w:tc>
      </w:tr>
      <w:tr w:rsidR="00B368B6" w:rsidRPr="006C5DE4" w14:paraId="6DBDEB99" w14:textId="77777777" w:rsidTr="00F007C8">
        <w:trPr>
          <w:trHeight w:val="682"/>
        </w:trPr>
        <w:tc>
          <w:tcPr>
            <w:tcW w:w="15705" w:type="dxa"/>
            <w:shd w:val="clear" w:color="auto" w:fill="auto"/>
            <w:vAlign w:val="center"/>
          </w:tcPr>
          <w:p w14:paraId="3787BF2D" w14:textId="622F8933" w:rsidR="00B368B6" w:rsidRPr="00EF4596" w:rsidRDefault="00B368B6" w:rsidP="00EF4596">
            <w:pPr>
              <w:spacing w:after="0"/>
              <w:ind w:right="148"/>
              <w:jc w:val="both"/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</w:pP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Os pedidos de mobilidade de docentes da educação especial </w:t>
            </w:r>
            <w:r w:rsidR="0041030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(100EE e 110EE), de inglês e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das disciplinas artísticas e físico-motoras das escolas</w:t>
            </w:r>
            <w:r w:rsid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do 1.º ciclo do ensino básico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(</w:t>
            </w:r>
            <w:r w:rsidR="0041030B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120, </w:t>
            </w:r>
            <w:r w:rsidR="00F007C8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140, 150 e 160)</w:t>
            </w:r>
            <w:r w:rsid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 xml:space="preserve"> </w:t>
            </w:r>
            <w:r w:rsidRPr="00EF4596">
              <w:rPr>
                <w:rFonts w:ascii="Century Gothic" w:eastAsia="Times New Roman" w:hAnsi="Century Gothic" w:cs="Arial"/>
                <w:bCs/>
                <w:sz w:val="16"/>
                <w:szCs w:val="16"/>
                <w:lang w:eastAsia="pt-PT"/>
              </w:rPr>
              <w:t>que completem horário noutra(s) escola(s), devem ser remetidos através do Modelo 3-A.</w:t>
            </w:r>
          </w:p>
        </w:tc>
      </w:tr>
    </w:tbl>
    <w:p w14:paraId="6CCCE1CC" w14:textId="77777777" w:rsidR="00A628CF" w:rsidRDefault="00A628CF"/>
    <w:bookmarkEnd w:id="0"/>
    <w:p w14:paraId="0AFF370A" w14:textId="77777777" w:rsidR="00A628CF" w:rsidRDefault="00A628CF"/>
    <w:p w14:paraId="7BEF2BB5" w14:textId="77777777" w:rsidR="00A628CF" w:rsidRDefault="00A628CF"/>
    <w:sectPr w:rsidR="00A628CF" w:rsidSect="00F007C8">
      <w:headerReference w:type="default" r:id="rId7"/>
      <w:footerReference w:type="default" r:id="rId8"/>
      <w:pgSz w:w="11906" w:h="16838" w:code="9"/>
      <w:pgMar w:top="1985" w:right="720" w:bottom="1361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E283" w14:textId="77777777" w:rsidR="009C5D16" w:rsidRDefault="009C5D16" w:rsidP="00CD388F">
      <w:pPr>
        <w:spacing w:after="0" w:line="240" w:lineRule="auto"/>
      </w:pPr>
      <w:r>
        <w:separator/>
      </w:r>
    </w:p>
  </w:endnote>
  <w:endnote w:type="continuationSeparator" w:id="0">
    <w:p w14:paraId="6820FE9C" w14:textId="77777777" w:rsidR="009C5D16" w:rsidRDefault="009C5D16" w:rsidP="00CD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4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C5D16" w14:paraId="15D4A4BB" w14:textId="77777777" w:rsidTr="009C5D16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008EEB2" w14:textId="77777777" w:rsidR="009C5D16" w:rsidRDefault="009C5D16" w:rsidP="009C5D16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A86B315" wp14:editId="5C90EFB0">
                <wp:extent cx="361950" cy="371475"/>
                <wp:effectExtent l="19050" t="0" r="0" b="0"/>
                <wp:docPr id="4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1BA0665" w14:textId="77777777" w:rsidR="009C5D16" w:rsidRPr="006760E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68942176" w14:textId="34CC040E" w:rsidR="009C5D16" w:rsidRPr="006760E8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1030B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41030B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C5D16" w:rsidRPr="00220408" w14:paraId="35DD953C" w14:textId="77777777" w:rsidTr="009C5D16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19C04CE3" w14:textId="77777777" w:rsidR="009C5D16" w:rsidRPr="006760E8" w:rsidRDefault="009C5D16" w:rsidP="009C5D16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015267BA" w14:textId="074133DC" w:rsidR="009C5D16" w:rsidRPr="00D10E68" w:rsidRDefault="009C5D16" w:rsidP="009C5D16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EF4596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161F414" w14:textId="1B4C1DE1" w:rsidR="009C5D16" w:rsidRPr="002970FE" w:rsidRDefault="009C5D16" w:rsidP="009C5D1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Mod. 3</w:t>
          </w:r>
        </w:p>
      </w:tc>
    </w:tr>
  </w:tbl>
  <w:p w14:paraId="10B2E84E" w14:textId="77777777" w:rsidR="009C5D16" w:rsidRPr="004742C8" w:rsidRDefault="009C5D16" w:rsidP="009C5D16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0472" w14:textId="77777777" w:rsidR="009C5D16" w:rsidRDefault="009C5D16" w:rsidP="00CD388F">
      <w:pPr>
        <w:spacing w:after="0" w:line="240" w:lineRule="auto"/>
      </w:pPr>
      <w:r>
        <w:separator/>
      </w:r>
    </w:p>
  </w:footnote>
  <w:footnote w:type="continuationSeparator" w:id="0">
    <w:p w14:paraId="0FC96249" w14:textId="77777777" w:rsidR="009C5D16" w:rsidRDefault="009C5D16" w:rsidP="00CD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DB85" w14:textId="77777777" w:rsidR="009C5D16" w:rsidRPr="00F16087" w:rsidRDefault="009C5D16" w:rsidP="00CD388F">
    <w:pPr>
      <w:pStyle w:val="Corpodetexto"/>
      <w:tabs>
        <w:tab w:val="left" w:pos="14034"/>
      </w:tabs>
      <w:spacing w:after="60"/>
      <w:ind w:left="567" w:right="568"/>
      <w:jc w:val="right"/>
      <w:outlineLvl w:val="0"/>
      <w:rPr>
        <w:rFonts w:ascii="Century Gothic" w:hAnsi="Century Gothic" w:cs="Arial"/>
        <w:sz w:val="18"/>
        <w:szCs w:val="18"/>
      </w:rPr>
    </w:pPr>
    <w:r w:rsidRPr="00F16087">
      <w:rPr>
        <w:noProof/>
      </w:rPr>
      <w:drawing>
        <wp:anchor distT="0" distB="0" distL="114300" distR="114300" simplePos="0" relativeHeight="251660288" behindDoc="0" locked="0" layoutInCell="1" allowOverlap="1" wp14:anchorId="0A280565" wp14:editId="3C63B72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4107600" cy="756000"/>
          <wp:effectExtent l="0" t="0" r="7620" b="6350"/>
          <wp:wrapSquare wrapText="right"/>
          <wp:docPr id="47" name="Imagem 47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760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388F">
      <w:rPr>
        <w:rFonts w:ascii="Century Gothic" w:hAnsi="Century Gothic" w:cs="Arial"/>
        <w:sz w:val="18"/>
        <w:szCs w:val="18"/>
      </w:rPr>
      <w:t xml:space="preserve"> </w:t>
    </w:r>
    <w:r w:rsidRPr="00F16087">
      <w:rPr>
        <w:rFonts w:ascii="Century Gothic" w:hAnsi="Century Gothic" w:cs="Arial"/>
        <w:sz w:val="18"/>
        <w:szCs w:val="18"/>
      </w:rPr>
      <w:t>MOBILIDADE DE PESSOAL DOCENTE</w:t>
    </w:r>
  </w:p>
  <w:p w14:paraId="6CD7719A" w14:textId="77777777" w:rsidR="009C5D16" w:rsidRPr="00A628CF" w:rsidRDefault="009C5D16" w:rsidP="00CD388F">
    <w:pPr>
      <w:pStyle w:val="Corpodetexto"/>
      <w:tabs>
        <w:tab w:val="left" w:pos="14034"/>
      </w:tabs>
      <w:spacing w:after="0"/>
      <w:ind w:left="-993" w:right="568"/>
      <w:jc w:val="right"/>
      <w:outlineLvl w:val="0"/>
      <w:rPr>
        <w:rFonts w:ascii="Century Gothic" w:hAnsi="Century Gothic" w:cs="Arial"/>
        <w:b/>
        <w:bCs/>
        <w:caps/>
        <w:sz w:val="16"/>
        <w:szCs w:val="16"/>
      </w:rPr>
    </w:pPr>
    <w:r w:rsidRPr="00A628CF">
      <w:rPr>
        <w:rFonts w:ascii="Century Gothic" w:hAnsi="Century Gothic" w:cs="Arial"/>
        <w:b/>
        <w:bCs/>
        <w:caps/>
        <w:sz w:val="16"/>
        <w:szCs w:val="16"/>
      </w:rPr>
      <w:t>mediante proposta do órgão de gestão</w:t>
    </w:r>
  </w:p>
  <w:p w14:paraId="202E1D8E" w14:textId="77777777" w:rsidR="009C5D16" w:rsidRPr="00F16087" w:rsidRDefault="009C5D16" w:rsidP="00A628CF">
    <w:pPr>
      <w:pStyle w:val="Corpodetexto"/>
      <w:tabs>
        <w:tab w:val="left" w:pos="14034"/>
      </w:tabs>
      <w:spacing w:after="0"/>
      <w:ind w:right="568"/>
      <w:outlineLvl w:val="0"/>
      <w:rPr>
        <w:rFonts w:ascii="Century Gothic" w:hAnsi="Century Gothic" w:cs="Arial"/>
        <w:b/>
        <w:bCs/>
        <w:sz w:val="16"/>
        <w:szCs w:val="16"/>
      </w:rPr>
    </w:pPr>
  </w:p>
  <w:p w14:paraId="243086C3" w14:textId="77777777" w:rsidR="009C5D16" w:rsidRDefault="009C5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8B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BCD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2CE"/>
    <w:multiLevelType w:val="hybridMultilevel"/>
    <w:tmpl w:val="E00A9C66"/>
    <w:lvl w:ilvl="0" w:tplc="61FC797A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27" w:hanging="360"/>
      </w:pPr>
    </w:lvl>
    <w:lvl w:ilvl="2" w:tplc="0816001B" w:tentative="1">
      <w:start w:val="1"/>
      <w:numFmt w:val="lowerRoman"/>
      <w:lvlText w:val="%3."/>
      <w:lvlJc w:val="right"/>
      <w:pPr>
        <w:ind w:left="2547" w:hanging="180"/>
      </w:pPr>
    </w:lvl>
    <w:lvl w:ilvl="3" w:tplc="0816000F" w:tentative="1">
      <w:start w:val="1"/>
      <w:numFmt w:val="decimal"/>
      <w:lvlText w:val="%4."/>
      <w:lvlJc w:val="left"/>
      <w:pPr>
        <w:ind w:left="3267" w:hanging="360"/>
      </w:pPr>
    </w:lvl>
    <w:lvl w:ilvl="4" w:tplc="08160019" w:tentative="1">
      <w:start w:val="1"/>
      <w:numFmt w:val="lowerLetter"/>
      <w:lvlText w:val="%5."/>
      <w:lvlJc w:val="left"/>
      <w:pPr>
        <w:ind w:left="3987" w:hanging="360"/>
      </w:pPr>
    </w:lvl>
    <w:lvl w:ilvl="5" w:tplc="0816001B" w:tentative="1">
      <w:start w:val="1"/>
      <w:numFmt w:val="lowerRoman"/>
      <w:lvlText w:val="%6."/>
      <w:lvlJc w:val="right"/>
      <w:pPr>
        <w:ind w:left="4707" w:hanging="180"/>
      </w:pPr>
    </w:lvl>
    <w:lvl w:ilvl="6" w:tplc="0816000F" w:tentative="1">
      <w:start w:val="1"/>
      <w:numFmt w:val="decimal"/>
      <w:lvlText w:val="%7."/>
      <w:lvlJc w:val="left"/>
      <w:pPr>
        <w:ind w:left="5427" w:hanging="360"/>
      </w:pPr>
    </w:lvl>
    <w:lvl w:ilvl="7" w:tplc="08160019" w:tentative="1">
      <w:start w:val="1"/>
      <w:numFmt w:val="lowerLetter"/>
      <w:lvlText w:val="%8."/>
      <w:lvlJc w:val="left"/>
      <w:pPr>
        <w:ind w:left="6147" w:hanging="360"/>
      </w:pPr>
    </w:lvl>
    <w:lvl w:ilvl="8" w:tplc="0816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1CC43F6D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8714E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C8006C"/>
    <w:multiLevelType w:val="hybridMultilevel"/>
    <w:tmpl w:val="F410A574"/>
    <w:lvl w:ilvl="0" w:tplc="E3B64EA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EAAAA" w:themeColor="background2" w:themeShade="BF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B19C4"/>
    <w:multiLevelType w:val="hybridMultilevel"/>
    <w:tmpl w:val="88B02E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enforcement="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8F"/>
    <w:rsid w:val="002619BF"/>
    <w:rsid w:val="002F4F08"/>
    <w:rsid w:val="0038088A"/>
    <w:rsid w:val="0041030B"/>
    <w:rsid w:val="00412CFE"/>
    <w:rsid w:val="00485D78"/>
    <w:rsid w:val="00561ED3"/>
    <w:rsid w:val="00655C81"/>
    <w:rsid w:val="007E4359"/>
    <w:rsid w:val="008C6A53"/>
    <w:rsid w:val="008C7E25"/>
    <w:rsid w:val="009C5D16"/>
    <w:rsid w:val="00A628CF"/>
    <w:rsid w:val="00B368B6"/>
    <w:rsid w:val="00C74EEB"/>
    <w:rsid w:val="00CD388F"/>
    <w:rsid w:val="00D32C92"/>
    <w:rsid w:val="00EF4596"/>
    <w:rsid w:val="00F007C8"/>
    <w:rsid w:val="00F7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7549BD"/>
  <w15:chartTrackingRefBased/>
  <w15:docId w15:val="{70E00888-B0C6-4E6B-9F47-B07F5A3C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88F"/>
  </w:style>
  <w:style w:type="paragraph" w:styleId="Rodap">
    <w:name w:val="footer"/>
    <w:basedOn w:val="Normal"/>
    <w:link w:val="RodapCarter"/>
    <w:unhideWhenUsed/>
    <w:rsid w:val="00CD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CD388F"/>
  </w:style>
  <w:style w:type="paragraph" w:styleId="Corpodetexto">
    <w:name w:val="Body Text"/>
    <w:basedOn w:val="Normal"/>
    <w:link w:val="CorpodetextoCarter"/>
    <w:rsid w:val="00CD38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CD388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A628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628CF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PargrafodaLista">
    <w:name w:val="List Paragraph"/>
    <w:basedOn w:val="Normal"/>
    <w:uiPriority w:val="34"/>
    <w:qFormat/>
    <w:rsid w:val="00C74EEB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485D7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5D78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85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6</cp:revision>
  <dcterms:created xsi:type="dcterms:W3CDTF">2017-06-20T10:38:00Z</dcterms:created>
  <dcterms:modified xsi:type="dcterms:W3CDTF">2017-06-20T14:24:00Z</dcterms:modified>
</cp:coreProperties>
</file>