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856" w:type="dxa"/>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073"/>
        <w:gridCol w:w="1417"/>
      </w:tblGrid>
      <w:tr w:rsidR="00B83168" w:rsidRPr="00311415" w14:paraId="4BE31A0E" w14:textId="77777777" w:rsidTr="0076617C">
        <w:trPr>
          <w:trHeight w:val="373"/>
        </w:trPr>
        <w:tc>
          <w:tcPr>
            <w:tcW w:w="9073" w:type="dxa"/>
            <w:shd w:val="clear" w:color="auto" w:fill="D9D9D9" w:themeFill="background1" w:themeFillShade="D9"/>
            <w:vAlign w:val="center"/>
          </w:tcPr>
          <w:p w14:paraId="254F79E9" w14:textId="586D94D3" w:rsidR="00B83168" w:rsidRPr="00DF7554" w:rsidRDefault="00FE744F" w:rsidP="0076617C">
            <w:pPr>
              <w:tabs>
                <w:tab w:val="left" w:pos="1276"/>
              </w:tabs>
              <w:spacing w:before="60" w:after="60" w:line="276" w:lineRule="auto"/>
              <w:jc w:val="center"/>
              <w:rPr>
                <w:rFonts w:ascii="Century Gothic" w:hAnsi="Century Gothic" w:cs="Arial"/>
                <w:b/>
                <w:sz w:val="22"/>
                <w:szCs w:val="22"/>
              </w:rPr>
            </w:pPr>
            <w:r w:rsidRPr="00FE744F">
              <w:rPr>
                <w:rFonts w:ascii="Century Gothic" w:hAnsi="Century Gothic" w:cs="Arial"/>
                <w:b/>
                <w:sz w:val="22"/>
                <w:szCs w:val="22"/>
              </w:rPr>
              <w:t>MOBILIDADE POR DEFICIÊNCIA OU DOENÇA INCAPACITANTE</w:t>
            </w:r>
          </w:p>
        </w:tc>
        <w:tc>
          <w:tcPr>
            <w:tcW w:w="1417" w:type="dxa"/>
            <w:shd w:val="clear" w:color="auto" w:fill="D9D9D9" w:themeFill="background1" w:themeFillShade="D9"/>
            <w:vAlign w:val="center"/>
          </w:tcPr>
          <w:p w14:paraId="7504955D" w14:textId="77777777" w:rsidR="00B83168" w:rsidRPr="00DF7554" w:rsidRDefault="00B83168" w:rsidP="0076617C">
            <w:pPr>
              <w:spacing w:before="60" w:after="60" w:line="276" w:lineRule="auto"/>
              <w:jc w:val="center"/>
              <w:rPr>
                <w:rFonts w:ascii="Century Gothic" w:hAnsi="Century Gothic" w:cs="Arial"/>
                <w:b/>
                <w:sz w:val="22"/>
                <w:szCs w:val="22"/>
              </w:rPr>
            </w:pPr>
            <w:r>
              <w:rPr>
                <w:rFonts w:ascii="Century Gothic" w:hAnsi="Century Gothic" w:cs="Arial"/>
                <w:b/>
                <w:sz w:val="22"/>
                <w:szCs w:val="22"/>
              </w:rPr>
              <w:t>MODELO</w:t>
            </w:r>
          </w:p>
        </w:tc>
      </w:tr>
      <w:tr w:rsidR="00B83168" w:rsidRPr="00311415" w14:paraId="227B2114" w14:textId="77777777" w:rsidTr="0076617C">
        <w:trPr>
          <w:trHeight w:val="373"/>
        </w:trPr>
        <w:tc>
          <w:tcPr>
            <w:tcW w:w="9073" w:type="dxa"/>
            <w:shd w:val="clear" w:color="auto" w:fill="F2F2F2" w:themeFill="background1" w:themeFillShade="F2"/>
            <w:vAlign w:val="center"/>
          </w:tcPr>
          <w:p w14:paraId="626B5BEF" w14:textId="67AFA26A" w:rsidR="00B83168" w:rsidRPr="00311415" w:rsidRDefault="00B83168" w:rsidP="0076617C">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r w:rsidR="00FE744F">
              <w:rPr>
                <w:rFonts w:ascii="Century Gothic" w:hAnsi="Century Gothic" w:cs="Arial"/>
                <w:b/>
                <w:sz w:val="16"/>
                <w:szCs w:val="16"/>
              </w:rPr>
              <w:t xml:space="preserve"> – QUADROS DE ESCOLA</w:t>
            </w:r>
          </w:p>
        </w:tc>
        <w:tc>
          <w:tcPr>
            <w:tcW w:w="1417" w:type="dxa"/>
            <w:shd w:val="clear" w:color="auto" w:fill="F2F2F2" w:themeFill="background1" w:themeFillShade="F2"/>
            <w:vAlign w:val="center"/>
          </w:tcPr>
          <w:p w14:paraId="4BB2B94A" w14:textId="0994AD02" w:rsidR="00B83168" w:rsidRPr="00311415" w:rsidRDefault="00B83168" w:rsidP="0076617C">
            <w:pPr>
              <w:spacing w:before="60" w:after="60" w:line="276" w:lineRule="auto"/>
              <w:ind w:right="30"/>
              <w:jc w:val="center"/>
              <w:rPr>
                <w:rFonts w:ascii="Century Gothic" w:hAnsi="Century Gothic" w:cs="Arial"/>
                <w:b/>
                <w:sz w:val="16"/>
                <w:szCs w:val="16"/>
              </w:rPr>
            </w:pPr>
            <w:r>
              <w:rPr>
                <w:rFonts w:ascii="Century Gothic" w:hAnsi="Century Gothic" w:cs="Arial"/>
                <w:b/>
                <w:sz w:val="22"/>
                <w:szCs w:val="22"/>
              </w:rPr>
              <w:t>1-A</w:t>
            </w:r>
            <w:r w:rsidR="00571BB0">
              <w:rPr>
                <w:rFonts w:ascii="Century Gothic" w:hAnsi="Century Gothic" w:cs="Arial"/>
                <w:b/>
                <w:sz w:val="22"/>
                <w:szCs w:val="22"/>
              </w:rPr>
              <w:t xml:space="preserve"> (QE)</w:t>
            </w:r>
          </w:p>
        </w:tc>
      </w:tr>
    </w:tbl>
    <w:p w14:paraId="0D4DF1F6" w14:textId="77777777" w:rsidR="00AF1359" w:rsidRPr="00AF1359" w:rsidRDefault="00AF1359" w:rsidP="00AF1359">
      <w:pPr>
        <w:pStyle w:val="Corpodetexto"/>
        <w:ind w:right="-994"/>
        <w:outlineLvl w:val="0"/>
        <w:rPr>
          <w:rFonts w:ascii="Century Gothic" w:hAnsi="Century Gothic" w:cs="Arial"/>
          <w:bCs/>
          <w:sz w:val="2"/>
          <w:szCs w:val="2"/>
        </w:rPr>
      </w:pPr>
    </w:p>
    <w:p w14:paraId="0D6A2AEB" w14:textId="77777777" w:rsidR="00E4714E" w:rsidRDefault="00E4714E" w:rsidP="00F33689">
      <w:pPr>
        <w:pStyle w:val="Corpodetexto"/>
        <w:spacing w:before="120"/>
        <w:ind w:left="-709"/>
        <w:outlineLvl w:val="0"/>
        <w:rPr>
          <w:rFonts w:ascii="Century Gothic" w:hAnsi="Century Gothic" w:cs="Arial"/>
          <w:b/>
          <w:sz w:val="16"/>
          <w:szCs w:val="16"/>
        </w:rPr>
      </w:pPr>
      <w:r>
        <w:rPr>
          <w:rFonts w:ascii="Century Gothic" w:hAnsi="Century Gothic" w:cs="Arial"/>
          <w:b/>
          <w:sz w:val="16"/>
          <w:szCs w:val="16"/>
        </w:rPr>
        <w:t>1. IDENTIFICAÇÃO DO DOCENTE:</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4"/>
        <w:gridCol w:w="8505"/>
      </w:tblGrid>
      <w:tr w:rsidR="00E4714E" w14:paraId="7158771B" w14:textId="77777777" w:rsidTr="00D52267">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CFD26C7" w14:textId="4BC592F4" w:rsidR="00E4714E" w:rsidRDefault="00E4714E">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NIF:</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57CFA" w14:textId="111678DD"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D52267" w14:paraId="52B086CF" w14:textId="77777777" w:rsidTr="00D52267">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E6DECA6" w14:textId="77777777" w:rsidR="00D52267" w:rsidRDefault="00D52267" w:rsidP="001B218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Nome:</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1C81E9" w14:textId="77777777" w:rsidR="00D52267" w:rsidRDefault="00D52267" w:rsidP="001B218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4714E" w14:paraId="6CD38A59" w14:textId="77777777" w:rsidTr="00D52267">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69DE436A" w14:textId="013D9271" w:rsidR="00E4714E" w:rsidRDefault="00D52267">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Contacto telefónico:</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CD160C" w14:textId="542D6BB0"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12" w14:textId="3C1FBD20" w:rsidR="00E065EE" w:rsidRPr="00AE5E15" w:rsidRDefault="00E065EE" w:rsidP="00E4714E">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SITUAÇÃO PROFISSIONAL</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254"/>
        <w:gridCol w:w="992"/>
        <w:gridCol w:w="1984"/>
        <w:gridCol w:w="3261"/>
      </w:tblGrid>
      <w:tr w:rsidR="004620AF" w:rsidRPr="006C5DE4" w14:paraId="0D4DF218"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6" w14:textId="283CF957" w:rsidR="004620AF" w:rsidRPr="006C5DE4" w:rsidRDefault="00025E79" w:rsidP="00DC4872">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vínculo:</w:t>
            </w:r>
          </w:p>
        </w:tc>
        <w:tc>
          <w:tcPr>
            <w:tcW w:w="6237" w:type="dxa"/>
            <w:gridSpan w:val="3"/>
            <w:tcBorders>
              <w:left w:val="single" w:sz="4" w:space="0" w:color="BFBFBF"/>
            </w:tcBorders>
            <w:vAlign w:val="center"/>
          </w:tcPr>
          <w:p w14:paraId="0D4DF217" w14:textId="7C91734D"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1B"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9" w14:textId="14837053" w:rsidR="004620AF" w:rsidRPr="006C5DE4" w:rsidRDefault="00025E79" w:rsidP="004620A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mobilidade</w:t>
            </w:r>
            <w:r w:rsidR="00F93BD8">
              <w:rPr>
                <w:rFonts w:ascii="Century Gothic" w:hAnsi="Century Gothic"/>
                <w:b w:val="0"/>
                <w:iCs/>
                <w:sz w:val="16"/>
                <w:szCs w:val="16"/>
                <w:u w:val="none"/>
              </w:rPr>
              <w:t xml:space="preserve"> em </w:t>
            </w:r>
            <w:r w:rsidR="00C1311F">
              <w:rPr>
                <w:rFonts w:ascii="Century Gothic" w:hAnsi="Century Gothic"/>
                <w:b w:val="0"/>
                <w:iCs/>
                <w:sz w:val="16"/>
                <w:szCs w:val="16"/>
                <w:u w:val="none"/>
              </w:rPr>
              <w:t>2025/2026</w:t>
            </w:r>
            <w:r w:rsidR="004620AF">
              <w:rPr>
                <w:rFonts w:ascii="Century Gothic" w:hAnsi="Century Gothic"/>
                <w:b w:val="0"/>
                <w:iCs/>
                <w:sz w:val="16"/>
                <w:szCs w:val="16"/>
                <w:u w:val="none"/>
              </w:rPr>
              <w:t xml:space="preserve"> (se aplicável):</w:t>
            </w:r>
          </w:p>
        </w:tc>
        <w:tc>
          <w:tcPr>
            <w:tcW w:w="6237" w:type="dxa"/>
            <w:gridSpan w:val="3"/>
            <w:tcBorders>
              <w:left w:val="single" w:sz="4" w:space="0" w:color="BFBFBF"/>
            </w:tcBorders>
            <w:vAlign w:val="center"/>
          </w:tcPr>
          <w:p w14:paraId="0D4DF21A" w14:textId="14044390"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20" w14:textId="77777777" w:rsidTr="00211319">
        <w:trPr>
          <w:trHeight w:val="420"/>
        </w:trPr>
        <w:tc>
          <w:tcPr>
            <w:tcW w:w="4254" w:type="dxa"/>
            <w:tcBorders>
              <w:bottom w:val="single" w:sz="4" w:space="0" w:color="BFBFBF"/>
              <w:right w:val="single" w:sz="4" w:space="0" w:color="BFBFBF"/>
            </w:tcBorders>
            <w:shd w:val="clear" w:color="auto" w:fill="F2F2F2"/>
            <w:vAlign w:val="center"/>
          </w:tcPr>
          <w:p w14:paraId="0D4DF21C" w14:textId="77777777" w:rsidR="004620AF" w:rsidRDefault="004620AF" w:rsidP="00DC4872">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992" w:type="dxa"/>
            <w:tcBorders>
              <w:left w:val="single" w:sz="4" w:space="0" w:color="BFBFBF"/>
              <w:bottom w:val="single" w:sz="4" w:space="0" w:color="BFBFBF"/>
              <w:right w:val="single" w:sz="4" w:space="0" w:color="BFBFBF"/>
            </w:tcBorders>
            <w:vAlign w:val="center"/>
          </w:tcPr>
          <w:p w14:paraId="0D4DF21D" w14:textId="6A17991A"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bottom w:val="single" w:sz="4" w:space="0" w:color="BFBFBF"/>
              <w:right w:val="single" w:sz="4" w:space="0" w:color="BFBFBF"/>
            </w:tcBorders>
            <w:shd w:val="clear" w:color="auto" w:fill="F2F2F2"/>
            <w:vAlign w:val="center"/>
          </w:tcPr>
          <w:p w14:paraId="0D4DF21E" w14:textId="77777777" w:rsidR="004620AF" w:rsidRDefault="004620AF"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3261" w:type="dxa"/>
            <w:tcBorders>
              <w:left w:val="single" w:sz="4" w:space="0" w:color="BFBFBF"/>
              <w:bottom w:val="single" w:sz="4" w:space="0" w:color="BFBFBF"/>
            </w:tcBorders>
            <w:vAlign w:val="center"/>
          </w:tcPr>
          <w:p w14:paraId="0D4DF21F" w14:textId="4CBB54EB"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21" w14:textId="0488A852" w:rsidR="00DC0237" w:rsidRDefault="00B2250F" w:rsidP="00E4714E">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 MOTIVO DA MOBILIDADE</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025E79" w:rsidRPr="00E02A52" w14:paraId="5D8C5CB3" w14:textId="77777777" w:rsidTr="00025E79">
        <w:trPr>
          <w:trHeight w:val="449"/>
        </w:trPr>
        <w:tc>
          <w:tcPr>
            <w:tcW w:w="567" w:type="dxa"/>
            <w:tcBorders>
              <w:right w:val="single" w:sz="4" w:space="0" w:color="BFBFBF" w:themeColor="background1" w:themeShade="BF"/>
            </w:tcBorders>
            <w:shd w:val="clear" w:color="auto" w:fill="F2F2F2" w:themeFill="background1" w:themeFillShade="F2"/>
            <w:vAlign w:val="center"/>
          </w:tcPr>
          <w:p w14:paraId="74917D0E" w14:textId="0070B7BB"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vAlign w:val="center"/>
          </w:tcPr>
          <w:p w14:paraId="0C77733B" w14:textId="4AF6C2B6"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Deficiência com incapacidade igual ou superior a 60%</w:t>
            </w:r>
          </w:p>
        </w:tc>
      </w:tr>
      <w:tr w:rsidR="00025E79" w:rsidRPr="00B2250F" w14:paraId="12EC7213" w14:textId="77777777" w:rsidTr="00A63201">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6CCD16B1" w14:textId="25872BBE"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084973" w:rsidRPr="00917AE7">
              <w:rPr>
                <w:rFonts w:ascii="Century Gothic" w:hAnsi="Century Gothic" w:cs="Arial"/>
                <w:b/>
                <w:bCs/>
                <w:sz w:val="16"/>
                <w:szCs w:val="16"/>
                <w:u w:val="single"/>
              </w:rPr>
              <w:t>obrigatórios</w:t>
            </w:r>
            <w:r w:rsidR="00084973">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FA4552">
              <w:rPr>
                <w:rFonts w:ascii="Century Gothic" w:hAnsi="Century Gothic" w:cs="Arial"/>
                <w:b/>
                <w:bCs/>
                <w:sz w:val="16"/>
                <w:szCs w:val="16"/>
              </w:rPr>
              <w:t>3.1</w:t>
            </w:r>
            <w:r w:rsidRPr="00B2250F">
              <w:rPr>
                <w:rFonts w:ascii="Century Gothic" w:hAnsi="Century Gothic" w:cs="Arial"/>
                <w:sz w:val="16"/>
                <w:szCs w:val="16"/>
              </w:rPr>
              <w:t>:</w:t>
            </w:r>
          </w:p>
        </w:tc>
      </w:tr>
      <w:tr w:rsidR="00025E79" w:rsidRPr="006C5DE4" w14:paraId="0194F222" w14:textId="77777777" w:rsidTr="00A63201">
        <w:trPr>
          <w:trHeight w:val="373"/>
        </w:trPr>
        <w:tc>
          <w:tcPr>
            <w:tcW w:w="567" w:type="dxa"/>
            <w:tcBorders>
              <w:right w:val="single" w:sz="4" w:space="0" w:color="BFBFBF" w:themeColor="background1" w:themeShade="BF"/>
            </w:tcBorders>
            <w:vAlign w:val="center"/>
          </w:tcPr>
          <w:p w14:paraId="13E0FA6D" w14:textId="324ED516"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38F3F1ED" w14:textId="335D5F3B" w:rsidR="00025E79" w:rsidRPr="00621450" w:rsidRDefault="00917AE7" w:rsidP="00A63201">
            <w:pPr>
              <w:tabs>
                <w:tab w:val="left" w:pos="1276"/>
              </w:tabs>
              <w:spacing w:before="60" w:after="60" w:line="276" w:lineRule="auto"/>
              <w:jc w:val="both"/>
              <w:rPr>
                <w:rFonts w:ascii="Century Gothic" w:hAnsi="Century Gothic" w:cs="Arial"/>
                <w:sz w:val="16"/>
                <w:szCs w:val="16"/>
              </w:rPr>
            </w:pPr>
            <w:r w:rsidRPr="00917AE7">
              <w:rPr>
                <w:rFonts w:ascii="Century Gothic" w:hAnsi="Century Gothic" w:cs="Arial"/>
                <w:sz w:val="16"/>
                <w:szCs w:val="16"/>
              </w:rPr>
              <w:t>Atestado Médico de Incapacidade Multiuso (AMIM)</w:t>
            </w:r>
            <w:r>
              <w:rPr>
                <w:rFonts w:ascii="Century Gothic" w:hAnsi="Century Gothic" w:cs="Arial"/>
                <w:sz w:val="16"/>
                <w:szCs w:val="16"/>
              </w:rPr>
              <w:t xml:space="preserve"> </w:t>
            </w:r>
            <w:r w:rsidR="00025E79" w:rsidRPr="00025E79">
              <w:rPr>
                <w:rFonts w:ascii="Century Gothic" w:hAnsi="Century Gothic" w:cs="Arial"/>
                <w:sz w:val="16"/>
                <w:szCs w:val="16"/>
              </w:rPr>
              <w:t>que comprove a situação de deficiência igual ou superior a 60%.</w:t>
            </w:r>
          </w:p>
        </w:tc>
      </w:tr>
      <w:tr w:rsidR="00025E79" w:rsidRPr="006C5DE4" w14:paraId="560F7137" w14:textId="77777777" w:rsidTr="00A63201">
        <w:trPr>
          <w:trHeight w:val="373"/>
        </w:trPr>
        <w:tc>
          <w:tcPr>
            <w:tcW w:w="567" w:type="dxa"/>
            <w:tcBorders>
              <w:right w:val="single" w:sz="4" w:space="0" w:color="BFBFBF" w:themeColor="background1" w:themeShade="BF"/>
            </w:tcBorders>
            <w:vAlign w:val="center"/>
          </w:tcPr>
          <w:p w14:paraId="4A19BE72" w14:textId="706CD08D"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58ABE8D1" w14:textId="1E2DE0E8"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w:t>
            </w:r>
            <w:r w:rsidRPr="007A1C27">
              <w:rPr>
                <w:rFonts w:ascii="Century Gothic" w:hAnsi="Century Gothic" w:cs="Arial"/>
                <w:sz w:val="16"/>
                <w:szCs w:val="16"/>
              </w:rPr>
              <w:t xml:space="preserve">obilidade do(a) docente </w:t>
            </w:r>
            <w:r w:rsidR="00407437">
              <w:rPr>
                <w:rFonts w:ascii="Century Gothic" w:hAnsi="Century Gothic" w:cs="Arial"/>
                <w:sz w:val="16"/>
                <w:szCs w:val="16"/>
              </w:rPr>
              <w:t xml:space="preserve">para </w:t>
            </w:r>
            <w:r w:rsidR="00751946">
              <w:rPr>
                <w:rFonts w:ascii="Century Gothic" w:hAnsi="Century Gothic" w:cs="Arial"/>
                <w:sz w:val="16"/>
                <w:szCs w:val="16"/>
              </w:rPr>
              <w:t>as</w:t>
            </w:r>
            <w:r w:rsidRPr="007A1C27">
              <w:rPr>
                <w:rFonts w:ascii="Century Gothic" w:hAnsi="Century Gothic" w:cs="Arial"/>
                <w:sz w:val="16"/>
                <w:szCs w:val="16"/>
              </w:rPr>
              <w:t xml:space="preserve"> escolas indicadas é necessária para assegurar a prestação dos cuidados médicos</w:t>
            </w:r>
            <w:r w:rsidRPr="00025E79">
              <w:rPr>
                <w:rFonts w:ascii="Century Gothic" w:hAnsi="Century Gothic" w:cs="Arial"/>
                <w:sz w:val="16"/>
                <w:szCs w:val="16"/>
              </w:rPr>
              <w:t xml:space="preserve"> de que carece o próprio, cônjuge, descente ou ascendente.</w:t>
            </w:r>
            <w:r w:rsidR="00751946" w:rsidRPr="00476DE0">
              <w:rPr>
                <w:rFonts w:ascii="Century Gothic" w:hAnsi="Century Gothic" w:cs="Arial"/>
                <w:b/>
                <w:sz w:val="16"/>
                <w:szCs w:val="16"/>
                <w:vertAlign w:val="superscript"/>
              </w:rPr>
              <w:t xml:space="preserve"> (</w:t>
            </w:r>
            <w:r w:rsidR="00751946">
              <w:rPr>
                <w:rFonts w:ascii="Century Gothic" w:hAnsi="Century Gothic" w:cs="Arial"/>
                <w:b/>
                <w:sz w:val="16"/>
                <w:szCs w:val="16"/>
                <w:vertAlign w:val="superscript"/>
              </w:rPr>
              <w:t>2</w:t>
            </w:r>
            <w:r w:rsidR="00751946" w:rsidRPr="00476DE0">
              <w:rPr>
                <w:rFonts w:ascii="Century Gothic" w:hAnsi="Century Gothic" w:cs="Arial"/>
                <w:b/>
                <w:sz w:val="16"/>
                <w:szCs w:val="16"/>
                <w:vertAlign w:val="superscript"/>
              </w:rPr>
              <w:t>)</w:t>
            </w:r>
          </w:p>
        </w:tc>
      </w:tr>
    </w:tbl>
    <w:p w14:paraId="18B1E57F" w14:textId="77777777" w:rsidR="00025E79" w:rsidRPr="00F33689" w:rsidRDefault="00025E79" w:rsidP="00025E79">
      <w:pPr>
        <w:pStyle w:val="Corpodetexto"/>
        <w:spacing w:after="0"/>
        <w:ind w:left="-992"/>
        <w:outlineLvl w:val="0"/>
        <w:rPr>
          <w:rFonts w:ascii="Century Gothic" w:hAnsi="Century Gothic" w:cs="Arial"/>
          <w:b/>
          <w:sz w:val="6"/>
          <w:szCs w:val="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87"/>
        <w:gridCol w:w="9904"/>
      </w:tblGrid>
      <w:tr w:rsidR="00025E79" w:rsidRPr="00E02A52" w14:paraId="57636810" w14:textId="77777777" w:rsidTr="00025E79">
        <w:trPr>
          <w:trHeight w:val="539"/>
        </w:trPr>
        <w:tc>
          <w:tcPr>
            <w:tcW w:w="587" w:type="dxa"/>
            <w:tcBorders>
              <w:right w:val="single" w:sz="4" w:space="0" w:color="BFBFBF" w:themeColor="background1" w:themeShade="BF"/>
            </w:tcBorders>
            <w:shd w:val="clear" w:color="auto" w:fill="F2F2F2" w:themeFill="background1" w:themeFillShade="F2"/>
            <w:vAlign w:val="center"/>
          </w:tcPr>
          <w:p w14:paraId="3A9FA717" w14:textId="10DE62A5"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w:t>
            </w:r>
            <w:r>
              <w:rPr>
                <w:rFonts w:ascii="Century Gothic" w:hAnsi="Century Gothic" w:cs="Arial"/>
                <w:b/>
                <w:sz w:val="16"/>
                <w:szCs w:val="16"/>
              </w:rPr>
              <w:t>2</w:t>
            </w:r>
          </w:p>
        </w:tc>
        <w:tc>
          <w:tcPr>
            <w:tcW w:w="9904" w:type="dxa"/>
            <w:tcBorders>
              <w:left w:val="single" w:sz="4" w:space="0" w:color="BFBFBF" w:themeColor="background1" w:themeShade="BF"/>
              <w:right w:val="single" w:sz="4" w:space="0" w:color="BFBFBF" w:themeColor="background1" w:themeShade="BF"/>
            </w:tcBorders>
            <w:vAlign w:val="center"/>
          </w:tcPr>
          <w:p w14:paraId="19D9E643" w14:textId="53376B08"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Doença incapacitante</w:t>
            </w:r>
          </w:p>
        </w:tc>
      </w:tr>
      <w:tr w:rsidR="00025E79" w:rsidRPr="00B2250F" w14:paraId="4D6551C0" w14:textId="77777777" w:rsidTr="00025E79">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1B9C11D8" w14:textId="7E236934"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917AE7">
              <w:rPr>
                <w:rFonts w:ascii="Century Gothic" w:hAnsi="Century Gothic" w:cs="Arial"/>
                <w:b/>
                <w:bCs/>
                <w:sz w:val="16"/>
                <w:szCs w:val="16"/>
                <w:u w:val="single"/>
              </w:rPr>
              <w:t>obrigatórios</w:t>
            </w:r>
            <w:r w:rsidR="008D1FA2">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FA4552">
              <w:rPr>
                <w:rFonts w:ascii="Century Gothic" w:hAnsi="Century Gothic" w:cs="Arial"/>
                <w:b/>
                <w:bCs/>
                <w:sz w:val="16"/>
                <w:szCs w:val="16"/>
              </w:rPr>
              <w:t>3.2</w:t>
            </w:r>
            <w:r w:rsidRPr="00B2250F">
              <w:rPr>
                <w:rFonts w:ascii="Century Gothic" w:hAnsi="Century Gothic" w:cs="Arial"/>
                <w:sz w:val="16"/>
                <w:szCs w:val="16"/>
              </w:rPr>
              <w:t>:</w:t>
            </w:r>
          </w:p>
        </w:tc>
      </w:tr>
      <w:tr w:rsidR="00025E79" w:rsidRPr="006C5DE4" w14:paraId="679D2938" w14:textId="77777777" w:rsidTr="00025E79">
        <w:trPr>
          <w:trHeight w:val="373"/>
        </w:trPr>
        <w:tc>
          <w:tcPr>
            <w:tcW w:w="587" w:type="dxa"/>
            <w:tcBorders>
              <w:right w:val="single" w:sz="4" w:space="0" w:color="BFBFBF" w:themeColor="background1" w:themeShade="BF"/>
            </w:tcBorders>
            <w:vAlign w:val="center"/>
          </w:tcPr>
          <w:p w14:paraId="42FE1B20" w14:textId="1D0ED339"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vAlign w:val="center"/>
          </w:tcPr>
          <w:p w14:paraId="29637571" w14:textId="4BEF0620"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Atestado de médico especialista que ateste a doença incapacitante nos termos do Despacho Conjunto n.º A-179/89-XI, de 12 de setembro</w:t>
            </w:r>
            <w:r w:rsidR="00215B2F">
              <w:rPr>
                <w:rFonts w:ascii="Century Gothic" w:hAnsi="Century Gothic" w:cs="Arial"/>
                <w:sz w:val="16"/>
                <w:szCs w:val="16"/>
              </w:rPr>
              <w:t>.</w:t>
            </w:r>
            <w:r w:rsidR="00407437">
              <w:rPr>
                <w:rFonts w:ascii="Century Gothic" w:hAnsi="Century Gothic" w:cs="Arial"/>
                <w:sz w:val="16"/>
                <w:szCs w:val="16"/>
              </w:rPr>
              <w:t xml:space="preserve"> </w:t>
            </w:r>
            <w:r w:rsidR="00215B2F" w:rsidRPr="00476DE0">
              <w:rPr>
                <w:rFonts w:ascii="Century Gothic" w:hAnsi="Century Gothic" w:cs="Arial"/>
                <w:b/>
                <w:sz w:val="16"/>
                <w:szCs w:val="16"/>
                <w:vertAlign w:val="superscript"/>
              </w:rPr>
              <w:t>(</w:t>
            </w:r>
            <w:r w:rsidR="00215B2F">
              <w:rPr>
                <w:rFonts w:ascii="Century Gothic" w:hAnsi="Century Gothic" w:cs="Arial"/>
                <w:b/>
                <w:sz w:val="16"/>
                <w:szCs w:val="16"/>
                <w:vertAlign w:val="superscript"/>
              </w:rPr>
              <w:t>2</w:t>
            </w:r>
            <w:r w:rsidR="00215B2F" w:rsidRPr="00476DE0">
              <w:rPr>
                <w:rFonts w:ascii="Century Gothic" w:hAnsi="Century Gothic" w:cs="Arial"/>
                <w:b/>
                <w:sz w:val="16"/>
                <w:szCs w:val="16"/>
                <w:vertAlign w:val="superscript"/>
              </w:rPr>
              <w:t>)</w:t>
            </w:r>
          </w:p>
        </w:tc>
      </w:tr>
      <w:tr w:rsidR="00025E79" w:rsidRPr="006C5DE4" w14:paraId="36ED34A6" w14:textId="77777777" w:rsidTr="00025E79">
        <w:trPr>
          <w:trHeight w:val="373"/>
        </w:trPr>
        <w:tc>
          <w:tcPr>
            <w:tcW w:w="587" w:type="dxa"/>
            <w:tcBorders>
              <w:right w:val="single" w:sz="4" w:space="0" w:color="BFBFBF" w:themeColor="background1" w:themeShade="BF"/>
            </w:tcBorders>
            <w:vAlign w:val="center"/>
          </w:tcPr>
          <w:p w14:paraId="134339E4" w14:textId="489AEB8C"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vAlign w:val="center"/>
          </w:tcPr>
          <w:p w14:paraId="15108C90" w14:textId="5F1F3988"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 xml:space="preserve">Declaração médica, sob compromisso de honra, de que a mobilidade do(a) docente </w:t>
            </w:r>
            <w:r w:rsidR="00407437">
              <w:rPr>
                <w:rFonts w:ascii="Century Gothic" w:hAnsi="Century Gothic" w:cs="Arial"/>
                <w:sz w:val="16"/>
                <w:szCs w:val="16"/>
              </w:rPr>
              <w:t xml:space="preserve">para </w:t>
            </w:r>
            <w:r w:rsidR="00751946">
              <w:rPr>
                <w:rFonts w:ascii="Century Gothic" w:hAnsi="Century Gothic" w:cs="Arial"/>
                <w:sz w:val="16"/>
                <w:szCs w:val="16"/>
              </w:rPr>
              <w:t>as</w:t>
            </w:r>
            <w:r w:rsidRPr="00025E79">
              <w:rPr>
                <w:rFonts w:ascii="Century Gothic" w:hAnsi="Century Gothic" w:cs="Arial"/>
                <w:sz w:val="16"/>
                <w:szCs w:val="16"/>
              </w:rPr>
              <w:t xml:space="preserve"> escolas indicadas é necessária para assegurar a prestação dos cuidados médicos de que carece o próprio, cônjuge, descente ou ascendente.</w:t>
            </w:r>
            <w:r w:rsidR="00407437">
              <w:rPr>
                <w:rFonts w:ascii="Century Gothic" w:hAnsi="Century Gothic" w:cs="Arial"/>
                <w:sz w:val="16"/>
                <w:szCs w:val="16"/>
              </w:rPr>
              <w:t xml:space="preserve"> </w:t>
            </w:r>
            <w:r w:rsidR="00215B2F" w:rsidRPr="00476DE0">
              <w:rPr>
                <w:rFonts w:ascii="Century Gothic" w:hAnsi="Century Gothic" w:cs="Arial"/>
                <w:b/>
                <w:sz w:val="16"/>
                <w:szCs w:val="16"/>
                <w:vertAlign w:val="superscript"/>
              </w:rPr>
              <w:t>(</w:t>
            </w:r>
            <w:r w:rsidR="00215B2F">
              <w:rPr>
                <w:rFonts w:ascii="Century Gothic" w:hAnsi="Century Gothic" w:cs="Arial"/>
                <w:b/>
                <w:sz w:val="16"/>
                <w:szCs w:val="16"/>
                <w:vertAlign w:val="superscript"/>
              </w:rPr>
              <w:t>2</w:t>
            </w:r>
            <w:r w:rsidR="00215B2F" w:rsidRPr="00476DE0">
              <w:rPr>
                <w:rFonts w:ascii="Century Gothic" w:hAnsi="Century Gothic" w:cs="Arial"/>
                <w:b/>
                <w:sz w:val="16"/>
                <w:szCs w:val="16"/>
                <w:vertAlign w:val="superscript"/>
              </w:rPr>
              <w:t>)</w:t>
            </w:r>
          </w:p>
        </w:tc>
      </w:tr>
    </w:tbl>
    <w:p w14:paraId="0D4DF228" w14:textId="77777777" w:rsidR="00DC0237" w:rsidRDefault="00DC0237"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 POR DEFICIÊNCIA OU DOENÇA INCAPACITANTE:</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B2250F" w:rsidRPr="006C5DE4" w14:paraId="0D4DF22B"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9"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sidRPr="00DF70F8">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vAlign w:val="center"/>
          </w:tcPr>
          <w:p w14:paraId="0D4DF22A" w14:textId="32F9C0F7"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Do próprio</w:t>
            </w:r>
          </w:p>
        </w:tc>
      </w:tr>
      <w:tr w:rsidR="00B2250F" w:rsidRPr="006C5DE4" w14:paraId="0D4DF22E"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C"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vAlign w:val="center"/>
          </w:tcPr>
          <w:p w14:paraId="0D4DF22D" w14:textId="0C52F6CD"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cônjuge ou pessoa com quem vive</w:t>
            </w:r>
            <w:r w:rsidR="00B2250F" w:rsidRPr="00BB37CA">
              <w:rPr>
                <w:rFonts w:ascii="Century Gothic" w:hAnsi="Century Gothic" w:cs="Arial"/>
                <w:b w:val="0"/>
                <w:sz w:val="16"/>
                <w:szCs w:val="16"/>
                <w:u w:val="none"/>
              </w:rPr>
              <w:t xml:space="preserve"> em união de facto</w:t>
            </w:r>
          </w:p>
        </w:tc>
      </w:tr>
      <w:tr w:rsidR="00B2250F" w:rsidRPr="006C5DE4" w14:paraId="0D4DF231"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F"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.3</w:t>
            </w:r>
          </w:p>
        </w:tc>
        <w:tc>
          <w:tcPr>
            <w:tcW w:w="9924" w:type="dxa"/>
            <w:tcBorders>
              <w:left w:val="single" w:sz="4" w:space="0" w:color="BFBFBF" w:themeColor="background1" w:themeShade="BF"/>
              <w:right w:val="single" w:sz="4" w:space="0" w:color="BFBFBF" w:themeColor="background1" w:themeShade="BF"/>
            </w:tcBorders>
            <w:vAlign w:val="center"/>
          </w:tcPr>
          <w:p w14:paraId="0D4DF230" w14:textId="62104728"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descendente</w:t>
            </w:r>
          </w:p>
        </w:tc>
      </w:tr>
      <w:tr w:rsidR="00BB37CA" w:rsidRPr="006C5DE4" w14:paraId="0D4DF234" w14:textId="77777777" w:rsidTr="00203A45">
        <w:trPr>
          <w:trHeight w:val="415"/>
        </w:trPr>
        <w:tc>
          <w:tcPr>
            <w:tcW w:w="567" w:type="dxa"/>
            <w:tcBorders>
              <w:right w:val="single" w:sz="4" w:space="0" w:color="BFBFBF" w:themeColor="background1" w:themeShade="BF"/>
            </w:tcBorders>
            <w:shd w:val="clear" w:color="auto" w:fill="F2F2F2" w:themeFill="background1" w:themeFillShade="F2"/>
            <w:vAlign w:val="center"/>
          </w:tcPr>
          <w:p w14:paraId="0D4DF232" w14:textId="77777777" w:rsidR="00BB37CA"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.4</w:t>
            </w:r>
          </w:p>
        </w:tc>
        <w:tc>
          <w:tcPr>
            <w:tcW w:w="9924" w:type="dxa"/>
            <w:tcBorders>
              <w:left w:val="single" w:sz="4" w:space="0" w:color="BFBFBF" w:themeColor="background1" w:themeShade="BF"/>
              <w:right w:val="single" w:sz="4" w:space="0" w:color="BFBFBF" w:themeColor="background1" w:themeShade="BF"/>
            </w:tcBorders>
            <w:vAlign w:val="center"/>
          </w:tcPr>
          <w:p w14:paraId="0D4DF233" w14:textId="3A0AFB9D" w:rsidR="00BB37CA"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ascendente</w:t>
            </w:r>
          </w:p>
        </w:tc>
      </w:tr>
    </w:tbl>
    <w:p w14:paraId="0D4DF23C" w14:textId="424971D5" w:rsidR="00EE1E1F" w:rsidRDefault="00EE1E1F"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3AD72F0E"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DEF27D0" w14:textId="3C2427DA" w:rsidR="00D057BD" w:rsidRPr="00B2250F" w:rsidRDefault="00D057BD" w:rsidP="00D77BF0">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571BB0">
              <w:rPr>
                <w:rFonts w:ascii="Century Gothic" w:hAnsi="Century Gothic" w:cs="Arial"/>
                <w:b/>
                <w:bCs/>
                <w:sz w:val="16"/>
                <w:szCs w:val="16"/>
                <w:u w:val="single"/>
              </w:rPr>
              <w:t>obrigatórios</w:t>
            </w:r>
            <w:r w:rsidR="008D1FA2">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571BB0">
              <w:rPr>
                <w:rFonts w:ascii="Century Gothic" w:hAnsi="Century Gothic" w:cs="Arial"/>
                <w:b/>
                <w:bCs/>
                <w:sz w:val="16"/>
                <w:szCs w:val="16"/>
              </w:rPr>
              <w:t>4.2</w:t>
            </w:r>
            <w:r>
              <w:rPr>
                <w:rFonts w:ascii="Century Gothic" w:hAnsi="Century Gothic" w:cs="Arial"/>
                <w:sz w:val="16"/>
                <w:szCs w:val="16"/>
              </w:rPr>
              <w:t xml:space="preserve">, </w:t>
            </w:r>
            <w:r w:rsidRPr="00571BB0">
              <w:rPr>
                <w:rFonts w:ascii="Century Gothic" w:hAnsi="Century Gothic" w:cs="Arial"/>
                <w:b/>
                <w:bCs/>
                <w:sz w:val="16"/>
                <w:szCs w:val="16"/>
              </w:rPr>
              <w:t>4.3</w:t>
            </w:r>
            <w:r>
              <w:rPr>
                <w:rFonts w:ascii="Century Gothic" w:hAnsi="Century Gothic" w:cs="Arial"/>
                <w:sz w:val="16"/>
                <w:szCs w:val="16"/>
              </w:rPr>
              <w:t xml:space="preserve"> ou </w:t>
            </w:r>
            <w:r w:rsidRPr="00571BB0">
              <w:rPr>
                <w:rFonts w:ascii="Century Gothic" w:hAnsi="Century Gothic" w:cs="Arial"/>
                <w:b/>
                <w:bCs/>
                <w:sz w:val="16"/>
                <w:szCs w:val="16"/>
              </w:rPr>
              <w:t>4.4:</w:t>
            </w:r>
          </w:p>
        </w:tc>
      </w:tr>
      <w:tr w:rsidR="00D057BD" w:rsidRPr="006C5DE4" w14:paraId="17B9020A" w14:textId="77777777" w:rsidTr="00D77BF0">
        <w:trPr>
          <w:trHeight w:val="373"/>
        </w:trPr>
        <w:tc>
          <w:tcPr>
            <w:tcW w:w="567" w:type="dxa"/>
            <w:tcBorders>
              <w:right w:val="single" w:sz="4" w:space="0" w:color="BFBFBF" w:themeColor="background1" w:themeShade="BF"/>
            </w:tcBorders>
            <w:vAlign w:val="center"/>
          </w:tcPr>
          <w:p w14:paraId="6C34F36A" w14:textId="50CCD376"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66B26B7" w14:textId="6DEF5651"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pelos serviços da Autoridade Tributária que ateste que o docente e o descendente, ascendente, cônjuge ou membro de união de facto residem no mesmo domicílio fiscal</w:t>
            </w:r>
            <w:r w:rsidR="003809DF">
              <w:rPr>
                <w:rFonts w:ascii="Century Gothic" w:hAnsi="Century Gothic" w:cs="Arial"/>
                <w:sz w:val="16"/>
                <w:szCs w:val="16"/>
              </w:rPr>
              <w:t>.</w:t>
            </w:r>
            <w:r>
              <w:rPr>
                <w:rFonts w:ascii="Century Gothic" w:hAnsi="Century Gothic" w:cs="Arial"/>
                <w:sz w:val="16"/>
                <w:szCs w:val="16"/>
              </w:rPr>
              <w:t xml:space="preserve"> </w:t>
            </w:r>
            <w:r w:rsidRPr="00476DE0">
              <w:rPr>
                <w:rFonts w:ascii="Century Gothic" w:hAnsi="Century Gothic" w:cs="Arial"/>
                <w:b/>
                <w:sz w:val="16"/>
                <w:szCs w:val="16"/>
                <w:vertAlign w:val="superscript"/>
              </w:rPr>
              <w:t>(1)</w:t>
            </w:r>
            <w:r w:rsidR="003809DF">
              <w:rPr>
                <w:rFonts w:ascii="Century Gothic" w:hAnsi="Century Gothic" w:cs="Arial"/>
                <w:b/>
                <w:sz w:val="16"/>
                <w:szCs w:val="16"/>
                <w:vertAlign w:val="superscript"/>
              </w:rPr>
              <w:t xml:space="preserve"> </w:t>
            </w:r>
            <w:r w:rsidR="003809DF" w:rsidRPr="00476DE0">
              <w:rPr>
                <w:rFonts w:ascii="Century Gothic" w:hAnsi="Century Gothic" w:cs="Arial"/>
                <w:b/>
                <w:sz w:val="16"/>
                <w:szCs w:val="16"/>
                <w:vertAlign w:val="superscript"/>
              </w:rPr>
              <w:t>(</w:t>
            </w:r>
            <w:r w:rsidR="003809DF">
              <w:rPr>
                <w:rFonts w:ascii="Century Gothic" w:hAnsi="Century Gothic" w:cs="Arial"/>
                <w:b/>
                <w:sz w:val="16"/>
                <w:szCs w:val="16"/>
                <w:vertAlign w:val="superscript"/>
              </w:rPr>
              <w:t>2</w:t>
            </w:r>
            <w:r w:rsidR="003809DF" w:rsidRPr="00476DE0">
              <w:rPr>
                <w:rFonts w:ascii="Century Gothic" w:hAnsi="Century Gothic" w:cs="Arial"/>
                <w:b/>
                <w:sz w:val="16"/>
                <w:szCs w:val="16"/>
                <w:vertAlign w:val="superscript"/>
              </w:rPr>
              <w:t>)</w:t>
            </w:r>
          </w:p>
        </w:tc>
      </w:tr>
      <w:tr w:rsidR="00D057BD" w:rsidRPr="006C5DE4" w14:paraId="57843FBA" w14:textId="77777777" w:rsidTr="00D77BF0">
        <w:trPr>
          <w:trHeight w:val="373"/>
        </w:trPr>
        <w:tc>
          <w:tcPr>
            <w:tcW w:w="567" w:type="dxa"/>
            <w:tcBorders>
              <w:right w:val="single" w:sz="4" w:space="0" w:color="BFBFBF" w:themeColor="background1" w:themeShade="BF"/>
            </w:tcBorders>
            <w:vAlign w:val="center"/>
          </w:tcPr>
          <w:p w14:paraId="2F8FFF05" w14:textId="121C4F09"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2371DEF" w14:textId="61069CAB"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Documento comprovativo da relação familiar ou da qualidade de parceiro na união de facto</w:t>
            </w:r>
            <w:r>
              <w:rPr>
                <w:rFonts w:ascii="Century Gothic" w:hAnsi="Century Gothic" w:cs="Arial"/>
                <w:sz w:val="16"/>
                <w:szCs w:val="16"/>
              </w:rPr>
              <w:t>.</w:t>
            </w:r>
            <w:r w:rsidR="003809DF">
              <w:rPr>
                <w:rFonts w:ascii="Century Gothic" w:hAnsi="Century Gothic" w:cs="Arial"/>
                <w:sz w:val="16"/>
                <w:szCs w:val="16"/>
              </w:rPr>
              <w:t xml:space="preserve"> </w:t>
            </w:r>
            <w:r w:rsidR="003809DF" w:rsidRPr="00476DE0">
              <w:rPr>
                <w:rFonts w:ascii="Century Gothic" w:hAnsi="Century Gothic" w:cs="Arial"/>
                <w:b/>
                <w:sz w:val="16"/>
                <w:szCs w:val="16"/>
                <w:vertAlign w:val="superscript"/>
              </w:rPr>
              <w:t>(</w:t>
            </w:r>
            <w:r w:rsidR="003809DF">
              <w:rPr>
                <w:rFonts w:ascii="Century Gothic" w:hAnsi="Century Gothic" w:cs="Arial"/>
                <w:b/>
                <w:sz w:val="16"/>
                <w:szCs w:val="16"/>
                <w:vertAlign w:val="superscript"/>
              </w:rPr>
              <w:t>2</w:t>
            </w:r>
            <w:r w:rsidR="003809DF" w:rsidRPr="00476DE0">
              <w:rPr>
                <w:rFonts w:ascii="Century Gothic" w:hAnsi="Century Gothic" w:cs="Arial"/>
                <w:b/>
                <w:sz w:val="16"/>
                <w:szCs w:val="16"/>
                <w:vertAlign w:val="superscript"/>
              </w:rPr>
              <w:t>)</w:t>
            </w:r>
          </w:p>
        </w:tc>
      </w:tr>
    </w:tbl>
    <w:p w14:paraId="078D9D9D" w14:textId="77777777" w:rsidR="00D057BD" w:rsidRPr="00E66860" w:rsidRDefault="00D057BD" w:rsidP="00D057BD">
      <w:pPr>
        <w:pStyle w:val="Corpodetexto"/>
        <w:spacing w:after="0"/>
        <w:jc w:val="both"/>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743B7E90"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EE437BF" w14:textId="5D1000DF" w:rsidR="00D057BD" w:rsidRPr="00EE1E1F" w:rsidRDefault="00D057BD" w:rsidP="00D77BF0">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 xml:space="preserve">Documento </w:t>
            </w:r>
            <w:r w:rsidR="008D1FA2" w:rsidRPr="00571BB0">
              <w:rPr>
                <w:rFonts w:ascii="Century Gothic" w:hAnsi="Century Gothic" w:cs="Arial"/>
                <w:b/>
                <w:bCs/>
                <w:sz w:val="16"/>
                <w:szCs w:val="16"/>
                <w:u w:val="single"/>
              </w:rPr>
              <w:t>obrigatório</w:t>
            </w:r>
            <w:r w:rsidR="008D1FA2">
              <w:rPr>
                <w:rFonts w:ascii="Century Gothic" w:hAnsi="Century Gothic" w:cs="Arial"/>
                <w:sz w:val="16"/>
                <w:szCs w:val="16"/>
              </w:rPr>
              <w:t xml:space="preserve"> </w:t>
            </w:r>
            <w:r>
              <w:rPr>
                <w:rFonts w:ascii="Century Gothic" w:hAnsi="Century Gothic" w:cs="Arial"/>
                <w:sz w:val="16"/>
                <w:szCs w:val="16"/>
              </w:rPr>
              <w:t xml:space="preserve">adicional </w:t>
            </w:r>
            <w:r w:rsidRPr="00B2250F">
              <w:rPr>
                <w:rFonts w:ascii="Century Gothic" w:hAnsi="Century Gothic" w:cs="Arial"/>
                <w:sz w:val="16"/>
                <w:szCs w:val="16"/>
              </w:rPr>
              <w:t>a anexa</w:t>
            </w:r>
            <w:r>
              <w:rPr>
                <w:rFonts w:ascii="Century Gothic" w:hAnsi="Century Gothic" w:cs="Arial"/>
                <w:sz w:val="16"/>
                <w:szCs w:val="16"/>
              </w:rPr>
              <w:t xml:space="preserve">r no caso de ter assinalado o ponto </w:t>
            </w:r>
            <w:r w:rsidRPr="00571BB0">
              <w:rPr>
                <w:rFonts w:ascii="Century Gothic" w:hAnsi="Century Gothic" w:cs="Arial"/>
                <w:b/>
                <w:bCs/>
                <w:sz w:val="16"/>
                <w:szCs w:val="16"/>
              </w:rPr>
              <w:t>4.4</w:t>
            </w:r>
            <w:r w:rsidRPr="00B2250F">
              <w:rPr>
                <w:rFonts w:ascii="Century Gothic" w:hAnsi="Century Gothic" w:cs="Arial"/>
                <w:sz w:val="16"/>
                <w:szCs w:val="16"/>
              </w:rPr>
              <w:t>:</w:t>
            </w:r>
          </w:p>
        </w:tc>
      </w:tr>
      <w:tr w:rsidR="00D057BD" w:rsidRPr="006C5DE4" w14:paraId="59150CB7" w14:textId="77777777" w:rsidTr="00F33689">
        <w:trPr>
          <w:trHeight w:val="407"/>
        </w:trPr>
        <w:tc>
          <w:tcPr>
            <w:tcW w:w="567" w:type="dxa"/>
            <w:tcBorders>
              <w:right w:val="single" w:sz="4" w:space="0" w:color="BFBFBF" w:themeColor="background1" w:themeShade="BF"/>
            </w:tcBorders>
            <w:vAlign w:val="center"/>
          </w:tcPr>
          <w:p w14:paraId="297354E6" w14:textId="136DE183"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88CB553" w14:textId="3C77F0B3"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pela junta de freguesia que ateste a relação de dependência exclusiva do ascendente que coabite com o docente</w:t>
            </w:r>
            <w:r>
              <w:rPr>
                <w:rFonts w:ascii="Century Gothic" w:hAnsi="Century Gothic" w:cs="Arial"/>
                <w:sz w:val="16"/>
                <w:szCs w:val="16"/>
              </w:rPr>
              <w:t>.</w:t>
            </w:r>
            <w:r w:rsidR="003809DF">
              <w:rPr>
                <w:rFonts w:ascii="Century Gothic" w:hAnsi="Century Gothic" w:cs="Arial"/>
                <w:sz w:val="16"/>
                <w:szCs w:val="16"/>
              </w:rPr>
              <w:t xml:space="preserve"> </w:t>
            </w:r>
            <w:r w:rsidR="003809DF" w:rsidRPr="00476DE0">
              <w:rPr>
                <w:rFonts w:ascii="Century Gothic" w:hAnsi="Century Gothic" w:cs="Arial"/>
                <w:b/>
                <w:sz w:val="16"/>
                <w:szCs w:val="16"/>
                <w:vertAlign w:val="superscript"/>
              </w:rPr>
              <w:t>(</w:t>
            </w:r>
            <w:r w:rsidR="003809DF">
              <w:rPr>
                <w:rFonts w:ascii="Century Gothic" w:hAnsi="Century Gothic" w:cs="Arial"/>
                <w:b/>
                <w:sz w:val="16"/>
                <w:szCs w:val="16"/>
                <w:vertAlign w:val="superscript"/>
              </w:rPr>
              <w:t>2</w:t>
            </w:r>
            <w:r w:rsidR="003809DF" w:rsidRPr="00476DE0">
              <w:rPr>
                <w:rFonts w:ascii="Century Gothic" w:hAnsi="Century Gothic" w:cs="Arial"/>
                <w:b/>
                <w:sz w:val="16"/>
                <w:szCs w:val="16"/>
                <w:vertAlign w:val="superscript"/>
              </w:rPr>
              <w:t>)</w:t>
            </w:r>
          </w:p>
        </w:tc>
      </w:tr>
    </w:tbl>
    <w:p w14:paraId="4CFBC882" w14:textId="2A576ADA" w:rsidR="00751946" w:rsidRDefault="00751946" w:rsidP="006E50FF">
      <w:pPr>
        <w:pStyle w:val="Corpodetexto"/>
        <w:spacing w:after="0"/>
        <w:ind w:left="-709" w:right="-994"/>
        <w:outlineLvl w:val="0"/>
        <w:rPr>
          <w:rFonts w:ascii="Century Gothic" w:hAnsi="Century Gothic" w:cs="Arial"/>
          <w:b/>
          <w:sz w:val="4"/>
          <w:szCs w:val="4"/>
        </w:rPr>
        <w:sectPr w:rsidR="00751946" w:rsidSect="007400EE">
          <w:footerReference w:type="default" r:id="rId11"/>
          <w:headerReference w:type="first" r:id="rId12"/>
          <w:footerReference w:type="first" r:id="rId13"/>
          <w:type w:val="continuous"/>
          <w:pgSz w:w="11906" w:h="16838"/>
          <w:pgMar w:top="1492" w:right="1701" w:bottom="851" w:left="1701" w:header="426" w:footer="469" w:gutter="0"/>
          <w:cols w:space="708"/>
          <w:titlePg/>
          <w:docGrid w:linePitch="360"/>
        </w:sectPr>
      </w:pPr>
    </w:p>
    <w:p w14:paraId="1E4A2AB3" w14:textId="34B63429" w:rsidR="00610924" w:rsidRDefault="00610924" w:rsidP="009F70EC">
      <w:pPr>
        <w:pStyle w:val="Corpodetexto"/>
        <w:spacing w:after="0"/>
        <w:jc w:val="center"/>
        <w:outlineLvl w:val="0"/>
        <w:rPr>
          <w:rFonts w:ascii="Century Gothic" w:hAnsi="Century Gothic" w:cs="Arial"/>
          <w:b/>
          <w:sz w:val="4"/>
          <w:szCs w:val="4"/>
        </w:rPr>
      </w:pPr>
    </w:p>
    <w:tbl>
      <w:tblPr>
        <w:tblW w:w="10433"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991"/>
        <w:gridCol w:w="284"/>
        <w:gridCol w:w="5158"/>
      </w:tblGrid>
      <w:tr w:rsidR="00D057BD" w:rsidRPr="00B2250F" w14:paraId="5A5CFBC0" w14:textId="77777777" w:rsidTr="0086079A">
        <w:trPr>
          <w:trHeight w:val="373"/>
        </w:trPr>
        <w:tc>
          <w:tcPr>
            <w:tcW w:w="10433" w:type="dxa"/>
            <w:gridSpan w:val="3"/>
            <w:tcBorders>
              <w:bottom w:val="single" w:sz="4" w:space="0" w:color="BFBFBF"/>
              <w:right w:val="single" w:sz="4" w:space="0" w:color="BFBFBF" w:themeColor="background1" w:themeShade="BF"/>
            </w:tcBorders>
            <w:shd w:val="clear" w:color="auto" w:fill="F2F2F2" w:themeFill="background1" w:themeFillShade="F2"/>
            <w:vAlign w:val="center"/>
          </w:tcPr>
          <w:p w14:paraId="3DA76867" w14:textId="77777777" w:rsidR="00D057BD" w:rsidRPr="00B2250F" w:rsidRDefault="00D057BD" w:rsidP="00D77BF0">
            <w:pPr>
              <w:tabs>
                <w:tab w:val="left" w:pos="1276"/>
              </w:tabs>
              <w:spacing w:before="120" w:after="120"/>
              <w:ind w:right="34"/>
              <w:jc w:val="both"/>
              <w:rPr>
                <w:rFonts w:ascii="Century Gothic" w:hAnsi="Century Gothic" w:cs="Arial"/>
                <w:sz w:val="16"/>
                <w:szCs w:val="16"/>
              </w:rPr>
            </w:pPr>
            <w:r w:rsidRPr="00025E79">
              <w:rPr>
                <w:rFonts w:ascii="Century Gothic" w:hAnsi="Century Gothic" w:cs="Arial"/>
                <w:sz w:val="16"/>
                <w:szCs w:val="16"/>
              </w:rPr>
              <w:t xml:space="preserve">Assinalar a(s) doença(s) incapacitante(s) </w:t>
            </w:r>
            <w:r>
              <w:rPr>
                <w:rFonts w:ascii="Century Gothic" w:hAnsi="Century Gothic" w:cs="Arial"/>
                <w:sz w:val="16"/>
                <w:szCs w:val="16"/>
              </w:rPr>
              <w:t xml:space="preserve">de acordo com o indicado no atestado </w:t>
            </w:r>
            <w:r w:rsidRPr="00025E79">
              <w:rPr>
                <w:rFonts w:ascii="Century Gothic" w:hAnsi="Century Gothic" w:cs="Arial"/>
                <w:sz w:val="16"/>
                <w:szCs w:val="16"/>
              </w:rPr>
              <w:t>médico:</w:t>
            </w:r>
          </w:p>
        </w:tc>
      </w:tr>
      <w:tr w:rsidR="009F70EC" w:rsidRPr="002C1D76" w14:paraId="2FF5EB5D" w14:textId="77777777" w:rsidTr="009F70EC">
        <w:trPr>
          <w:trHeight w:val="397"/>
        </w:trPr>
        <w:tc>
          <w:tcPr>
            <w:tcW w:w="4991" w:type="dxa"/>
            <w:tcBorders>
              <w:bottom w:val="single" w:sz="4" w:space="0" w:color="BFBFBF"/>
              <w:right w:val="single" w:sz="4" w:space="0" w:color="BFBFBF"/>
            </w:tcBorders>
            <w:vAlign w:val="center"/>
          </w:tcPr>
          <w:p w14:paraId="6E5237B1" w14:textId="3E059919" w:rsidR="009F70EC" w:rsidRPr="009F70EC" w:rsidRDefault="009F70EC" w:rsidP="009F70EC">
            <w:pPr>
              <w:tabs>
                <w:tab w:val="left" w:pos="215"/>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Acidentes vasculares cerebrais com acentuadas limitações</w:t>
            </w:r>
          </w:p>
        </w:tc>
        <w:tc>
          <w:tcPr>
            <w:tcW w:w="284" w:type="dxa"/>
            <w:tcBorders>
              <w:left w:val="single" w:sz="4" w:space="0" w:color="BFBFBF"/>
              <w:bottom w:val="nil"/>
              <w:right w:val="single" w:sz="4" w:space="0" w:color="BFBFBF"/>
            </w:tcBorders>
            <w:vAlign w:val="center"/>
          </w:tcPr>
          <w:p w14:paraId="632F80AD"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306864F5" w14:textId="0BB5A5FD"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Espondilite anquilosante</w:t>
            </w:r>
          </w:p>
        </w:tc>
      </w:tr>
      <w:tr w:rsidR="009F70EC" w:rsidRPr="002C1D76" w14:paraId="6B5198AA" w14:textId="77777777" w:rsidTr="009F70EC">
        <w:trPr>
          <w:trHeight w:val="397"/>
        </w:trPr>
        <w:tc>
          <w:tcPr>
            <w:tcW w:w="4991" w:type="dxa"/>
            <w:tcBorders>
              <w:bottom w:val="single" w:sz="4" w:space="0" w:color="BFBFBF"/>
              <w:right w:val="single" w:sz="4" w:space="0" w:color="BFBFBF"/>
            </w:tcBorders>
            <w:vAlign w:val="center"/>
          </w:tcPr>
          <w:p w14:paraId="3DBAB576" w14:textId="4F7F2E80"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Cardiopatias isquémicas graves</w:t>
            </w:r>
          </w:p>
        </w:tc>
        <w:tc>
          <w:tcPr>
            <w:tcW w:w="284" w:type="dxa"/>
            <w:tcBorders>
              <w:top w:val="nil"/>
              <w:left w:val="single" w:sz="4" w:space="0" w:color="BFBFBF"/>
              <w:bottom w:val="nil"/>
              <w:right w:val="single" w:sz="4" w:space="0" w:color="BFBFBF"/>
            </w:tcBorders>
            <w:vAlign w:val="center"/>
          </w:tcPr>
          <w:p w14:paraId="3ED03C38"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55A30DB4" w14:textId="7ED37457"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Hipertensão arterial maligna</w:t>
            </w:r>
          </w:p>
        </w:tc>
      </w:tr>
      <w:tr w:rsidR="009F70EC" w:rsidRPr="002C1D76" w14:paraId="16D543A6" w14:textId="77777777" w:rsidTr="009F70EC">
        <w:trPr>
          <w:trHeight w:val="397"/>
        </w:trPr>
        <w:tc>
          <w:tcPr>
            <w:tcW w:w="4991" w:type="dxa"/>
            <w:tcBorders>
              <w:bottom w:val="single" w:sz="4" w:space="0" w:color="BFBFBF"/>
              <w:right w:val="single" w:sz="4" w:space="0" w:color="BFBFBF"/>
            </w:tcBorders>
            <w:vAlign w:val="center"/>
          </w:tcPr>
          <w:p w14:paraId="2070126A" w14:textId="26354033"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 de Hansen</w:t>
            </w:r>
          </w:p>
        </w:tc>
        <w:tc>
          <w:tcPr>
            <w:tcW w:w="284" w:type="dxa"/>
            <w:tcBorders>
              <w:top w:val="nil"/>
              <w:left w:val="single" w:sz="4" w:space="0" w:color="BFBFBF"/>
              <w:bottom w:val="nil"/>
              <w:right w:val="single" w:sz="4" w:space="0" w:color="BFBFBF"/>
            </w:tcBorders>
            <w:vAlign w:val="center"/>
          </w:tcPr>
          <w:p w14:paraId="067F2F1F"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583F7E18" w14:textId="7EAB3F64"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Tumores malignos</w:t>
            </w:r>
          </w:p>
        </w:tc>
      </w:tr>
      <w:tr w:rsidR="009F70EC" w:rsidRPr="002C1D76" w14:paraId="22E3D512" w14:textId="77777777" w:rsidTr="009F70EC">
        <w:trPr>
          <w:trHeight w:val="397"/>
        </w:trPr>
        <w:tc>
          <w:tcPr>
            <w:tcW w:w="4991" w:type="dxa"/>
            <w:tcBorders>
              <w:bottom w:val="single" w:sz="4" w:space="0" w:color="BFBFBF"/>
              <w:right w:val="single" w:sz="4" w:space="0" w:color="BFBFBF"/>
            </w:tcBorders>
            <w:vAlign w:val="center"/>
          </w:tcPr>
          <w:p w14:paraId="16826C68" w14:textId="63ECB11B"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Doenças graves e invalidantes do sistema nervoso central e periférico e dos órgãos dos sentidos</w:t>
            </w:r>
          </w:p>
        </w:tc>
        <w:tc>
          <w:tcPr>
            <w:tcW w:w="284" w:type="dxa"/>
            <w:tcBorders>
              <w:top w:val="nil"/>
              <w:left w:val="single" w:sz="4" w:space="0" w:color="BFBFBF"/>
              <w:bottom w:val="nil"/>
              <w:right w:val="single" w:sz="4" w:space="0" w:color="BFBFBF"/>
            </w:tcBorders>
            <w:vAlign w:val="center"/>
          </w:tcPr>
          <w:p w14:paraId="2485870F"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319B038C" w14:textId="649CDC7C"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Cardiomiopatias graves</w:t>
            </w:r>
          </w:p>
        </w:tc>
      </w:tr>
      <w:tr w:rsidR="009F70EC" w:rsidRPr="002C1D76" w14:paraId="291ACE15" w14:textId="77777777" w:rsidTr="009F70EC">
        <w:trPr>
          <w:trHeight w:val="397"/>
        </w:trPr>
        <w:tc>
          <w:tcPr>
            <w:tcW w:w="4991" w:type="dxa"/>
            <w:tcBorders>
              <w:bottom w:val="single" w:sz="4" w:space="0" w:color="BFBFBF"/>
              <w:right w:val="single" w:sz="4" w:space="0" w:color="BFBFBF"/>
            </w:tcBorders>
            <w:vAlign w:val="center"/>
          </w:tcPr>
          <w:p w14:paraId="594710DC" w14:textId="0A533BB8"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Hepatopatias graves</w:t>
            </w:r>
          </w:p>
        </w:tc>
        <w:tc>
          <w:tcPr>
            <w:tcW w:w="284" w:type="dxa"/>
            <w:tcBorders>
              <w:top w:val="nil"/>
              <w:left w:val="single" w:sz="4" w:space="0" w:color="BFBFBF"/>
              <w:bottom w:val="nil"/>
              <w:right w:val="single" w:sz="4" w:space="0" w:color="BFBFBF"/>
            </w:tcBorders>
            <w:vAlign w:val="center"/>
          </w:tcPr>
          <w:p w14:paraId="165EAF67"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497BAFF9" w14:textId="70C362D3"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Coração pulmonar crónico</w:t>
            </w:r>
          </w:p>
        </w:tc>
      </w:tr>
      <w:tr w:rsidR="009F70EC" w:rsidRPr="002C1D76" w14:paraId="03E1750E" w14:textId="77777777" w:rsidTr="009F70EC">
        <w:trPr>
          <w:trHeight w:val="397"/>
        </w:trPr>
        <w:tc>
          <w:tcPr>
            <w:tcW w:w="4991" w:type="dxa"/>
            <w:tcBorders>
              <w:right w:val="single" w:sz="4" w:space="0" w:color="BFBFBF"/>
            </w:tcBorders>
            <w:vAlign w:val="center"/>
          </w:tcPr>
          <w:p w14:paraId="00007B82" w14:textId="29EA9A2E"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Sarcoidose\</w:t>
            </w:r>
          </w:p>
        </w:tc>
        <w:tc>
          <w:tcPr>
            <w:tcW w:w="284" w:type="dxa"/>
            <w:tcBorders>
              <w:top w:val="nil"/>
              <w:left w:val="single" w:sz="4" w:space="0" w:color="BFBFBF"/>
              <w:bottom w:val="nil"/>
              <w:right w:val="single" w:sz="4" w:space="0" w:color="BFBFBF"/>
            </w:tcBorders>
            <w:vAlign w:val="center"/>
          </w:tcPr>
          <w:p w14:paraId="2D8EE067"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right w:val="single" w:sz="4" w:space="0" w:color="BFBFBF" w:themeColor="background1" w:themeShade="BF"/>
            </w:tcBorders>
            <w:vAlign w:val="center"/>
          </w:tcPr>
          <w:p w14:paraId="5D438F68" w14:textId="12B33A6E"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Doenças difusas do tecido conectivo</w:t>
            </w:r>
          </w:p>
        </w:tc>
      </w:tr>
      <w:tr w:rsidR="009F70EC" w:rsidRPr="002C1D76" w14:paraId="257190AA" w14:textId="77777777" w:rsidTr="009F70EC">
        <w:trPr>
          <w:trHeight w:val="397"/>
        </w:trPr>
        <w:tc>
          <w:tcPr>
            <w:tcW w:w="4991" w:type="dxa"/>
            <w:tcBorders>
              <w:bottom w:val="single" w:sz="4" w:space="0" w:color="BFBFBF"/>
              <w:right w:val="single" w:sz="4" w:space="0" w:color="BFBFBF"/>
            </w:tcBorders>
            <w:vAlign w:val="center"/>
          </w:tcPr>
          <w:p w14:paraId="0C620D1A" w14:textId="407C3381"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Artroses graves invalidantes</w:t>
            </w:r>
          </w:p>
        </w:tc>
        <w:tc>
          <w:tcPr>
            <w:tcW w:w="284" w:type="dxa"/>
            <w:tcBorders>
              <w:top w:val="nil"/>
              <w:left w:val="single" w:sz="4" w:space="0" w:color="BFBFBF"/>
              <w:bottom w:val="nil"/>
              <w:right w:val="single" w:sz="4" w:space="0" w:color="BFBFBF"/>
            </w:tcBorders>
            <w:vAlign w:val="center"/>
          </w:tcPr>
          <w:p w14:paraId="289D5D3D"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380EA8E1" w14:textId="00D55885"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Hemopatias graves</w:t>
            </w:r>
          </w:p>
        </w:tc>
      </w:tr>
      <w:tr w:rsidR="009F70EC" w:rsidRPr="002C1D76" w14:paraId="5EA98DDE" w14:textId="77777777" w:rsidTr="009F70EC">
        <w:trPr>
          <w:trHeight w:val="397"/>
        </w:trPr>
        <w:tc>
          <w:tcPr>
            <w:tcW w:w="4991" w:type="dxa"/>
            <w:tcBorders>
              <w:bottom w:val="single" w:sz="4" w:space="0" w:color="BFBFBF"/>
              <w:right w:val="single" w:sz="4" w:space="0" w:color="BFBFBF"/>
            </w:tcBorders>
            <w:vAlign w:val="center"/>
          </w:tcPr>
          <w:p w14:paraId="3203288C" w14:textId="03686B5A"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Cardiopatias reumatismais crónicas graves</w:t>
            </w:r>
          </w:p>
        </w:tc>
        <w:tc>
          <w:tcPr>
            <w:tcW w:w="284" w:type="dxa"/>
            <w:tcBorders>
              <w:top w:val="nil"/>
              <w:left w:val="single" w:sz="4" w:space="0" w:color="BFBFBF"/>
              <w:bottom w:val="nil"/>
              <w:right w:val="single" w:sz="4" w:space="0" w:color="BFBFBF"/>
            </w:tcBorders>
            <w:vAlign w:val="center"/>
          </w:tcPr>
          <w:p w14:paraId="3E375D13"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6CFA700D" w14:textId="13B18F88"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Nefropatias crónicas graves</w:t>
            </w:r>
          </w:p>
        </w:tc>
      </w:tr>
      <w:tr w:rsidR="009F70EC" w:rsidRPr="002C1D76" w14:paraId="1136F99C" w14:textId="77777777" w:rsidTr="009F70EC">
        <w:trPr>
          <w:trHeight w:val="397"/>
        </w:trPr>
        <w:tc>
          <w:tcPr>
            <w:tcW w:w="4991" w:type="dxa"/>
            <w:tcBorders>
              <w:bottom w:val="single" w:sz="4" w:space="0" w:color="BFBFBF"/>
              <w:right w:val="single" w:sz="4" w:space="0" w:color="BFBFBF"/>
            </w:tcBorders>
            <w:vAlign w:val="center"/>
          </w:tcPr>
          <w:p w14:paraId="6E6144AE" w14:textId="0314A9B5" w:rsidR="009F70EC" w:rsidRPr="009F70EC" w:rsidRDefault="009F70EC" w:rsidP="009F70E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Doença pulmonar crónica obstrutiva grave</w:t>
            </w:r>
          </w:p>
        </w:tc>
        <w:tc>
          <w:tcPr>
            <w:tcW w:w="284" w:type="dxa"/>
            <w:tcBorders>
              <w:top w:val="nil"/>
              <w:left w:val="single" w:sz="4" w:space="0" w:color="BFBFBF"/>
              <w:bottom w:val="nil"/>
              <w:right w:val="single" w:sz="4" w:space="0" w:color="BFBFBF"/>
            </w:tcBorders>
            <w:vAlign w:val="center"/>
          </w:tcPr>
          <w:p w14:paraId="2494B283" w14:textId="77777777" w:rsidR="009F70EC" w:rsidRPr="009F70EC" w:rsidRDefault="009F70EC" w:rsidP="009F70E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77910342" w14:textId="1DDC0424" w:rsidR="009F70EC" w:rsidRPr="009F70EC" w:rsidRDefault="009F70EC" w:rsidP="009F70E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Vasculopatias periféricas graves</w:t>
            </w:r>
          </w:p>
        </w:tc>
      </w:tr>
    </w:tbl>
    <w:p w14:paraId="0D4DF24B" w14:textId="7A04F8FA" w:rsidR="00273177" w:rsidRDefault="00E66860" w:rsidP="006B1932">
      <w:pPr>
        <w:pStyle w:val="Corpodetexto"/>
        <w:spacing w:before="240" w:after="0"/>
        <w:ind w:left="-709"/>
        <w:outlineLvl w:val="0"/>
        <w:rPr>
          <w:rFonts w:ascii="Century Gothic" w:hAnsi="Century Gothic" w:cs="Arial"/>
          <w:b/>
          <w:sz w:val="16"/>
          <w:szCs w:val="16"/>
        </w:rPr>
      </w:pPr>
      <w:r>
        <w:rPr>
          <w:rFonts w:ascii="Century Gothic" w:hAnsi="Century Gothic" w:cs="Arial"/>
          <w:b/>
          <w:sz w:val="16"/>
          <w:szCs w:val="16"/>
        </w:rPr>
        <w:t>5</w:t>
      </w:r>
      <w:r w:rsidR="00273177">
        <w:rPr>
          <w:rFonts w:ascii="Century Gothic" w:hAnsi="Century Gothic" w:cs="Arial"/>
          <w:b/>
          <w:sz w:val="16"/>
          <w:szCs w:val="16"/>
        </w:rPr>
        <w:t>. PREFERÊNCIAS</w:t>
      </w:r>
      <w:r w:rsidR="00122971">
        <w:rPr>
          <w:rFonts w:ascii="Century Gothic" w:hAnsi="Century Gothic" w:cs="Arial"/>
          <w:b/>
          <w:sz w:val="16"/>
          <w:szCs w:val="16"/>
        </w:rPr>
        <w:t>:</w:t>
      </w:r>
    </w:p>
    <w:p w14:paraId="5A4AB297" w14:textId="4A868252" w:rsidR="006B1932" w:rsidRPr="00621D4B" w:rsidRDefault="006B1932" w:rsidP="006B1932">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w:t>
      </w:r>
      <w:r>
        <w:rPr>
          <w:rFonts w:ascii="Century Gothic" w:hAnsi="Century Gothic" w:cs="Arial"/>
          <w:bCs/>
          <w:sz w:val="14"/>
          <w:szCs w:val="14"/>
        </w:rPr>
        <w:t xml:space="preserve">é </w:t>
      </w:r>
      <w:r w:rsidRPr="006B1932">
        <w:rPr>
          <w:rFonts w:ascii="Century Gothic" w:hAnsi="Century Gothic" w:cs="Arial"/>
          <w:b/>
          <w:sz w:val="14"/>
          <w:szCs w:val="14"/>
        </w:rPr>
        <w:t>obrigatório</w:t>
      </w:r>
      <w:r>
        <w:rPr>
          <w:rFonts w:ascii="Century Gothic" w:hAnsi="Century Gothic" w:cs="Arial"/>
          <w:bCs/>
          <w:sz w:val="14"/>
          <w:szCs w:val="14"/>
        </w:rPr>
        <w:t xml:space="preserve"> o preenchimento d</w:t>
      </w:r>
      <w:r w:rsidR="009F70EC">
        <w:rPr>
          <w:rFonts w:ascii="Century Gothic" w:hAnsi="Century Gothic" w:cs="Arial"/>
          <w:bCs/>
          <w:sz w:val="14"/>
          <w:szCs w:val="14"/>
        </w:rPr>
        <w:t xml:space="preserve">e </w:t>
      </w:r>
      <w:r w:rsidRPr="00E45174">
        <w:rPr>
          <w:rFonts w:ascii="Century Gothic" w:hAnsi="Century Gothic" w:cs="Arial"/>
          <w:b/>
          <w:sz w:val="14"/>
          <w:szCs w:val="14"/>
        </w:rPr>
        <w:t>(</w:t>
      </w:r>
      <w:r w:rsidR="009F70EC">
        <w:rPr>
          <w:rFonts w:ascii="Century Gothic" w:hAnsi="Century Gothic" w:cs="Arial"/>
          <w:b/>
          <w:sz w:val="14"/>
          <w:szCs w:val="14"/>
        </w:rPr>
        <w:t>5</w:t>
      </w:r>
      <w:r w:rsidRPr="00E45174">
        <w:rPr>
          <w:rFonts w:ascii="Century Gothic" w:hAnsi="Century Gothic" w:cs="Arial"/>
          <w:b/>
          <w:sz w:val="14"/>
          <w:szCs w:val="14"/>
        </w:rPr>
        <w:t>) opções</w:t>
      </w:r>
      <w:r>
        <w:rPr>
          <w:rFonts w:ascii="Century Gothic" w:hAnsi="Century Gothic" w:cs="Arial"/>
          <w:bCs/>
          <w:sz w:val="14"/>
          <w:szCs w:val="14"/>
        </w:rPr>
        <w:t>, podendo ainda ser indicados concelhos</w:t>
      </w:r>
      <w:r w:rsidR="009F70EC">
        <w:rPr>
          <w:rFonts w:ascii="Century Gothic" w:hAnsi="Century Gothic" w:cs="Arial"/>
          <w:bCs/>
          <w:sz w:val="14"/>
          <w:szCs w:val="14"/>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0D4DF250" w14:textId="77777777" w:rsidTr="00311415">
        <w:trPr>
          <w:trHeight w:val="373"/>
        </w:trPr>
        <w:tc>
          <w:tcPr>
            <w:tcW w:w="567" w:type="dxa"/>
            <w:tcBorders>
              <w:right w:val="single" w:sz="4" w:space="0" w:color="BFBFBF"/>
            </w:tcBorders>
            <w:shd w:val="clear" w:color="auto" w:fill="F2F2F2"/>
            <w:vAlign w:val="center"/>
          </w:tcPr>
          <w:p w14:paraId="0D4DF24C"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0D4DF24D" w14:textId="0285832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4E"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4F" w14:textId="0CC6D98B"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5" w14:textId="77777777" w:rsidTr="00311415">
        <w:trPr>
          <w:trHeight w:val="373"/>
        </w:trPr>
        <w:tc>
          <w:tcPr>
            <w:tcW w:w="567" w:type="dxa"/>
            <w:tcBorders>
              <w:right w:val="single" w:sz="4" w:space="0" w:color="BFBFBF"/>
            </w:tcBorders>
            <w:shd w:val="clear" w:color="auto" w:fill="F2F2F2"/>
            <w:vAlign w:val="center"/>
          </w:tcPr>
          <w:p w14:paraId="0D4DF251"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2" w14:textId="2E2FA91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3"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4" w14:textId="5E90CC5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A" w14:textId="77777777" w:rsidTr="00311415">
        <w:trPr>
          <w:trHeight w:val="373"/>
        </w:trPr>
        <w:tc>
          <w:tcPr>
            <w:tcW w:w="567" w:type="dxa"/>
            <w:tcBorders>
              <w:right w:val="single" w:sz="4" w:space="0" w:color="BFBFBF"/>
            </w:tcBorders>
            <w:shd w:val="clear" w:color="auto" w:fill="F2F2F2"/>
            <w:vAlign w:val="center"/>
          </w:tcPr>
          <w:p w14:paraId="0D4DF256"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7" w14:textId="53D1F4B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8"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9" w14:textId="7E020CC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F" w14:textId="77777777" w:rsidTr="00311415">
        <w:trPr>
          <w:trHeight w:val="373"/>
        </w:trPr>
        <w:tc>
          <w:tcPr>
            <w:tcW w:w="567" w:type="dxa"/>
            <w:tcBorders>
              <w:right w:val="single" w:sz="4" w:space="0" w:color="BFBFBF"/>
            </w:tcBorders>
            <w:shd w:val="clear" w:color="auto" w:fill="F2F2F2"/>
            <w:vAlign w:val="center"/>
          </w:tcPr>
          <w:p w14:paraId="0D4DF25B"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C" w14:textId="34B19C30"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D"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E" w14:textId="4C08EE5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4" w14:textId="77777777" w:rsidTr="00311415">
        <w:trPr>
          <w:trHeight w:val="373"/>
        </w:trPr>
        <w:tc>
          <w:tcPr>
            <w:tcW w:w="567" w:type="dxa"/>
            <w:tcBorders>
              <w:right w:val="single" w:sz="4" w:space="0" w:color="BFBFBF"/>
            </w:tcBorders>
            <w:shd w:val="clear" w:color="auto" w:fill="F2F2F2"/>
            <w:vAlign w:val="center"/>
          </w:tcPr>
          <w:p w14:paraId="0D4DF260"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1" w14:textId="26CDE92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2"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3" w14:textId="0446665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6F" w14:textId="49875861" w:rsidR="00311415" w:rsidRDefault="00311415" w:rsidP="00311415">
      <w:pPr>
        <w:pStyle w:val="Ttulo"/>
        <w:suppressAutoHyphens/>
        <w:ind w:left="-709" w:right="-316" w:hanging="142"/>
        <w:jc w:val="left"/>
        <w:rPr>
          <w:rFonts w:ascii="Century Gothic" w:hAnsi="Century Gothic"/>
          <w:sz w:val="16"/>
          <w:szCs w:val="16"/>
          <w:u w:val="none"/>
        </w:rPr>
      </w:pPr>
    </w:p>
    <w:p w14:paraId="2CE69959" w14:textId="25425730" w:rsidR="00122971" w:rsidRDefault="00122971" w:rsidP="007E0569">
      <w:pPr>
        <w:pStyle w:val="Corpodetexto"/>
        <w:spacing w:before="120" w:after="0"/>
        <w:ind w:left="-709"/>
        <w:outlineLvl w:val="0"/>
        <w:rPr>
          <w:rFonts w:ascii="Century Gothic" w:hAnsi="Century Gothic" w:cs="Arial"/>
          <w:b/>
          <w:sz w:val="16"/>
          <w:szCs w:val="16"/>
        </w:rPr>
      </w:pPr>
      <w:r>
        <w:rPr>
          <w:rFonts w:ascii="Century Gothic" w:hAnsi="Century Gothic" w:cs="Arial"/>
          <w:b/>
          <w:sz w:val="16"/>
          <w:szCs w:val="16"/>
        </w:rPr>
        <w:t xml:space="preserve">6. OBSERVAÇÕES </w:t>
      </w:r>
      <w:r w:rsidR="009F70EC">
        <w:rPr>
          <w:rFonts w:ascii="Century Gothic" w:hAnsi="Century Gothic" w:cs="Arial"/>
          <w:b/>
          <w:sz w:val="16"/>
          <w:szCs w:val="16"/>
        </w:rPr>
        <w:t>:</w:t>
      </w:r>
    </w:p>
    <w:p w14:paraId="54A0380C" w14:textId="2EAE5F29" w:rsidR="00122971" w:rsidRPr="00621D4B" w:rsidRDefault="00122971" w:rsidP="006B1932">
      <w:pPr>
        <w:pStyle w:val="Corpodetexto"/>
        <w:ind w:left="-709"/>
        <w:jc w:val="both"/>
        <w:outlineLvl w:val="0"/>
        <w:rPr>
          <w:rFonts w:ascii="Century Gothic" w:hAnsi="Century Gothic" w:cs="Arial"/>
          <w:bCs/>
          <w:sz w:val="14"/>
          <w:szCs w:val="14"/>
        </w:rPr>
      </w:pPr>
      <w:r w:rsidRPr="00621D4B">
        <w:rPr>
          <w:rFonts w:ascii="Century Gothic" w:hAnsi="Century Gothic" w:cs="Arial"/>
          <w:bCs/>
          <w:sz w:val="14"/>
          <w:szCs w:val="14"/>
        </w:rPr>
        <w:t xml:space="preserve">(no caso de não conseguir </w:t>
      </w:r>
      <w:r w:rsidR="007E0569" w:rsidRPr="00621D4B">
        <w:rPr>
          <w:rFonts w:ascii="Century Gothic" w:hAnsi="Century Gothic" w:cs="Arial"/>
          <w:bCs/>
          <w:sz w:val="14"/>
          <w:szCs w:val="14"/>
        </w:rPr>
        <w:t>reunir</w:t>
      </w:r>
      <w:r w:rsidRPr="00621D4B">
        <w:rPr>
          <w:rFonts w:ascii="Century Gothic" w:hAnsi="Century Gothic" w:cs="Arial"/>
          <w:bCs/>
          <w:sz w:val="14"/>
          <w:szCs w:val="14"/>
        </w:rPr>
        <w:t xml:space="preserve"> toda a documentação </w:t>
      </w:r>
      <w:r w:rsidR="007E0569" w:rsidRPr="00621D4B">
        <w:rPr>
          <w:rFonts w:ascii="Century Gothic" w:hAnsi="Century Gothic" w:cs="Arial"/>
          <w:bCs/>
          <w:sz w:val="14"/>
          <w:szCs w:val="14"/>
        </w:rPr>
        <w:t xml:space="preserve">exigida, </w:t>
      </w:r>
      <w:r w:rsidR="00DF7554">
        <w:rPr>
          <w:rFonts w:ascii="Century Gothic" w:hAnsi="Century Gothic" w:cs="Arial"/>
          <w:bCs/>
          <w:sz w:val="14"/>
          <w:szCs w:val="14"/>
        </w:rPr>
        <w:t>obrigatório indicar</w:t>
      </w:r>
      <w:r w:rsidR="007E0569" w:rsidRPr="00621D4B">
        <w:rPr>
          <w:rFonts w:ascii="Century Gothic" w:hAnsi="Century Gothic" w:cs="Arial"/>
          <w:bCs/>
          <w:sz w:val="14"/>
          <w:szCs w:val="14"/>
        </w:rPr>
        <w:t xml:space="preserve"> a </w:t>
      </w:r>
      <w:r w:rsidR="007E0569" w:rsidRPr="00E45174">
        <w:rPr>
          <w:rFonts w:ascii="Century Gothic" w:hAnsi="Century Gothic" w:cs="Arial"/>
          <w:b/>
          <w:sz w:val="14"/>
          <w:szCs w:val="14"/>
        </w:rPr>
        <w:t>data previsível</w:t>
      </w:r>
      <w:r w:rsidR="007E0569" w:rsidRPr="00621D4B">
        <w:rPr>
          <w:rFonts w:ascii="Century Gothic" w:hAnsi="Century Gothic" w:cs="Arial"/>
          <w:bCs/>
          <w:sz w:val="14"/>
          <w:szCs w:val="14"/>
        </w:rPr>
        <w:t xml:space="preserve"> para a sua entrega</w:t>
      </w:r>
      <w:r w:rsidR="006B1932">
        <w:rPr>
          <w:rFonts w:ascii="Century Gothic" w:hAnsi="Century Gothic" w:cs="Arial"/>
          <w:bCs/>
          <w:sz w:val="14"/>
          <w:szCs w:val="14"/>
        </w:rPr>
        <w:t xml:space="preserve">, tendo como limite máximo o dia </w:t>
      </w:r>
      <w:r w:rsidR="005E3FB6">
        <w:rPr>
          <w:rFonts w:ascii="Century Gothic" w:hAnsi="Century Gothic" w:cs="Arial"/>
          <w:b/>
          <w:sz w:val="14"/>
          <w:szCs w:val="14"/>
        </w:rPr>
        <w:t>15</w:t>
      </w:r>
      <w:r w:rsidR="006B1932" w:rsidRPr="00407437">
        <w:rPr>
          <w:rFonts w:ascii="Century Gothic" w:hAnsi="Century Gothic" w:cs="Arial"/>
          <w:b/>
          <w:sz w:val="14"/>
          <w:szCs w:val="14"/>
        </w:rPr>
        <w:t>/0</w:t>
      </w:r>
      <w:r w:rsidR="005E3FB6">
        <w:rPr>
          <w:rFonts w:ascii="Century Gothic" w:hAnsi="Century Gothic" w:cs="Arial"/>
          <w:b/>
          <w:sz w:val="14"/>
          <w:szCs w:val="14"/>
        </w:rPr>
        <w:t>6</w:t>
      </w:r>
      <w:r w:rsidR="006B1932" w:rsidRPr="00407437">
        <w:rPr>
          <w:rFonts w:ascii="Century Gothic" w:hAnsi="Century Gothic" w:cs="Arial"/>
          <w:b/>
          <w:sz w:val="14"/>
          <w:szCs w:val="14"/>
        </w:rPr>
        <w:t>/202</w:t>
      </w:r>
      <w:r w:rsidR="005E3FB6">
        <w:rPr>
          <w:rFonts w:ascii="Century Gothic" w:hAnsi="Century Gothic" w:cs="Arial"/>
          <w:b/>
          <w:sz w:val="14"/>
          <w:szCs w:val="14"/>
        </w:rPr>
        <w:t>6</w:t>
      </w:r>
      <w:r w:rsidR="007E0569" w:rsidRPr="00407437">
        <w:rPr>
          <w:rFonts w:ascii="Century Gothic" w:hAnsi="Century Gothic" w:cs="Arial"/>
          <w:bCs/>
          <w:sz w:val="14"/>
          <w:szCs w:val="14"/>
        </w:rPr>
        <w:t>)</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122971" w14:paraId="6E4D0788" w14:textId="77777777" w:rsidTr="002C35B1">
        <w:trPr>
          <w:trHeight w:val="930"/>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21930EE9" w14:textId="603DE898" w:rsidR="00122971" w:rsidRDefault="00122971" w:rsidP="00D77BF0">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Observações:</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FBF5D" w14:textId="3C05AD04" w:rsidR="00122971" w:rsidRDefault="00122971" w:rsidP="00D77BF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8565FA5" w14:textId="77777777" w:rsidR="00122971" w:rsidRDefault="00122971" w:rsidP="00311415">
      <w:pPr>
        <w:pStyle w:val="Ttulo"/>
        <w:suppressAutoHyphens/>
        <w:ind w:left="-709" w:right="-316" w:hanging="142"/>
        <w:jc w:val="left"/>
        <w:rPr>
          <w:rFonts w:ascii="Century Gothic" w:hAnsi="Century Gothic"/>
          <w:sz w:val="16"/>
          <w:szCs w:val="16"/>
          <w:u w:val="none"/>
        </w:rPr>
      </w:pPr>
    </w:p>
    <w:p w14:paraId="0D4DF270" w14:textId="3E6C5C24"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p>
    <w:p w14:paraId="0D4DF271"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0D4DF272"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0D4DF273"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63BC41A8" w14:textId="00F18EFA" w:rsidR="00DF7554" w:rsidRPr="00DF7554" w:rsidRDefault="009F70EC" w:rsidP="00DF7554">
      <w:pPr>
        <w:tabs>
          <w:tab w:val="left" w:pos="1276"/>
        </w:tabs>
        <w:jc w:val="center"/>
        <w:rPr>
          <w:rFonts w:ascii="Century Gothic" w:hAnsi="Century Gothic"/>
          <w:iCs/>
          <w:color w:val="BFBFBF" w:themeColor="background1" w:themeShade="BF"/>
          <w:sz w:val="16"/>
          <w:szCs w:val="16"/>
        </w:rPr>
      </w:pPr>
      <w:r>
        <w:rPr>
          <w:rFonts w:ascii="Century Gothic" w:hAnsi="Century Gothic"/>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olor w:val="808080" w:themeColor="background1" w:themeShade="80"/>
          <w:sz w:val="16"/>
          <w:szCs w:val="16"/>
        </w:rPr>
        <w:instrText xml:space="preserve"> FORMTEXT </w:instrText>
      </w:r>
      <w:r>
        <w:rPr>
          <w:rFonts w:ascii="Century Gothic" w:hAnsi="Century Gothic"/>
          <w:color w:val="808080" w:themeColor="background1" w:themeShade="80"/>
          <w:sz w:val="16"/>
          <w:szCs w:val="16"/>
        </w:rPr>
      </w:r>
      <w:r>
        <w:rPr>
          <w:rFonts w:ascii="Century Gothic" w:hAnsi="Century Gothic"/>
          <w:color w:val="808080" w:themeColor="background1" w:themeShade="80"/>
          <w:sz w:val="16"/>
          <w:szCs w:val="16"/>
        </w:rPr>
        <w:fldChar w:fldCharType="separate"/>
      </w:r>
      <w:r>
        <w:rPr>
          <w:rFonts w:ascii="Century Gothic" w:hAnsi="Century Gothic"/>
          <w:noProof/>
          <w:color w:val="808080" w:themeColor="background1" w:themeShade="80"/>
          <w:sz w:val="16"/>
          <w:szCs w:val="16"/>
        </w:rPr>
        <w:t>(Assinatura legível ou assinatura digital)</w:t>
      </w:r>
      <w:r>
        <w:rPr>
          <w:rFonts w:ascii="Century Gothic" w:hAnsi="Century Gothic"/>
          <w:color w:val="808080" w:themeColor="background1" w:themeShade="80"/>
          <w:sz w:val="16"/>
          <w:szCs w:val="16"/>
        </w:rPr>
        <w:fldChar w:fldCharType="end"/>
      </w:r>
    </w:p>
    <w:p w14:paraId="0D4DF29D" w14:textId="482FAEE2" w:rsidR="00866065" w:rsidRDefault="00866065" w:rsidP="00DF7554">
      <w:pPr>
        <w:tabs>
          <w:tab w:val="left" w:pos="1276"/>
        </w:tabs>
        <w:spacing w:line="276" w:lineRule="auto"/>
        <w:jc w:val="center"/>
        <w:rPr>
          <w:rFonts w:ascii="Century Gothic" w:hAnsi="Century Gothic"/>
          <w:iCs/>
          <w:color w:val="A6A6A6" w:themeColor="background1" w:themeShade="A6"/>
          <w:sz w:val="16"/>
          <w:szCs w:val="16"/>
        </w:rPr>
      </w:pPr>
    </w:p>
    <w:p w14:paraId="685500AC" w14:textId="60C0B4C3" w:rsidR="00DF7554" w:rsidRDefault="00DF7554" w:rsidP="00DF7554">
      <w:pPr>
        <w:tabs>
          <w:tab w:val="left" w:pos="1276"/>
        </w:tabs>
        <w:spacing w:line="276" w:lineRule="auto"/>
        <w:jc w:val="center"/>
        <w:rPr>
          <w:rFonts w:ascii="Century Gothic" w:hAnsi="Century Gothic"/>
          <w:iCs/>
          <w:color w:val="A6A6A6" w:themeColor="background1" w:themeShade="A6"/>
          <w:sz w:val="16"/>
          <w:szCs w:val="16"/>
        </w:rPr>
      </w:pPr>
    </w:p>
    <w:p w14:paraId="564CDE11" w14:textId="52F97424" w:rsidR="005E3FB6" w:rsidRDefault="0050065A" w:rsidP="00DF7554">
      <w:pPr>
        <w:tabs>
          <w:tab w:val="left" w:pos="1276"/>
        </w:tabs>
        <w:ind w:left="-851" w:right="-852"/>
        <w:jc w:val="both"/>
        <w:rPr>
          <w:rFonts w:ascii="Century Gothic" w:hAnsi="Century Gothic" w:cs="Arial"/>
          <w:i/>
          <w:sz w:val="13"/>
          <w:szCs w:val="13"/>
        </w:rPr>
      </w:pPr>
      <w:bookmarkStart w:id="0" w:name="_Hlk136940215"/>
      <w:r>
        <w:rPr>
          <w:rFonts w:ascii="Century Gothic" w:hAnsi="Century Gothic" w:cs="Arial"/>
          <w:b/>
          <w:i/>
          <w:sz w:val="13"/>
          <w:szCs w:val="13"/>
        </w:rPr>
        <w:t>(1)</w:t>
      </w:r>
      <w:r w:rsidR="005E3FB6">
        <w:rPr>
          <w:rFonts w:ascii="Century Gothic" w:hAnsi="Century Gothic" w:cs="Arial"/>
          <w:b/>
          <w:i/>
          <w:sz w:val="13"/>
          <w:szCs w:val="13"/>
        </w:rPr>
        <w:t xml:space="preserve">: </w:t>
      </w:r>
      <w:r w:rsidR="005E3FB6" w:rsidRPr="005E3FB6">
        <w:rPr>
          <w:rFonts w:ascii="Century Gothic" w:hAnsi="Century Gothic" w:cs="Arial"/>
          <w:i/>
          <w:sz w:val="13"/>
          <w:szCs w:val="13"/>
        </w:rPr>
        <w:t>As declarações podem ser obtidas, de modo gratuito, no portal da Autoridade Tributária, em www.portaldasfinancas.gov.pt, em Menu &gt; Todos os serviços &gt; Certidões, Modelos e Formulários &gt; Pedir de Certidão &gt; Domicílio Fiscal (Morada) &gt; Confirmar.</w:t>
      </w:r>
    </w:p>
    <w:p w14:paraId="0EE5F454" w14:textId="77777777" w:rsidR="005E3FB6" w:rsidRDefault="005E3FB6" w:rsidP="00DF7554">
      <w:pPr>
        <w:tabs>
          <w:tab w:val="left" w:pos="1276"/>
        </w:tabs>
        <w:ind w:left="-851" w:right="-852"/>
        <w:jc w:val="both"/>
        <w:rPr>
          <w:rFonts w:ascii="Century Gothic" w:hAnsi="Century Gothic" w:cs="Arial"/>
          <w:b/>
          <w:i/>
          <w:sz w:val="13"/>
          <w:szCs w:val="13"/>
        </w:rPr>
      </w:pPr>
    </w:p>
    <w:p w14:paraId="4F3E9ACD" w14:textId="3440147C" w:rsidR="005E3FB6" w:rsidRDefault="0050065A" w:rsidP="00DF7554">
      <w:pPr>
        <w:tabs>
          <w:tab w:val="left" w:pos="1276"/>
        </w:tabs>
        <w:ind w:left="-851" w:right="-852"/>
        <w:jc w:val="both"/>
        <w:rPr>
          <w:rFonts w:ascii="Century Gothic" w:hAnsi="Century Gothic" w:cs="Arial"/>
          <w:i/>
          <w:sz w:val="13"/>
          <w:szCs w:val="13"/>
        </w:rPr>
      </w:pPr>
      <w:r>
        <w:rPr>
          <w:rFonts w:ascii="Century Gothic" w:hAnsi="Century Gothic" w:cs="Arial"/>
          <w:b/>
          <w:i/>
          <w:sz w:val="13"/>
          <w:szCs w:val="13"/>
        </w:rPr>
        <w:t>(2)</w:t>
      </w:r>
      <w:r w:rsidR="005E3FB6">
        <w:rPr>
          <w:rFonts w:ascii="Century Gothic" w:hAnsi="Century Gothic" w:cs="Arial"/>
          <w:b/>
          <w:i/>
          <w:sz w:val="13"/>
          <w:szCs w:val="13"/>
        </w:rPr>
        <w:t>:</w:t>
      </w:r>
      <w:r w:rsidR="005E3FB6" w:rsidRPr="005E3FB6">
        <w:rPr>
          <w:rFonts w:ascii="Century Gothic" w:hAnsi="Century Gothic" w:cs="Arial"/>
          <w:sz w:val="12"/>
          <w:szCs w:val="12"/>
        </w:rPr>
        <w:t xml:space="preserve"> </w:t>
      </w:r>
      <w:r w:rsidR="005E3FB6" w:rsidRPr="005E3FB6">
        <w:rPr>
          <w:rFonts w:ascii="Century Gothic" w:hAnsi="Century Gothic" w:cs="Arial"/>
          <w:i/>
          <w:sz w:val="13"/>
          <w:szCs w:val="13"/>
        </w:rPr>
        <w:t>S</w:t>
      </w:r>
      <w:r w:rsidR="005E3FB6">
        <w:rPr>
          <w:rFonts w:ascii="Century Gothic" w:hAnsi="Century Gothic" w:cs="Arial"/>
          <w:i/>
          <w:sz w:val="13"/>
          <w:szCs w:val="13"/>
        </w:rPr>
        <w:t>ó s</w:t>
      </w:r>
      <w:r w:rsidR="005E3FB6" w:rsidRPr="005E3FB6">
        <w:rPr>
          <w:rFonts w:ascii="Century Gothic" w:hAnsi="Century Gothic" w:cs="Arial"/>
          <w:i/>
          <w:sz w:val="13"/>
          <w:szCs w:val="13"/>
        </w:rPr>
        <w:t xml:space="preserve">erão considerados válidos os documentos cuja data de emissão não ultrapasse </w:t>
      </w:r>
      <w:r w:rsidR="005E3FB6" w:rsidRPr="005E3FB6">
        <w:rPr>
          <w:rFonts w:ascii="Century Gothic" w:hAnsi="Century Gothic" w:cs="Arial"/>
          <w:b/>
          <w:bCs/>
          <w:i/>
          <w:sz w:val="13"/>
          <w:szCs w:val="13"/>
        </w:rPr>
        <w:t>seis meses</w:t>
      </w:r>
      <w:r w:rsidR="005E3FB6" w:rsidRPr="005E3FB6">
        <w:rPr>
          <w:rFonts w:ascii="Century Gothic" w:hAnsi="Century Gothic" w:cs="Arial"/>
          <w:i/>
          <w:sz w:val="13"/>
          <w:szCs w:val="13"/>
        </w:rPr>
        <w:t>.</w:t>
      </w:r>
    </w:p>
    <w:p w14:paraId="39631DAF" w14:textId="77777777" w:rsidR="005E3FB6" w:rsidRDefault="005E3FB6" w:rsidP="00DF7554">
      <w:pPr>
        <w:tabs>
          <w:tab w:val="left" w:pos="1276"/>
        </w:tabs>
        <w:ind w:left="-851" w:right="-852"/>
        <w:jc w:val="both"/>
        <w:rPr>
          <w:rFonts w:ascii="Century Gothic" w:hAnsi="Century Gothic" w:cs="Arial"/>
          <w:b/>
          <w:i/>
          <w:sz w:val="13"/>
          <w:szCs w:val="13"/>
        </w:rPr>
      </w:pPr>
    </w:p>
    <w:p w14:paraId="4118D9B3" w14:textId="7B6D6AB6" w:rsidR="00DF7554" w:rsidRPr="0087647B" w:rsidRDefault="00DF7554" w:rsidP="00DF7554">
      <w:pPr>
        <w:tabs>
          <w:tab w:val="left" w:pos="1276"/>
        </w:tabs>
        <w:ind w:left="-851" w:right="-852"/>
        <w:jc w:val="both"/>
        <w:rPr>
          <w:rFonts w:ascii="Century Gothic" w:hAnsi="Century Gothic" w:cs="Arial"/>
          <w:i/>
          <w:sz w:val="13"/>
          <w:szCs w:val="13"/>
        </w:rPr>
      </w:pPr>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33076A">
        <w:rPr>
          <w:rFonts w:ascii="Century Gothic" w:hAnsi="Century Gothic" w:cs="Arial"/>
          <w:i/>
          <w:sz w:val="13"/>
          <w:szCs w:val="13"/>
        </w:rPr>
        <w:t>na sua redação atual</w:t>
      </w:r>
      <w:r w:rsidRPr="0087647B">
        <w:rPr>
          <w:rFonts w:ascii="Century Gothic" w:hAnsi="Century Gothic" w:cs="Arial"/>
          <w:i/>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0"/>
    <w:p w14:paraId="5BE37BFF" w14:textId="77777777" w:rsidR="00DF7554" w:rsidRPr="002C35B1" w:rsidRDefault="00DF7554" w:rsidP="00DF7554">
      <w:pPr>
        <w:tabs>
          <w:tab w:val="left" w:pos="1276"/>
        </w:tabs>
        <w:spacing w:line="276" w:lineRule="auto"/>
        <w:jc w:val="center"/>
        <w:rPr>
          <w:rFonts w:ascii="Century Gothic" w:hAnsi="Century Gothic"/>
          <w:iCs/>
          <w:color w:val="A6A6A6" w:themeColor="background1" w:themeShade="A6"/>
          <w:sz w:val="16"/>
          <w:szCs w:val="16"/>
        </w:rPr>
      </w:pPr>
    </w:p>
    <w:sectPr w:rsidR="00DF7554" w:rsidRPr="002C35B1" w:rsidSect="00FA0827">
      <w:headerReference w:type="default" r:id="rId14"/>
      <w:headerReference w:type="first" r:id="rId15"/>
      <w:pgSz w:w="11906" w:h="16838"/>
      <w:pgMar w:top="709" w:right="1701" w:bottom="851" w:left="1701" w:header="426"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8680" w14:textId="77777777" w:rsidR="009B01E6" w:rsidRDefault="009B01E6" w:rsidP="000E7088">
      <w:r>
        <w:separator/>
      </w:r>
    </w:p>
  </w:endnote>
  <w:endnote w:type="continuationSeparator" w:id="0">
    <w:p w14:paraId="6D743D8F" w14:textId="77777777" w:rsidR="009B01E6" w:rsidRDefault="009B01E6"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06"/>
      <w:gridCol w:w="398"/>
    </w:tblGrid>
    <w:tr w:rsidR="006E50FF" w14:paraId="14F20610"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0D5BD19E" w14:textId="67C44844" w:rsidR="006E50FF" w:rsidRDefault="006E50FF"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p>
      </w:tc>
      <w:tc>
        <w:tcPr>
          <w:tcW w:w="509" w:type="dxa"/>
          <w:tcBorders>
            <w:top w:val="nil"/>
            <w:left w:val="nil"/>
            <w:bottom w:val="nil"/>
          </w:tcBorders>
          <w:hideMark/>
        </w:tcPr>
        <w:p w14:paraId="16855A9D" w14:textId="77777777" w:rsidR="006E50FF" w:rsidRDefault="006E50FF"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6E50FF" w14:paraId="384D074E"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3DF632A" w14:textId="77777777" w:rsidR="006E50FF" w:rsidRDefault="006E50FF"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4BEC0372" w14:textId="77777777" w:rsidR="006E50FF" w:rsidRDefault="006E50FF" w:rsidP="006E50FF">
          <w:pPr>
            <w:pStyle w:val="Rodap"/>
            <w:spacing w:before="40" w:after="40" w:line="276" w:lineRule="auto"/>
            <w:rPr>
              <w:b/>
              <w:color w:val="595959" w:themeColor="text1" w:themeTint="A6"/>
              <w:sz w:val="14"/>
              <w:szCs w:val="14"/>
            </w:rPr>
          </w:pPr>
        </w:p>
      </w:tc>
    </w:tr>
  </w:tbl>
  <w:p w14:paraId="0D4DF2AA" w14:textId="77777777" w:rsidR="00B51BAC" w:rsidRPr="006E50FF" w:rsidRDefault="00B51BAC" w:rsidP="004742C8">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52"/>
      <w:gridCol w:w="452"/>
    </w:tblGrid>
    <w:tr w:rsidR="00E61BAB" w14:paraId="285526A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46C3271A" w14:textId="6965007D" w:rsidR="00E61BAB" w:rsidRDefault="00E61BAB" w:rsidP="003809DF">
          <w:pPr>
            <w:pStyle w:val="Rodap"/>
            <w:tabs>
              <w:tab w:val="clear" w:pos="4252"/>
              <w:tab w:val="left" w:pos="4426"/>
              <w:tab w:val="left" w:pos="6277"/>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p>
      </w:tc>
      <w:tc>
        <w:tcPr>
          <w:tcW w:w="509" w:type="dxa"/>
          <w:tcBorders>
            <w:top w:val="nil"/>
            <w:left w:val="nil"/>
            <w:bottom w:val="nil"/>
          </w:tcBorders>
          <w:hideMark/>
        </w:tcPr>
        <w:p w14:paraId="47BFE8DC" w14:textId="77777777" w:rsidR="00E61BAB" w:rsidRDefault="00E61BA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E61BAB" w14:paraId="32F5F749"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65B88944" w14:textId="77777777" w:rsidR="00E61BAB" w:rsidRDefault="00E61BA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376E32C" w14:textId="77777777" w:rsidR="00E61BAB" w:rsidRDefault="00E61BAB" w:rsidP="00E61BAB">
          <w:pPr>
            <w:pStyle w:val="Rodap"/>
            <w:spacing w:before="40" w:after="40" w:line="276" w:lineRule="auto"/>
            <w:rPr>
              <w:b/>
              <w:color w:val="595959" w:themeColor="text1" w:themeTint="A6"/>
              <w:sz w:val="14"/>
              <w:szCs w:val="14"/>
            </w:rPr>
          </w:pPr>
        </w:p>
      </w:tc>
    </w:tr>
  </w:tbl>
  <w:p w14:paraId="0D4DF2B7" w14:textId="77777777" w:rsidR="00B51BAC" w:rsidRPr="00E61BAB" w:rsidRDefault="00B51BAC" w:rsidP="00E61BAB">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2054" w14:textId="77777777" w:rsidR="009B01E6" w:rsidRDefault="009B01E6" w:rsidP="000E7088">
      <w:r>
        <w:separator/>
      </w:r>
    </w:p>
  </w:footnote>
  <w:footnote w:type="continuationSeparator" w:id="0">
    <w:p w14:paraId="7E21F005" w14:textId="77777777" w:rsidR="009B01E6" w:rsidRDefault="009B01E6"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22DB" w14:textId="77777777" w:rsidR="00DF7554" w:rsidRDefault="0095069F"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2064" behindDoc="0" locked="0" layoutInCell="1" allowOverlap="1" wp14:anchorId="7652DD0D" wp14:editId="70FAE857">
          <wp:simplePos x="0" y="0"/>
          <wp:positionH relativeFrom="column">
            <wp:posOffset>-598170</wp:posOffset>
          </wp:positionH>
          <wp:positionV relativeFrom="paragraph">
            <wp:posOffset>9525</wp:posOffset>
          </wp:positionV>
          <wp:extent cx="3079750" cy="626110"/>
          <wp:effectExtent l="0" t="0" r="6350" b="2540"/>
          <wp:wrapSquare wrapText="bothSides"/>
          <wp:docPr id="1703728647" name="Imagem 170372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B2DCE07" w14:textId="08811C3F" w:rsidR="0095069F" w:rsidRDefault="0095069F"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 xml:space="preserve">ANO ESCOLAR </w:t>
    </w:r>
    <w:r w:rsidR="00C1311F">
      <w:rPr>
        <w:rFonts w:ascii="Century Gothic" w:hAnsi="Century Gothic" w:cs="Arial"/>
        <w:sz w:val="16"/>
        <w:szCs w:val="16"/>
      </w:rPr>
      <w:t>2026/2027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72BF" w14:textId="77777777" w:rsidR="006E50FF" w:rsidRDefault="006E50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F7B3" w14:textId="77777777" w:rsidR="00610924" w:rsidRPr="00610924" w:rsidRDefault="00610924" w:rsidP="006109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10326393">
    <w:abstractNumId w:val="0"/>
  </w:num>
  <w:num w:numId="2" w16cid:durableId="1040668003">
    <w:abstractNumId w:val="2"/>
  </w:num>
  <w:num w:numId="3" w16cid:durableId="1419327884">
    <w:abstractNumId w:val="4"/>
  </w:num>
  <w:num w:numId="4" w16cid:durableId="2110814862">
    <w:abstractNumId w:val="3"/>
  </w:num>
  <w:num w:numId="5" w16cid:durableId="950015381">
    <w:abstractNumId w:val="1"/>
  </w:num>
  <w:num w:numId="6" w16cid:durableId="165483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97A"/>
    <w:rsid w:val="00016354"/>
    <w:rsid w:val="0001761B"/>
    <w:rsid w:val="0002009E"/>
    <w:rsid w:val="000240A4"/>
    <w:rsid w:val="0002466E"/>
    <w:rsid w:val="0002571C"/>
    <w:rsid w:val="00025E79"/>
    <w:rsid w:val="0002607C"/>
    <w:rsid w:val="000272A5"/>
    <w:rsid w:val="0003261E"/>
    <w:rsid w:val="00032D94"/>
    <w:rsid w:val="00034C4B"/>
    <w:rsid w:val="0003654E"/>
    <w:rsid w:val="000369C1"/>
    <w:rsid w:val="000508A0"/>
    <w:rsid w:val="00052F10"/>
    <w:rsid w:val="000568AF"/>
    <w:rsid w:val="000568F6"/>
    <w:rsid w:val="00063D7A"/>
    <w:rsid w:val="00065C1F"/>
    <w:rsid w:val="00067C9E"/>
    <w:rsid w:val="00067F87"/>
    <w:rsid w:val="00070C4D"/>
    <w:rsid w:val="00074D6A"/>
    <w:rsid w:val="00084973"/>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C735B"/>
    <w:rsid w:val="000D41F7"/>
    <w:rsid w:val="000E1B3D"/>
    <w:rsid w:val="000E68BC"/>
    <w:rsid w:val="000E7088"/>
    <w:rsid w:val="000F73A2"/>
    <w:rsid w:val="0010159F"/>
    <w:rsid w:val="00101956"/>
    <w:rsid w:val="00103065"/>
    <w:rsid w:val="00115413"/>
    <w:rsid w:val="00115C68"/>
    <w:rsid w:val="00115CEA"/>
    <w:rsid w:val="00122971"/>
    <w:rsid w:val="0013008E"/>
    <w:rsid w:val="0013016D"/>
    <w:rsid w:val="0013436C"/>
    <w:rsid w:val="00135D49"/>
    <w:rsid w:val="00136BB1"/>
    <w:rsid w:val="001412E3"/>
    <w:rsid w:val="001449DA"/>
    <w:rsid w:val="00145172"/>
    <w:rsid w:val="001472EC"/>
    <w:rsid w:val="001520CF"/>
    <w:rsid w:val="00152A89"/>
    <w:rsid w:val="00157578"/>
    <w:rsid w:val="00160F96"/>
    <w:rsid w:val="00161C79"/>
    <w:rsid w:val="00172169"/>
    <w:rsid w:val="00180102"/>
    <w:rsid w:val="00194E9E"/>
    <w:rsid w:val="00195205"/>
    <w:rsid w:val="001A1E24"/>
    <w:rsid w:val="001A3EEE"/>
    <w:rsid w:val="001A5A4C"/>
    <w:rsid w:val="001B3E01"/>
    <w:rsid w:val="001B6D97"/>
    <w:rsid w:val="001B7DF8"/>
    <w:rsid w:val="001C0F39"/>
    <w:rsid w:val="001C14B4"/>
    <w:rsid w:val="001C535C"/>
    <w:rsid w:val="001D3B5B"/>
    <w:rsid w:val="001D3B7A"/>
    <w:rsid w:val="001E005B"/>
    <w:rsid w:val="001E133D"/>
    <w:rsid w:val="001E156C"/>
    <w:rsid w:val="001E26F5"/>
    <w:rsid w:val="001E5B37"/>
    <w:rsid w:val="001E5E04"/>
    <w:rsid w:val="001E71CA"/>
    <w:rsid w:val="001F0174"/>
    <w:rsid w:val="001F048E"/>
    <w:rsid w:val="001F1507"/>
    <w:rsid w:val="00200F93"/>
    <w:rsid w:val="002019BA"/>
    <w:rsid w:val="00203A45"/>
    <w:rsid w:val="00207553"/>
    <w:rsid w:val="00211319"/>
    <w:rsid w:val="00215B2F"/>
    <w:rsid w:val="002160D4"/>
    <w:rsid w:val="00216822"/>
    <w:rsid w:val="0023151C"/>
    <w:rsid w:val="00232181"/>
    <w:rsid w:val="00240670"/>
    <w:rsid w:val="002432A3"/>
    <w:rsid w:val="00246C67"/>
    <w:rsid w:val="00246EDD"/>
    <w:rsid w:val="00254B7C"/>
    <w:rsid w:val="0025730E"/>
    <w:rsid w:val="00261C38"/>
    <w:rsid w:val="00264D46"/>
    <w:rsid w:val="002677D9"/>
    <w:rsid w:val="002723A0"/>
    <w:rsid w:val="00273177"/>
    <w:rsid w:val="002738E1"/>
    <w:rsid w:val="0028279D"/>
    <w:rsid w:val="002906A5"/>
    <w:rsid w:val="002918D0"/>
    <w:rsid w:val="00294A05"/>
    <w:rsid w:val="002A12BB"/>
    <w:rsid w:val="002A6902"/>
    <w:rsid w:val="002A6A9F"/>
    <w:rsid w:val="002B384A"/>
    <w:rsid w:val="002B7A02"/>
    <w:rsid w:val="002C1D76"/>
    <w:rsid w:val="002C35B1"/>
    <w:rsid w:val="002C38C3"/>
    <w:rsid w:val="002C53A8"/>
    <w:rsid w:val="002D43FF"/>
    <w:rsid w:val="002E043C"/>
    <w:rsid w:val="002E2C23"/>
    <w:rsid w:val="002E655E"/>
    <w:rsid w:val="002F086B"/>
    <w:rsid w:val="002F3482"/>
    <w:rsid w:val="002F50A6"/>
    <w:rsid w:val="00301E1D"/>
    <w:rsid w:val="00302A33"/>
    <w:rsid w:val="003038A4"/>
    <w:rsid w:val="003053CF"/>
    <w:rsid w:val="00307AEC"/>
    <w:rsid w:val="00310CB2"/>
    <w:rsid w:val="00311415"/>
    <w:rsid w:val="003164F9"/>
    <w:rsid w:val="00323DBF"/>
    <w:rsid w:val="0033076A"/>
    <w:rsid w:val="00331EC5"/>
    <w:rsid w:val="00332051"/>
    <w:rsid w:val="00332F31"/>
    <w:rsid w:val="00337E74"/>
    <w:rsid w:val="003421BE"/>
    <w:rsid w:val="00343D77"/>
    <w:rsid w:val="00351924"/>
    <w:rsid w:val="0035267F"/>
    <w:rsid w:val="00356256"/>
    <w:rsid w:val="00356675"/>
    <w:rsid w:val="00372038"/>
    <w:rsid w:val="00373F57"/>
    <w:rsid w:val="00377D02"/>
    <w:rsid w:val="003809DF"/>
    <w:rsid w:val="00386B82"/>
    <w:rsid w:val="003A369D"/>
    <w:rsid w:val="003A5D82"/>
    <w:rsid w:val="003B5060"/>
    <w:rsid w:val="003C29BB"/>
    <w:rsid w:val="003C2FA7"/>
    <w:rsid w:val="003C3677"/>
    <w:rsid w:val="003C3B72"/>
    <w:rsid w:val="003D0B7A"/>
    <w:rsid w:val="003D1572"/>
    <w:rsid w:val="003D4545"/>
    <w:rsid w:val="003D4768"/>
    <w:rsid w:val="003D4E7A"/>
    <w:rsid w:val="003D615F"/>
    <w:rsid w:val="003D6EDE"/>
    <w:rsid w:val="003E0CBE"/>
    <w:rsid w:val="003E5386"/>
    <w:rsid w:val="003F2706"/>
    <w:rsid w:val="003F3142"/>
    <w:rsid w:val="004008C7"/>
    <w:rsid w:val="004064D4"/>
    <w:rsid w:val="00407437"/>
    <w:rsid w:val="00413AAA"/>
    <w:rsid w:val="00413E5B"/>
    <w:rsid w:val="00423C88"/>
    <w:rsid w:val="00424C50"/>
    <w:rsid w:val="004271CE"/>
    <w:rsid w:val="00432E06"/>
    <w:rsid w:val="0043634D"/>
    <w:rsid w:val="00440F16"/>
    <w:rsid w:val="0044313D"/>
    <w:rsid w:val="00447695"/>
    <w:rsid w:val="004549E4"/>
    <w:rsid w:val="00457DA0"/>
    <w:rsid w:val="00461963"/>
    <w:rsid w:val="004620AF"/>
    <w:rsid w:val="0046530A"/>
    <w:rsid w:val="00466FE7"/>
    <w:rsid w:val="00473057"/>
    <w:rsid w:val="004742C8"/>
    <w:rsid w:val="0048568A"/>
    <w:rsid w:val="00487ACB"/>
    <w:rsid w:val="00494553"/>
    <w:rsid w:val="004A23D6"/>
    <w:rsid w:val="004A4E7F"/>
    <w:rsid w:val="004B14B1"/>
    <w:rsid w:val="004B1D9A"/>
    <w:rsid w:val="004B2455"/>
    <w:rsid w:val="004B2D50"/>
    <w:rsid w:val="004B333A"/>
    <w:rsid w:val="004C0362"/>
    <w:rsid w:val="004C543F"/>
    <w:rsid w:val="004D4BCB"/>
    <w:rsid w:val="004E0FC0"/>
    <w:rsid w:val="004E1E1E"/>
    <w:rsid w:val="004E2AF3"/>
    <w:rsid w:val="004E37B2"/>
    <w:rsid w:val="004E7C22"/>
    <w:rsid w:val="004E7FE7"/>
    <w:rsid w:val="004F497A"/>
    <w:rsid w:val="0050065A"/>
    <w:rsid w:val="00500849"/>
    <w:rsid w:val="00502333"/>
    <w:rsid w:val="00503556"/>
    <w:rsid w:val="005120E5"/>
    <w:rsid w:val="00517A74"/>
    <w:rsid w:val="00517E99"/>
    <w:rsid w:val="00520A2C"/>
    <w:rsid w:val="00533321"/>
    <w:rsid w:val="00540730"/>
    <w:rsid w:val="00544B36"/>
    <w:rsid w:val="005455AB"/>
    <w:rsid w:val="00546326"/>
    <w:rsid w:val="00547253"/>
    <w:rsid w:val="00547332"/>
    <w:rsid w:val="0055153E"/>
    <w:rsid w:val="00554D41"/>
    <w:rsid w:val="00565CBD"/>
    <w:rsid w:val="005710AE"/>
    <w:rsid w:val="00571BB0"/>
    <w:rsid w:val="00571E86"/>
    <w:rsid w:val="00571F2B"/>
    <w:rsid w:val="00575B78"/>
    <w:rsid w:val="00575EA8"/>
    <w:rsid w:val="0059073D"/>
    <w:rsid w:val="00592C07"/>
    <w:rsid w:val="005B6D28"/>
    <w:rsid w:val="005C1EBB"/>
    <w:rsid w:val="005C35C6"/>
    <w:rsid w:val="005D025D"/>
    <w:rsid w:val="005D29B1"/>
    <w:rsid w:val="005D4816"/>
    <w:rsid w:val="005E095E"/>
    <w:rsid w:val="005E3FB6"/>
    <w:rsid w:val="005E4838"/>
    <w:rsid w:val="005E58EC"/>
    <w:rsid w:val="00600021"/>
    <w:rsid w:val="006107C2"/>
    <w:rsid w:val="00610924"/>
    <w:rsid w:val="00613BDA"/>
    <w:rsid w:val="006141A4"/>
    <w:rsid w:val="00614D3B"/>
    <w:rsid w:val="00621450"/>
    <w:rsid w:val="00621D34"/>
    <w:rsid w:val="00621D4B"/>
    <w:rsid w:val="0062277E"/>
    <w:rsid w:val="00633E6F"/>
    <w:rsid w:val="00636EC3"/>
    <w:rsid w:val="00642D1C"/>
    <w:rsid w:val="00643089"/>
    <w:rsid w:val="00643823"/>
    <w:rsid w:val="00644A50"/>
    <w:rsid w:val="006476C2"/>
    <w:rsid w:val="006670B6"/>
    <w:rsid w:val="006675B8"/>
    <w:rsid w:val="00672397"/>
    <w:rsid w:val="00672B34"/>
    <w:rsid w:val="00672BEC"/>
    <w:rsid w:val="00673841"/>
    <w:rsid w:val="00680220"/>
    <w:rsid w:val="00683655"/>
    <w:rsid w:val="00692266"/>
    <w:rsid w:val="006A79FE"/>
    <w:rsid w:val="006A7F41"/>
    <w:rsid w:val="006B0891"/>
    <w:rsid w:val="006B1932"/>
    <w:rsid w:val="006B4662"/>
    <w:rsid w:val="006B584C"/>
    <w:rsid w:val="006C2111"/>
    <w:rsid w:val="006C5DE4"/>
    <w:rsid w:val="006D36CA"/>
    <w:rsid w:val="006D415E"/>
    <w:rsid w:val="006D50D3"/>
    <w:rsid w:val="006D733D"/>
    <w:rsid w:val="006E1E0D"/>
    <w:rsid w:val="006E2DF4"/>
    <w:rsid w:val="006E50FF"/>
    <w:rsid w:val="006E5188"/>
    <w:rsid w:val="006F6241"/>
    <w:rsid w:val="006F7993"/>
    <w:rsid w:val="00700165"/>
    <w:rsid w:val="00700EEF"/>
    <w:rsid w:val="00701F24"/>
    <w:rsid w:val="007054F0"/>
    <w:rsid w:val="00710940"/>
    <w:rsid w:val="0071094D"/>
    <w:rsid w:val="00720410"/>
    <w:rsid w:val="00724791"/>
    <w:rsid w:val="007275E7"/>
    <w:rsid w:val="00732084"/>
    <w:rsid w:val="007328DB"/>
    <w:rsid w:val="007343FC"/>
    <w:rsid w:val="0073735F"/>
    <w:rsid w:val="00737837"/>
    <w:rsid w:val="007400EE"/>
    <w:rsid w:val="00741056"/>
    <w:rsid w:val="007473A3"/>
    <w:rsid w:val="00747EAE"/>
    <w:rsid w:val="00751946"/>
    <w:rsid w:val="0075293F"/>
    <w:rsid w:val="00753FFE"/>
    <w:rsid w:val="00767126"/>
    <w:rsid w:val="007711E2"/>
    <w:rsid w:val="007717EB"/>
    <w:rsid w:val="007732FF"/>
    <w:rsid w:val="00790B1D"/>
    <w:rsid w:val="00790DBA"/>
    <w:rsid w:val="00791DE5"/>
    <w:rsid w:val="00794452"/>
    <w:rsid w:val="0079475A"/>
    <w:rsid w:val="007953F6"/>
    <w:rsid w:val="007A00FB"/>
    <w:rsid w:val="007A1C27"/>
    <w:rsid w:val="007A5E23"/>
    <w:rsid w:val="007B4EE6"/>
    <w:rsid w:val="007B6B0B"/>
    <w:rsid w:val="007D498B"/>
    <w:rsid w:val="007D5361"/>
    <w:rsid w:val="007E0569"/>
    <w:rsid w:val="007E372D"/>
    <w:rsid w:val="007E3FF7"/>
    <w:rsid w:val="007E7AA1"/>
    <w:rsid w:val="007F0A1D"/>
    <w:rsid w:val="007F6BDF"/>
    <w:rsid w:val="007F7970"/>
    <w:rsid w:val="008008C2"/>
    <w:rsid w:val="00811057"/>
    <w:rsid w:val="00813C1D"/>
    <w:rsid w:val="0081611F"/>
    <w:rsid w:val="008261D0"/>
    <w:rsid w:val="00827154"/>
    <w:rsid w:val="00830047"/>
    <w:rsid w:val="008373CF"/>
    <w:rsid w:val="008449F6"/>
    <w:rsid w:val="00845CEF"/>
    <w:rsid w:val="00850403"/>
    <w:rsid w:val="0086079A"/>
    <w:rsid w:val="008620AF"/>
    <w:rsid w:val="00864B47"/>
    <w:rsid w:val="00866065"/>
    <w:rsid w:val="00874F44"/>
    <w:rsid w:val="0087647B"/>
    <w:rsid w:val="0087677C"/>
    <w:rsid w:val="00882ED3"/>
    <w:rsid w:val="00886437"/>
    <w:rsid w:val="00886B1F"/>
    <w:rsid w:val="00890438"/>
    <w:rsid w:val="00897824"/>
    <w:rsid w:val="008A533D"/>
    <w:rsid w:val="008B1C99"/>
    <w:rsid w:val="008B3586"/>
    <w:rsid w:val="008B377A"/>
    <w:rsid w:val="008B4682"/>
    <w:rsid w:val="008B5E0D"/>
    <w:rsid w:val="008B7F4C"/>
    <w:rsid w:val="008D1FA2"/>
    <w:rsid w:val="008E5094"/>
    <w:rsid w:val="00901197"/>
    <w:rsid w:val="00902D10"/>
    <w:rsid w:val="009044A7"/>
    <w:rsid w:val="009106CE"/>
    <w:rsid w:val="00914A55"/>
    <w:rsid w:val="009156C6"/>
    <w:rsid w:val="00915DF8"/>
    <w:rsid w:val="0091640F"/>
    <w:rsid w:val="009172E2"/>
    <w:rsid w:val="00917AE7"/>
    <w:rsid w:val="009201DB"/>
    <w:rsid w:val="009234A3"/>
    <w:rsid w:val="00926394"/>
    <w:rsid w:val="009308FE"/>
    <w:rsid w:val="00932BDA"/>
    <w:rsid w:val="0093624C"/>
    <w:rsid w:val="00936356"/>
    <w:rsid w:val="00940932"/>
    <w:rsid w:val="00941AAF"/>
    <w:rsid w:val="00941D51"/>
    <w:rsid w:val="00943CD7"/>
    <w:rsid w:val="0094675A"/>
    <w:rsid w:val="0095069F"/>
    <w:rsid w:val="00950F5F"/>
    <w:rsid w:val="0095133E"/>
    <w:rsid w:val="00951FE0"/>
    <w:rsid w:val="00954732"/>
    <w:rsid w:val="009602CB"/>
    <w:rsid w:val="00960440"/>
    <w:rsid w:val="00974949"/>
    <w:rsid w:val="0098430D"/>
    <w:rsid w:val="009929EF"/>
    <w:rsid w:val="00995FFD"/>
    <w:rsid w:val="009A0017"/>
    <w:rsid w:val="009A1ACF"/>
    <w:rsid w:val="009A3709"/>
    <w:rsid w:val="009A57D1"/>
    <w:rsid w:val="009A610D"/>
    <w:rsid w:val="009B01E6"/>
    <w:rsid w:val="009C4F36"/>
    <w:rsid w:val="009C54A9"/>
    <w:rsid w:val="009E1824"/>
    <w:rsid w:val="009E2666"/>
    <w:rsid w:val="009E330C"/>
    <w:rsid w:val="009E692C"/>
    <w:rsid w:val="009F0EDE"/>
    <w:rsid w:val="009F58A4"/>
    <w:rsid w:val="009F70EC"/>
    <w:rsid w:val="00A21DB9"/>
    <w:rsid w:val="00A30F47"/>
    <w:rsid w:val="00A33550"/>
    <w:rsid w:val="00A40110"/>
    <w:rsid w:val="00A42BEF"/>
    <w:rsid w:val="00A42C1A"/>
    <w:rsid w:val="00A448F4"/>
    <w:rsid w:val="00A44CDA"/>
    <w:rsid w:val="00A45DF7"/>
    <w:rsid w:val="00A46855"/>
    <w:rsid w:val="00A56622"/>
    <w:rsid w:val="00A56F8F"/>
    <w:rsid w:val="00A57F98"/>
    <w:rsid w:val="00A637A3"/>
    <w:rsid w:val="00A65918"/>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91A"/>
    <w:rsid w:val="00AC0F70"/>
    <w:rsid w:val="00AC6611"/>
    <w:rsid w:val="00AD2EB8"/>
    <w:rsid w:val="00AD3DAE"/>
    <w:rsid w:val="00AD5C7F"/>
    <w:rsid w:val="00AD5D73"/>
    <w:rsid w:val="00AD6FE6"/>
    <w:rsid w:val="00AE1B59"/>
    <w:rsid w:val="00AE1D26"/>
    <w:rsid w:val="00AE2644"/>
    <w:rsid w:val="00AE54B9"/>
    <w:rsid w:val="00AE5E15"/>
    <w:rsid w:val="00AE6D41"/>
    <w:rsid w:val="00AE728B"/>
    <w:rsid w:val="00AF1359"/>
    <w:rsid w:val="00AF43C0"/>
    <w:rsid w:val="00AF4674"/>
    <w:rsid w:val="00B10158"/>
    <w:rsid w:val="00B1161C"/>
    <w:rsid w:val="00B16A37"/>
    <w:rsid w:val="00B2250F"/>
    <w:rsid w:val="00B24936"/>
    <w:rsid w:val="00B2669E"/>
    <w:rsid w:val="00B33084"/>
    <w:rsid w:val="00B34793"/>
    <w:rsid w:val="00B34F4C"/>
    <w:rsid w:val="00B42403"/>
    <w:rsid w:val="00B44AFD"/>
    <w:rsid w:val="00B44B2F"/>
    <w:rsid w:val="00B44FB9"/>
    <w:rsid w:val="00B469F5"/>
    <w:rsid w:val="00B519E9"/>
    <w:rsid w:val="00B51BAC"/>
    <w:rsid w:val="00B52CBB"/>
    <w:rsid w:val="00B5458D"/>
    <w:rsid w:val="00B54EC9"/>
    <w:rsid w:val="00B57F52"/>
    <w:rsid w:val="00B60A82"/>
    <w:rsid w:val="00B6174A"/>
    <w:rsid w:val="00B64145"/>
    <w:rsid w:val="00B674D8"/>
    <w:rsid w:val="00B70243"/>
    <w:rsid w:val="00B7028A"/>
    <w:rsid w:val="00B703BB"/>
    <w:rsid w:val="00B757BB"/>
    <w:rsid w:val="00B83168"/>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1964"/>
    <w:rsid w:val="00BC4D77"/>
    <w:rsid w:val="00BD259E"/>
    <w:rsid w:val="00BD3CDA"/>
    <w:rsid w:val="00BF2FAD"/>
    <w:rsid w:val="00BF45D1"/>
    <w:rsid w:val="00C1311F"/>
    <w:rsid w:val="00C13346"/>
    <w:rsid w:val="00C14523"/>
    <w:rsid w:val="00C17787"/>
    <w:rsid w:val="00C216AB"/>
    <w:rsid w:val="00C23AB6"/>
    <w:rsid w:val="00C24778"/>
    <w:rsid w:val="00C27BFA"/>
    <w:rsid w:val="00C3263F"/>
    <w:rsid w:val="00C43EAB"/>
    <w:rsid w:val="00C46C0A"/>
    <w:rsid w:val="00C506E8"/>
    <w:rsid w:val="00C653C6"/>
    <w:rsid w:val="00C65B29"/>
    <w:rsid w:val="00C67605"/>
    <w:rsid w:val="00C736DE"/>
    <w:rsid w:val="00C75023"/>
    <w:rsid w:val="00C75AF7"/>
    <w:rsid w:val="00C762D4"/>
    <w:rsid w:val="00C815E4"/>
    <w:rsid w:val="00C82D18"/>
    <w:rsid w:val="00C85246"/>
    <w:rsid w:val="00C902EA"/>
    <w:rsid w:val="00C92D9F"/>
    <w:rsid w:val="00CA03B2"/>
    <w:rsid w:val="00CA1C4D"/>
    <w:rsid w:val="00CA4988"/>
    <w:rsid w:val="00CA515D"/>
    <w:rsid w:val="00CB0022"/>
    <w:rsid w:val="00CB6069"/>
    <w:rsid w:val="00CD0043"/>
    <w:rsid w:val="00CD2648"/>
    <w:rsid w:val="00CD49F6"/>
    <w:rsid w:val="00CD600A"/>
    <w:rsid w:val="00CE15DA"/>
    <w:rsid w:val="00CE1A40"/>
    <w:rsid w:val="00CF1D78"/>
    <w:rsid w:val="00CF37BF"/>
    <w:rsid w:val="00CF762B"/>
    <w:rsid w:val="00D01298"/>
    <w:rsid w:val="00D034CC"/>
    <w:rsid w:val="00D057BD"/>
    <w:rsid w:val="00D07D2E"/>
    <w:rsid w:val="00D13BA3"/>
    <w:rsid w:val="00D14F63"/>
    <w:rsid w:val="00D15B3D"/>
    <w:rsid w:val="00D206CB"/>
    <w:rsid w:val="00D26F6C"/>
    <w:rsid w:val="00D2752A"/>
    <w:rsid w:val="00D27C69"/>
    <w:rsid w:val="00D45C5F"/>
    <w:rsid w:val="00D45DC7"/>
    <w:rsid w:val="00D476C0"/>
    <w:rsid w:val="00D52267"/>
    <w:rsid w:val="00D60AEB"/>
    <w:rsid w:val="00D70904"/>
    <w:rsid w:val="00D70D64"/>
    <w:rsid w:val="00D803F5"/>
    <w:rsid w:val="00D82B3D"/>
    <w:rsid w:val="00D865A3"/>
    <w:rsid w:val="00D90E42"/>
    <w:rsid w:val="00D91F62"/>
    <w:rsid w:val="00DA1C90"/>
    <w:rsid w:val="00DA2247"/>
    <w:rsid w:val="00DA2B66"/>
    <w:rsid w:val="00DA3153"/>
    <w:rsid w:val="00DA5B60"/>
    <w:rsid w:val="00DA62C4"/>
    <w:rsid w:val="00DA760B"/>
    <w:rsid w:val="00DB5240"/>
    <w:rsid w:val="00DC0237"/>
    <w:rsid w:val="00DC0CF3"/>
    <w:rsid w:val="00DC4872"/>
    <w:rsid w:val="00DC75C9"/>
    <w:rsid w:val="00DD4B52"/>
    <w:rsid w:val="00DD4F8D"/>
    <w:rsid w:val="00DD76B9"/>
    <w:rsid w:val="00DF18B7"/>
    <w:rsid w:val="00DF5BD4"/>
    <w:rsid w:val="00DF70F8"/>
    <w:rsid w:val="00DF7554"/>
    <w:rsid w:val="00DF7691"/>
    <w:rsid w:val="00E04417"/>
    <w:rsid w:val="00E065EE"/>
    <w:rsid w:val="00E150F0"/>
    <w:rsid w:val="00E158BA"/>
    <w:rsid w:val="00E21787"/>
    <w:rsid w:val="00E21FAF"/>
    <w:rsid w:val="00E25008"/>
    <w:rsid w:val="00E25A17"/>
    <w:rsid w:val="00E2682C"/>
    <w:rsid w:val="00E27040"/>
    <w:rsid w:val="00E32B2E"/>
    <w:rsid w:val="00E35BC1"/>
    <w:rsid w:val="00E45174"/>
    <w:rsid w:val="00E467B4"/>
    <w:rsid w:val="00E4714E"/>
    <w:rsid w:val="00E502D3"/>
    <w:rsid w:val="00E61BAB"/>
    <w:rsid w:val="00E66860"/>
    <w:rsid w:val="00E6707A"/>
    <w:rsid w:val="00E7434C"/>
    <w:rsid w:val="00E755D2"/>
    <w:rsid w:val="00E76996"/>
    <w:rsid w:val="00E85F40"/>
    <w:rsid w:val="00E90708"/>
    <w:rsid w:val="00E90E78"/>
    <w:rsid w:val="00E9163A"/>
    <w:rsid w:val="00E97ED1"/>
    <w:rsid w:val="00EA11E3"/>
    <w:rsid w:val="00EA1874"/>
    <w:rsid w:val="00EA4795"/>
    <w:rsid w:val="00EB0ECE"/>
    <w:rsid w:val="00EB70BD"/>
    <w:rsid w:val="00EB7D39"/>
    <w:rsid w:val="00ED57F9"/>
    <w:rsid w:val="00EE1E1F"/>
    <w:rsid w:val="00EE2EDB"/>
    <w:rsid w:val="00EF6FEF"/>
    <w:rsid w:val="00F03FDE"/>
    <w:rsid w:val="00F05283"/>
    <w:rsid w:val="00F062CC"/>
    <w:rsid w:val="00F071F9"/>
    <w:rsid w:val="00F072F9"/>
    <w:rsid w:val="00F11156"/>
    <w:rsid w:val="00F114FA"/>
    <w:rsid w:val="00F16087"/>
    <w:rsid w:val="00F16740"/>
    <w:rsid w:val="00F223C7"/>
    <w:rsid w:val="00F324C1"/>
    <w:rsid w:val="00F33689"/>
    <w:rsid w:val="00F36206"/>
    <w:rsid w:val="00F56B0C"/>
    <w:rsid w:val="00F60918"/>
    <w:rsid w:val="00F63CDA"/>
    <w:rsid w:val="00F747D3"/>
    <w:rsid w:val="00F75ADE"/>
    <w:rsid w:val="00F82D8C"/>
    <w:rsid w:val="00F862A7"/>
    <w:rsid w:val="00F86FE2"/>
    <w:rsid w:val="00F9110B"/>
    <w:rsid w:val="00F93BD8"/>
    <w:rsid w:val="00FA0827"/>
    <w:rsid w:val="00FA4552"/>
    <w:rsid w:val="00FA6479"/>
    <w:rsid w:val="00FB3576"/>
    <w:rsid w:val="00FB5F4A"/>
    <w:rsid w:val="00FD035D"/>
    <w:rsid w:val="00FD2260"/>
    <w:rsid w:val="00FD78BD"/>
    <w:rsid w:val="00FE3EB3"/>
    <w:rsid w:val="00FE744F"/>
    <w:rsid w:val="00FE7A01"/>
    <w:rsid w:val="00FF265F"/>
    <w:rsid w:val="00FF3FCD"/>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D4DF1EE"/>
  <w15:docId w15:val="{9550755B-EB93-4142-A938-E0368A3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11012266">
      <w:bodyDiv w:val="1"/>
      <w:marLeft w:val="0"/>
      <w:marRight w:val="0"/>
      <w:marTop w:val="0"/>
      <w:marBottom w:val="0"/>
      <w:divBdr>
        <w:top w:val="none" w:sz="0" w:space="0" w:color="auto"/>
        <w:left w:val="none" w:sz="0" w:space="0" w:color="auto"/>
        <w:bottom w:val="none" w:sz="0" w:space="0" w:color="auto"/>
        <w:right w:val="none" w:sz="0" w:space="0" w:color="auto"/>
      </w:divBdr>
    </w:div>
    <w:div w:id="664208262">
      <w:bodyDiv w:val="1"/>
      <w:marLeft w:val="0"/>
      <w:marRight w:val="0"/>
      <w:marTop w:val="0"/>
      <w:marBottom w:val="0"/>
      <w:divBdr>
        <w:top w:val="none" w:sz="0" w:space="0" w:color="auto"/>
        <w:left w:val="none" w:sz="0" w:space="0" w:color="auto"/>
        <w:bottom w:val="none" w:sz="0" w:space="0" w:color="auto"/>
        <w:right w:val="none" w:sz="0" w:space="0" w:color="auto"/>
      </w:divBdr>
    </w:div>
    <w:div w:id="1027409290">
      <w:bodyDiv w:val="1"/>
      <w:marLeft w:val="0"/>
      <w:marRight w:val="0"/>
      <w:marTop w:val="0"/>
      <w:marBottom w:val="0"/>
      <w:divBdr>
        <w:top w:val="none" w:sz="0" w:space="0" w:color="auto"/>
        <w:left w:val="none" w:sz="0" w:space="0" w:color="auto"/>
        <w:bottom w:val="none" w:sz="0" w:space="0" w:color="auto"/>
        <w:right w:val="none" w:sz="0" w:space="0" w:color="auto"/>
      </w:divBdr>
    </w:div>
    <w:div w:id="1133331944">
      <w:bodyDiv w:val="1"/>
      <w:marLeft w:val="0"/>
      <w:marRight w:val="0"/>
      <w:marTop w:val="0"/>
      <w:marBottom w:val="0"/>
      <w:divBdr>
        <w:top w:val="none" w:sz="0" w:space="0" w:color="auto"/>
        <w:left w:val="none" w:sz="0" w:space="0" w:color="auto"/>
        <w:bottom w:val="none" w:sz="0" w:space="0" w:color="auto"/>
        <w:right w:val="none" w:sz="0" w:space="0" w:color="auto"/>
      </w:divBdr>
    </w:div>
    <w:div w:id="168532588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5E7C1-02DB-40ED-98E3-96597EB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519D4-97BB-4E0B-BC3D-65F582D2FB77}">
  <ds:schemaRefs>
    <ds:schemaRef ds:uri="http://schemas.openxmlformats.org/officeDocument/2006/bibliography"/>
  </ds:schemaRefs>
</ds:datastoreItem>
</file>

<file path=customXml/itemProps3.xml><?xml version="1.0" encoding="utf-8"?>
<ds:datastoreItem xmlns:ds="http://schemas.openxmlformats.org/officeDocument/2006/customXml" ds:itemID="{3B2E8166-17B8-4FC0-8182-B99A843C116F}">
  <ds:schemaRefs>
    <ds:schemaRef ds:uri="http://www.w3.org/XML/1998/namespace"/>
    <ds:schemaRef ds:uri="http://schemas.microsoft.com/office/2006/documentManagement/types"/>
    <ds:schemaRef ds:uri="http://purl.org/dc/elements/1.1/"/>
    <ds:schemaRef ds:uri="d1d22cd5-34f5-4f11-963a-5ae8d0fe618d"/>
    <ds:schemaRef ds:uri="http://schemas.microsoft.com/office/infopath/2007/PartnerControls"/>
    <ds:schemaRef ds:uri="http://schemas.openxmlformats.org/package/2006/metadata/core-properties"/>
    <ds:schemaRef ds:uri="http://schemas.microsoft.com/office/2006/metadata/properties"/>
    <ds:schemaRef ds:uri="http://purl.org/dc/dcmitype/"/>
    <ds:schemaRef ds:uri="e0369954-b0b2-4110-a30f-2bb9d99de75c"/>
    <ds:schemaRef ds:uri="http://purl.org/dc/terms/"/>
  </ds:schemaRefs>
</ds:datastoreItem>
</file>

<file path=customXml/itemProps4.xml><?xml version="1.0" encoding="utf-8"?>
<ds:datastoreItem xmlns:ds="http://schemas.openxmlformats.org/officeDocument/2006/customXml" ds:itemID="{6A8BAE00-0C0A-4175-A8A5-D03CFEA6A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907</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35</cp:revision>
  <cp:lastPrinted>2016-06-30T14:34:00Z</cp:lastPrinted>
  <dcterms:created xsi:type="dcterms:W3CDTF">2021-06-11T14:50:00Z</dcterms:created>
  <dcterms:modified xsi:type="dcterms:W3CDTF">2026-05-15T11:56:00Z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