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8F092" w14:textId="77777777" w:rsidR="009D1FC4" w:rsidRDefault="009D1FC4" w:rsidP="009D1FC4">
      <w:pPr>
        <w:spacing w:line="240" w:lineRule="exact"/>
        <w:jc w:val="center"/>
        <w:rPr>
          <w:rFonts w:ascii="Book Antiqua" w:hAnsi="Book Antiqua"/>
        </w:rPr>
      </w:pPr>
      <w:permStart w:id="1205932841" w:edGrp="everyone"/>
      <w:r>
        <w:rPr>
          <w:rFonts w:ascii="Book Antiqua" w:hAnsi="Book Antiqua"/>
        </w:rPr>
        <w:t>Despacho</w:t>
      </w:r>
    </w:p>
    <w:p w14:paraId="74F21A88" w14:textId="77777777" w:rsidR="009D1FC4" w:rsidRPr="004321C2" w:rsidRDefault="009D1FC4" w:rsidP="009D1FC4">
      <w:pPr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14:paraId="06F0B93D" w14:textId="0124C9C5" w:rsidR="009D1FC4" w:rsidRDefault="009D1FC4" w:rsidP="009D1FC4">
      <w:pPr>
        <w:spacing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Nos termos do disposto no artigo 55º do Decreto Legislativo Regional n.º 27/2009/M, de 21 de agosto, com a redação dada pelo Decreto Legislativo Regional nº 12/2015/M, de 21 de dezembro, </w:t>
      </w:r>
      <w:r w:rsidR="00F64368">
        <w:rPr>
          <w:rFonts w:ascii="Book Antiqua" w:hAnsi="Book Antiqua"/>
        </w:rPr>
        <w:t xml:space="preserve">conjugado com a Portaria </w:t>
      </w:r>
      <w:r w:rsidR="00233A7B">
        <w:rPr>
          <w:rFonts w:ascii="Book Antiqua" w:hAnsi="Book Antiqua"/>
        </w:rPr>
        <w:t xml:space="preserve">n.º </w:t>
      </w:r>
      <w:r w:rsidR="00F64368">
        <w:rPr>
          <w:rFonts w:ascii="Book Antiqua" w:hAnsi="Book Antiqua"/>
        </w:rPr>
        <w:t>461/2020, de 2 de setembro</w:t>
      </w:r>
      <w:r w:rsidR="00526C5D">
        <w:rPr>
          <w:rFonts w:ascii="Book Antiqua" w:hAnsi="Book Antiqua"/>
        </w:rPr>
        <w:t>*</w:t>
      </w:r>
      <w:r w:rsidR="00F64368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determino:</w:t>
      </w:r>
    </w:p>
    <w:p w14:paraId="5BFF06F1" w14:textId="77777777" w:rsidR="009D1FC4" w:rsidRPr="00526C5D" w:rsidRDefault="009D1FC4" w:rsidP="009D1FC4">
      <w:pPr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14:paraId="61BA24B7" w14:textId="5374FC6F" w:rsidR="009D1FC4" w:rsidRDefault="009D1FC4" w:rsidP="009D1FC4">
      <w:pPr>
        <w:spacing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É fixado o </w:t>
      </w:r>
      <w:r w:rsidRPr="005104CD">
        <w:rPr>
          <w:rFonts w:ascii="Book Antiqua" w:hAnsi="Book Antiqua"/>
          <w:bCs/>
        </w:rPr>
        <w:t>dia</w:t>
      </w:r>
      <w:r>
        <w:rPr>
          <w:rFonts w:ascii="Book Antiqua" w:hAnsi="Book Antiqua"/>
          <w:b/>
        </w:rPr>
        <w:t xml:space="preserve"> </w:t>
      </w:r>
      <w:r w:rsidR="005104CD" w:rsidRPr="005104CD">
        <w:rPr>
          <w:rFonts w:ascii="Book Antiqua" w:hAnsi="Book Antiqua"/>
          <w:bCs/>
        </w:rPr>
        <w:t xml:space="preserve">__/__/___ (____ </w:t>
      </w:r>
      <w:r w:rsidRPr="005104CD">
        <w:rPr>
          <w:rFonts w:ascii="Book Antiqua" w:hAnsi="Book Antiqua"/>
          <w:bCs/>
        </w:rPr>
        <w:t>-feira)</w:t>
      </w:r>
      <w:r w:rsidR="005104CD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para a eleição dos </w:t>
      </w:r>
      <w:r w:rsidR="005104CD">
        <w:rPr>
          <w:rFonts w:ascii="Book Antiqua" w:hAnsi="Book Antiqua"/>
        </w:rPr>
        <w:t xml:space="preserve">dois </w:t>
      </w:r>
      <w:r>
        <w:rPr>
          <w:rFonts w:ascii="Book Antiqua" w:hAnsi="Book Antiqua"/>
        </w:rPr>
        <w:t xml:space="preserve">vogais representantes dos trabalhadores, </w:t>
      </w:r>
      <w:r w:rsidR="005104CD">
        <w:rPr>
          <w:rFonts w:ascii="Book Antiqua" w:hAnsi="Book Antiqua"/>
        </w:rPr>
        <w:t>assim como dos respetivos quatro suplentes, para a</w:t>
      </w:r>
      <w:r>
        <w:rPr>
          <w:rFonts w:ascii="Book Antiqua" w:hAnsi="Book Antiqua"/>
        </w:rPr>
        <w:t xml:space="preserve"> Comissão Paritária </w:t>
      </w:r>
      <w:r w:rsidR="005104CD">
        <w:rPr>
          <w:rFonts w:ascii="Book Antiqua" w:hAnsi="Book Antiqua"/>
        </w:rPr>
        <w:t>dos representantes dos trabalhadores não docentes, a constituir na Escola / Área Escolar ______________________________:</w:t>
      </w:r>
    </w:p>
    <w:p w14:paraId="3D1F602A" w14:textId="77777777" w:rsidR="009D1FC4" w:rsidRPr="00526C5D" w:rsidRDefault="009D1FC4" w:rsidP="009D1FC4">
      <w:pPr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14:paraId="0FC344BB" w14:textId="40035986" w:rsidR="009D1FC4" w:rsidRDefault="00273FBF" w:rsidP="00273FBF">
      <w:pPr>
        <w:tabs>
          <w:tab w:val="left" w:pos="426"/>
        </w:tabs>
        <w:spacing w:line="240" w:lineRule="exact"/>
        <w:ind w:firstLine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1-</w:t>
      </w:r>
      <w:r>
        <w:rPr>
          <w:rFonts w:ascii="Book Antiqua" w:hAnsi="Book Antiqua"/>
        </w:rPr>
        <w:tab/>
      </w:r>
      <w:r w:rsidR="008F49D6">
        <w:rPr>
          <w:rFonts w:ascii="Book Antiqua" w:hAnsi="Book Antiqua"/>
        </w:rPr>
        <w:t>Até à</w:t>
      </w:r>
      <w:r w:rsidR="003624DF">
        <w:rPr>
          <w:rFonts w:ascii="Book Antiqua" w:hAnsi="Book Antiqua"/>
        </w:rPr>
        <w:t xml:space="preserve">s </w:t>
      </w:r>
      <w:r w:rsidR="008F49D6">
        <w:rPr>
          <w:rFonts w:ascii="Book Antiqua" w:hAnsi="Book Antiqua"/>
        </w:rPr>
        <w:t>____</w:t>
      </w:r>
      <w:r w:rsidR="009D1FC4">
        <w:rPr>
          <w:rFonts w:ascii="Book Antiqua" w:hAnsi="Book Antiqua"/>
        </w:rPr>
        <w:t xml:space="preserve"> horas </w:t>
      </w:r>
      <w:r w:rsidR="008F49D6">
        <w:rPr>
          <w:rFonts w:ascii="Book Antiqua" w:hAnsi="Book Antiqua"/>
        </w:rPr>
        <w:t xml:space="preserve">do dia __ </w:t>
      </w:r>
      <w:r w:rsidR="009D1FC4">
        <w:rPr>
          <w:rFonts w:ascii="Book Antiqua" w:hAnsi="Book Antiqua"/>
          <w:b/>
        </w:rPr>
        <w:t>de dezembro</w:t>
      </w:r>
      <w:r w:rsidR="009D1FC4">
        <w:rPr>
          <w:rFonts w:ascii="Book Antiqua" w:hAnsi="Book Antiqua"/>
        </w:rPr>
        <w:t xml:space="preserve"> deverão os trabalhadores, indicar os nomes dos membros da mesa de voto</w:t>
      </w:r>
      <w:r w:rsidR="008F49D6">
        <w:rPr>
          <w:rFonts w:ascii="Book Antiqua" w:hAnsi="Book Antiqua"/>
        </w:rPr>
        <w:t xml:space="preserve">. </w:t>
      </w:r>
      <w:r w:rsidR="00B07B82">
        <w:rPr>
          <w:rFonts w:ascii="Book Antiqua" w:hAnsi="Book Antiqua"/>
        </w:rPr>
        <w:t>N</w:t>
      </w:r>
      <w:r w:rsidR="009D1FC4">
        <w:rPr>
          <w:rFonts w:ascii="Book Antiqua" w:hAnsi="Book Antiqua"/>
        </w:rPr>
        <w:t>a ausência dessa indicação os mesmos serão por mim designados no prazo de quarenta e oito horas antes da realização do ato eleitoral</w:t>
      </w:r>
      <w:r w:rsidR="002B21BF">
        <w:rPr>
          <w:rFonts w:ascii="Book Antiqua" w:hAnsi="Book Antiqua"/>
        </w:rPr>
        <w:t>;</w:t>
      </w:r>
    </w:p>
    <w:p w14:paraId="0D5CD5EB" w14:textId="77777777" w:rsidR="00273FBF" w:rsidRPr="00526C5D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  <w:sz w:val="20"/>
          <w:szCs w:val="20"/>
        </w:rPr>
      </w:pPr>
    </w:p>
    <w:p w14:paraId="76D32F72" w14:textId="4938ADDD" w:rsidR="00273FBF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>2-</w:t>
      </w:r>
      <w:r>
        <w:rPr>
          <w:rFonts w:ascii="Book Antiqua" w:hAnsi="Book Antiqua"/>
        </w:rPr>
        <w:tab/>
      </w:r>
      <w:r w:rsidR="009D1FC4">
        <w:rPr>
          <w:rFonts w:ascii="Book Antiqua" w:hAnsi="Book Antiqua"/>
        </w:rPr>
        <w:t xml:space="preserve">O número de elementos da mesa de voto não deve ser superior a cinco </w:t>
      </w:r>
      <w:r w:rsidR="009D1FC4" w:rsidRPr="00D575FA">
        <w:rPr>
          <w:rFonts w:ascii="Book Antiqua" w:hAnsi="Book Antiqua"/>
          <w:u w:val="single"/>
        </w:rPr>
        <w:t>incluindo os membros suplentes</w:t>
      </w:r>
      <w:r w:rsidR="00C700EF">
        <w:rPr>
          <w:rFonts w:ascii="Book Antiqua" w:hAnsi="Book Antiqua"/>
          <w:u w:val="single"/>
        </w:rPr>
        <w:t>;</w:t>
      </w:r>
    </w:p>
    <w:p w14:paraId="3D40E1B2" w14:textId="77777777" w:rsidR="00273FBF" w:rsidRPr="00526C5D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  <w:sz w:val="20"/>
          <w:szCs w:val="20"/>
          <w:u w:val="single"/>
        </w:rPr>
      </w:pPr>
    </w:p>
    <w:p w14:paraId="78E965E4" w14:textId="4EBB43CC" w:rsidR="00273FBF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  <w:b/>
        </w:rPr>
      </w:pPr>
      <w:r w:rsidRPr="00273FBF">
        <w:rPr>
          <w:rFonts w:ascii="Book Antiqua" w:hAnsi="Book Antiqua"/>
        </w:rPr>
        <w:t>3-</w:t>
      </w:r>
      <w:r w:rsidRPr="00273FBF">
        <w:rPr>
          <w:rFonts w:ascii="Book Antiqua" w:hAnsi="Book Antiqua"/>
        </w:rPr>
        <w:tab/>
      </w:r>
      <w:r w:rsidR="009D1FC4">
        <w:rPr>
          <w:rFonts w:ascii="Book Antiqua" w:hAnsi="Book Antiqua"/>
        </w:rPr>
        <w:t xml:space="preserve">A mesa de voto funcionará na </w:t>
      </w:r>
      <w:r w:rsidR="009D1FC4">
        <w:rPr>
          <w:rFonts w:ascii="Book Antiqua" w:hAnsi="Book Antiqua"/>
          <w:b/>
        </w:rPr>
        <w:t xml:space="preserve">sala </w:t>
      </w:r>
      <w:r w:rsidR="007C489B">
        <w:rPr>
          <w:rFonts w:ascii="Book Antiqua" w:hAnsi="Book Antiqua"/>
          <w:b/>
        </w:rPr>
        <w:t xml:space="preserve">_______ </w:t>
      </w:r>
      <w:r w:rsidR="00526C5D">
        <w:rPr>
          <w:rFonts w:ascii="Book Antiqua" w:hAnsi="Book Antiqua"/>
          <w:b/>
        </w:rPr>
        <w:t>S</w:t>
      </w:r>
      <w:r w:rsidR="0007207B">
        <w:rPr>
          <w:rFonts w:ascii="Book Antiqua" w:hAnsi="Book Antiqua"/>
          <w:b/>
        </w:rPr>
        <w:t>erviço</w:t>
      </w:r>
      <w:r w:rsidR="00526C5D">
        <w:rPr>
          <w:rFonts w:ascii="Book Antiqua" w:hAnsi="Book Antiqua"/>
          <w:b/>
        </w:rPr>
        <w:t xml:space="preserve"> </w:t>
      </w:r>
      <w:r w:rsidR="0007207B">
        <w:rPr>
          <w:rFonts w:ascii="Book Antiqua" w:hAnsi="Book Antiqua"/>
          <w:b/>
        </w:rPr>
        <w:t>/</w:t>
      </w:r>
      <w:r w:rsidR="00526C5D">
        <w:rPr>
          <w:rFonts w:ascii="Book Antiqua" w:hAnsi="Book Antiqua"/>
          <w:b/>
        </w:rPr>
        <w:t xml:space="preserve"> </w:t>
      </w:r>
      <w:r w:rsidR="007C489B">
        <w:rPr>
          <w:rFonts w:ascii="Book Antiqua" w:hAnsi="Book Antiqua"/>
          <w:b/>
        </w:rPr>
        <w:t>Escola / Área Escolar_____________, entre as ________ e as ____ horas;</w:t>
      </w:r>
    </w:p>
    <w:p w14:paraId="13B4C40E" w14:textId="77777777" w:rsidR="00273FBF" w:rsidRPr="00526C5D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  <w:b/>
          <w:sz w:val="20"/>
          <w:szCs w:val="20"/>
        </w:rPr>
      </w:pPr>
    </w:p>
    <w:p w14:paraId="7A5AECC7" w14:textId="77777777" w:rsidR="00273FBF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</w:rPr>
      </w:pPr>
      <w:r w:rsidRPr="0065674E">
        <w:rPr>
          <w:rFonts w:ascii="Book Antiqua" w:hAnsi="Book Antiqua"/>
          <w:bCs/>
        </w:rPr>
        <w:t>4-</w:t>
      </w:r>
      <w:r>
        <w:rPr>
          <w:rFonts w:ascii="Book Antiqua" w:hAnsi="Book Antiqua"/>
          <w:b/>
        </w:rPr>
        <w:tab/>
      </w:r>
      <w:r w:rsidR="009D1FC4">
        <w:rPr>
          <w:rFonts w:ascii="Book Antiqua" w:hAnsi="Book Antiqua"/>
        </w:rPr>
        <w:t>O resultado da votação deverá ser</w:t>
      </w:r>
      <w:r w:rsidR="00A83CA6">
        <w:rPr>
          <w:rFonts w:ascii="Book Antiqua" w:hAnsi="Book Antiqua"/>
        </w:rPr>
        <w:t>-</w:t>
      </w:r>
      <w:r w:rsidR="009D1FC4">
        <w:rPr>
          <w:rFonts w:ascii="Book Antiqua" w:hAnsi="Book Antiqua"/>
        </w:rPr>
        <w:t>me comunicado no prazo de 24 horas após o ato eleitoral</w:t>
      </w:r>
      <w:r w:rsidR="00A83CA6">
        <w:rPr>
          <w:rFonts w:ascii="Book Antiqua" w:hAnsi="Book Antiqua"/>
        </w:rPr>
        <w:t>;</w:t>
      </w:r>
    </w:p>
    <w:p w14:paraId="178B31B7" w14:textId="77777777" w:rsidR="00273FBF" w:rsidRPr="00526C5D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  <w:sz w:val="20"/>
          <w:szCs w:val="20"/>
        </w:rPr>
      </w:pPr>
    </w:p>
    <w:p w14:paraId="52AF5AA6" w14:textId="77777777" w:rsidR="00273FBF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5-</w:t>
      </w:r>
      <w:r>
        <w:rPr>
          <w:rFonts w:ascii="Book Antiqua" w:hAnsi="Book Antiqua"/>
        </w:rPr>
        <w:tab/>
      </w:r>
      <w:r w:rsidR="009D1FC4">
        <w:rPr>
          <w:rFonts w:ascii="Book Antiqua" w:hAnsi="Book Antiqua"/>
        </w:rPr>
        <w:t>Os elementos da mesa de voto são dispensados do exercício dos seus deveres funcionais no dia em que tem lugar a eleição, sendo igualmente concedidas facilidades aos restantes trabalhadores pelo período estritamente indispensável para o exercício do direito de voto</w:t>
      </w:r>
      <w:r w:rsidR="00CA2BAB">
        <w:rPr>
          <w:rFonts w:ascii="Book Antiqua" w:hAnsi="Book Antiqua"/>
        </w:rPr>
        <w:t>:</w:t>
      </w:r>
    </w:p>
    <w:p w14:paraId="1A48C4AF" w14:textId="77777777" w:rsidR="00273FBF" w:rsidRPr="00526C5D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  <w:sz w:val="20"/>
          <w:szCs w:val="20"/>
        </w:rPr>
      </w:pPr>
    </w:p>
    <w:p w14:paraId="7957827C" w14:textId="77777777" w:rsidR="00273FBF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6-</w:t>
      </w:r>
      <w:r>
        <w:rPr>
          <w:rFonts w:ascii="Book Antiqua" w:hAnsi="Book Antiqua"/>
        </w:rPr>
        <w:tab/>
      </w:r>
      <w:r w:rsidR="009D1FC4">
        <w:rPr>
          <w:rFonts w:ascii="Book Antiqua" w:hAnsi="Book Antiqua"/>
        </w:rPr>
        <w:t>A não participação dos trabalhadores na eleição implica a não constituição da comissão paritária sem, contudo, obstar ao prosseguimento do processo de avaliação, entendendo</w:t>
      </w:r>
      <w:r w:rsidR="001B6C10">
        <w:rPr>
          <w:rFonts w:ascii="Book Antiqua" w:hAnsi="Book Antiqua"/>
        </w:rPr>
        <w:t>-</w:t>
      </w:r>
      <w:r w:rsidR="009D1FC4">
        <w:rPr>
          <w:rFonts w:ascii="Book Antiqua" w:hAnsi="Book Antiqua"/>
        </w:rPr>
        <w:t xml:space="preserve">se como irrelevantes quaisquer pedidos de apreciação </w:t>
      </w:r>
      <w:r w:rsidR="001B6C10">
        <w:rPr>
          <w:rFonts w:ascii="Book Antiqua" w:hAnsi="Book Antiqua"/>
        </w:rPr>
        <w:t xml:space="preserve">por esse </w:t>
      </w:r>
      <w:r w:rsidR="009D1FC4">
        <w:rPr>
          <w:rFonts w:ascii="Book Antiqua" w:hAnsi="Book Antiqua"/>
        </w:rPr>
        <w:t>órgão.</w:t>
      </w:r>
    </w:p>
    <w:p w14:paraId="05063472" w14:textId="77777777" w:rsidR="00273FBF" w:rsidRPr="00526C5D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  <w:sz w:val="20"/>
          <w:szCs w:val="20"/>
        </w:rPr>
      </w:pPr>
    </w:p>
    <w:p w14:paraId="19FC2867" w14:textId="121418A6" w:rsidR="00273FBF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7</w:t>
      </w:r>
      <w:r w:rsidR="00233A7B"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="009D1FC4">
        <w:rPr>
          <w:rFonts w:ascii="Book Antiqua" w:hAnsi="Book Antiqua"/>
        </w:rPr>
        <w:t xml:space="preserve">Os vogais efetivos são substituídos pelos vogais suplentes quando tenham de interromper o respetivo mandato ou sempre que a comissão seja chamada a pronunciar-se sobre processos em </w:t>
      </w:r>
      <w:r w:rsidR="00233A7B">
        <w:rPr>
          <w:rFonts w:ascii="Book Antiqua" w:hAnsi="Book Antiqua"/>
        </w:rPr>
        <w:t xml:space="preserve">que </w:t>
      </w:r>
      <w:r w:rsidR="009D1FC4">
        <w:rPr>
          <w:rFonts w:ascii="Book Antiqua" w:hAnsi="Book Antiqua"/>
        </w:rPr>
        <w:t>aqueles tenham participado com</w:t>
      </w:r>
      <w:r w:rsidR="00233A7B">
        <w:rPr>
          <w:rFonts w:ascii="Book Antiqua" w:hAnsi="Book Antiqua"/>
        </w:rPr>
        <w:t>o</w:t>
      </w:r>
      <w:r w:rsidR="009D1FC4">
        <w:rPr>
          <w:rFonts w:ascii="Book Antiqua" w:hAnsi="Book Antiqua"/>
        </w:rPr>
        <w:t xml:space="preserve"> avaliados ou avaliadores.</w:t>
      </w:r>
    </w:p>
    <w:p w14:paraId="0BD40F66" w14:textId="77777777" w:rsidR="00273FBF" w:rsidRPr="00526C5D" w:rsidRDefault="00273FBF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  <w:sz w:val="20"/>
          <w:szCs w:val="20"/>
        </w:rPr>
      </w:pPr>
    </w:p>
    <w:p w14:paraId="03916B63" w14:textId="0DF52821" w:rsidR="00D86C17" w:rsidRDefault="00070D72" w:rsidP="00273FBF">
      <w:pPr>
        <w:tabs>
          <w:tab w:val="left" w:pos="426"/>
          <w:tab w:val="num" w:pos="720"/>
        </w:tabs>
        <w:spacing w:line="240" w:lineRule="exact"/>
        <w:ind w:firstLine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8-</w:t>
      </w:r>
      <w:r>
        <w:rPr>
          <w:rFonts w:ascii="Book Antiqua" w:hAnsi="Book Antiqua"/>
        </w:rPr>
        <w:tab/>
        <w:t>Em caso de empate na votação, que acarrete a impossibilidade de hierarquizar os representantes dos trabalhadores na referida comissão paritária, proceder-se-á a uma 2.ª volta ou outras, se necessário, entre os elementos empatados, de forma a que se possa ordenar todos os elementos constituintes da mesma.</w:t>
      </w:r>
    </w:p>
    <w:p w14:paraId="5E7D1179" w14:textId="43A76932" w:rsidR="00D86C17" w:rsidRDefault="00D86C17" w:rsidP="009D1FC4">
      <w:pPr>
        <w:spacing w:line="240" w:lineRule="exact"/>
        <w:jc w:val="both"/>
        <w:rPr>
          <w:rFonts w:ascii="Book Antiqua" w:hAnsi="Book Antiqua"/>
        </w:rPr>
      </w:pPr>
    </w:p>
    <w:p w14:paraId="57351DF1" w14:textId="374A7D33" w:rsidR="009D1FC4" w:rsidRDefault="009D1FC4" w:rsidP="009D1FC4">
      <w:pPr>
        <w:spacing w:line="240" w:lineRule="exact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 xml:space="preserve">Funchal, </w:t>
      </w:r>
      <w:r w:rsidR="00D01C5D">
        <w:rPr>
          <w:rFonts w:ascii="Book Antiqua" w:hAnsi="Book Antiqua"/>
        </w:rPr>
        <w:t>__</w:t>
      </w:r>
      <w:r w:rsidR="00E807C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de </w:t>
      </w:r>
      <w:r w:rsidR="00D01C5D">
        <w:rPr>
          <w:rFonts w:ascii="Book Antiqua" w:hAnsi="Book Antiqua"/>
        </w:rPr>
        <w:t>dezembro</w:t>
      </w:r>
      <w:r w:rsidR="00E807C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de 20</w:t>
      </w:r>
      <w:r w:rsidR="00D01C5D">
        <w:rPr>
          <w:rFonts w:ascii="Book Antiqua" w:hAnsi="Book Antiqua"/>
        </w:rPr>
        <w:t>__</w:t>
      </w:r>
    </w:p>
    <w:p w14:paraId="2BCA9AFE" w14:textId="77777777" w:rsidR="009D1FC4" w:rsidRDefault="009D1FC4" w:rsidP="009D1FC4">
      <w:pPr>
        <w:spacing w:line="240" w:lineRule="exact"/>
        <w:ind w:firstLine="708"/>
        <w:rPr>
          <w:rFonts w:ascii="Book Antiqua" w:hAnsi="Book Antiqua"/>
        </w:rPr>
      </w:pPr>
      <w:bookmarkStart w:id="0" w:name="_GoBack"/>
      <w:bookmarkEnd w:id="0"/>
    </w:p>
    <w:p w14:paraId="16A8C018" w14:textId="77777777" w:rsidR="009D1FC4" w:rsidRDefault="009D1FC4" w:rsidP="009D1FC4">
      <w:pPr>
        <w:spacing w:line="240" w:lineRule="exact"/>
        <w:rPr>
          <w:rFonts w:ascii="Book Antiqua" w:hAnsi="Book Antiqua"/>
        </w:rPr>
      </w:pPr>
    </w:p>
    <w:p w14:paraId="7E6AE279" w14:textId="77777777" w:rsidR="0007207B" w:rsidRDefault="0007207B" w:rsidP="009D1FC4">
      <w:pPr>
        <w:spacing w:line="240" w:lineRule="exact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Diretor Regional/</w:t>
      </w:r>
      <w:r w:rsidR="009D1FC4">
        <w:rPr>
          <w:rFonts w:ascii="Book Antiqua" w:hAnsi="Book Antiqua"/>
          <w:sz w:val="22"/>
          <w:szCs w:val="22"/>
        </w:rPr>
        <w:t xml:space="preserve">O </w:t>
      </w:r>
      <w:r w:rsidR="00D01C5D">
        <w:rPr>
          <w:rFonts w:ascii="Book Antiqua" w:hAnsi="Book Antiqua"/>
          <w:sz w:val="22"/>
          <w:szCs w:val="22"/>
        </w:rPr>
        <w:t xml:space="preserve">Presidente do Conselho Executivo/O </w:t>
      </w:r>
    </w:p>
    <w:p w14:paraId="62DE0693" w14:textId="025E8041" w:rsidR="009D1FC4" w:rsidRDefault="00D01C5D" w:rsidP="009D1FC4">
      <w:pPr>
        <w:spacing w:line="240" w:lineRule="exact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Delegado Escolar</w:t>
      </w:r>
    </w:p>
    <w:p w14:paraId="7AAF1588" w14:textId="77777777" w:rsidR="009D1FC4" w:rsidRDefault="009D1FC4" w:rsidP="009D1FC4">
      <w:pPr>
        <w:spacing w:line="240" w:lineRule="exact"/>
        <w:jc w:val="center"/>
        <w:rPr>
          <w:rFonts w:ascii="Book Antiqua" w:hAnsi="Book Antiqua"/>
          <w:sz w:val="22"/>
          <w:szCs w:val="22"/>
        </w:rPr>
      </w:pPr>
    </w:p>
    <w:p w14:paraId="29DA0455" w14:textId="5F089B19" w:rsidR="009D1FC4" w:rsidRDefault="00D01C5D" w:rsidP="00735F87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(___________________________</w:t>
      </w:r>
    </w:p>
    <w:p w14:paraId="0EFBEA3E" w14:textId="36970876" w:rsidR="008F5F10" w:rsidRDefault="00D01C5D" w:rsidP="008F5F10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Assinatura legível</w:t>
      </w:r>
    </w:p>
    <w:p w14:paraId="44F3A8B8" w14:textId="5CFA7233" w:rsidR="00526C5D" w:rsidRPr="008F5F10" w:rsidRDefault="008F5F10" w:rsidP="008F5F10">
      <w:pPr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</w:t>
      </w:r>
      <w:r w:rsidR="00526C5D" w:rsidRPr="008F5F10">
        <w:rPr>
          <w:rFonts w:ascii="Book Antiqua" w:hAnsi="Book Antiqua"/>
          <w:sz w:val="22"/>
          <w:szCs w:val="22"/>
        </w:rPr>
        <w:t>Aplicável apenas às Escolas e Áreas Escolares</w:t>
      </w:r>
      <w:permEnd w:id="1205932841"/>
    </w:p>
    <w:sectPr w:rsidR="00526C5D" w:rsidRPr="008F5F10" w:rsidSect="00CA2BA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133" w:bottom="1417" w:left="1080" w:header="56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E07BB" w14:textId="77777777" w:rsidR="009D1FC4" w:rsidRDefault="009D1FC4">
      <w:r>
        <w:separator/>
      </w:r>
    </w:p>
  </w:endnote>
  <w:endnote w:type="continuationSeparator" w:id="0">
    <w:p w14:paraId="557D08E9" w14:textId="77777777" w:rsidR="009D1FC4" w:rsidRDefault="009D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8651F" w14:textId="77777777" w:rsidR="00873FDA" w:rsidRPr="00F7190F" w:rsidRDefault="00874DE8" w:rsidP="00F7190F">
    <w:pPr>
      <w:pStyle w:val="Rodap"/>
      <w:tabs>
        <w:tab w:val="clear" w:pos="4252"/>
        <w:tab w:val="clear" w:pos="8504"/>
        <w:tab w:val="left" w:pos="2675"/>
      </w:tabs>
      <w:ind w:right="-165"/>
      <w:rPr>
        <w:szCs w:val="16"/>
        <w:lang w:val="en-US"/>
      </w:rPr>
    </w:pPr>
    <w:r>
      <w:rPr>
        <w:b/>
        <w:bCs/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1B04B4" wp14:editId="07905804">
              <wp:simplePos x="0" y="0"/>
              <wp:positionH relativeFrom="column">
                <wp:posOffset>-561919</wp:posOffset>
              </wp:positionH>
              <wp:positionV relativeFrom="paragraph">
                <wp:posOffset>-7620</wp:posOffset>
              </wp:positionV>
              <wp:extent cx="306128" cy="727363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128" cy="727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1C5AC" w14:textId="77777777" w:rsidR="00874DE8" w:rsidRPr="00812F0C" w:rsidRDefault="00874DE8" w:rsidP="00874DE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2F0C">
                            <w:rPr>
                              <w:sz w:val="8"/>
                              <w:szCs w:val="8"/>
                            </w:rPr>
                            <w:t>MOD. 20.02.2020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B04B4" id="Rectangle 2" o:spid="_x0000_s1026" style="position:absolute;margin-left:-44.25pt;margin-top:-.6pt;width:24.1pt;height:5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" stroked="f">
              <v:textbox style="layout-flow:vertical;mso-layout-flow-alt:bottom-to-top">
                <w:txbxContent>
                  <w:p w14:paraId="10D1C5AC" w14:textId="77777777" w:rsidR="00874DE8" w:rsidRPr="00812F0C" w:rsidRDefault="00874DE8" w:rsidP="00874DE8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12F0C">
                      <w:rPr>
                        <w:sz w:val="8"/>
                        <w:szCs w:val="8"/>
                      </w:rPr>
                      <w:t>MOD. 20.02.2020</w:t>
                    </w:r>
                  </w:p>
                </w:txbxContent>
              </v:textbox>
            </v:rect>
          </w:pict>
        </mc:Fallback>
      </mc:AlternateContent>
    </w:r>
    <w:r w:rsidR="00873FDA" w:rsidRPr="00F7190F">
      <w:rPr>
        <w:szCs w:val="16"/>
        <w:lang w:val="en-US"/>
      </w:rPr>
      <w:tab/>
    </w: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873FDA" w:rsidRPr="00377343" w14:paraId="0791A9C9" w14:textId="77777777" w:rsidTr="00E04379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72FC2A54" w14:textId="77777777" w:rsidR="00873FDA" w:rsidRPr="00377343" w:rsidRDefault="00873FDA" w:rsidP="00F7190F">
          <w:pPr>
            <w:pStyle w:val="Rodap"/>
            <w:spacing w:before="40" w:after="40" w:line="276" w:lineRule="auto"/>
            <w:jc w:val="center"/>
            <w:rPr>
              <w:color w:val="595959" w:themeColor="text1" w:themeTint="A6"/>
              <w:sz w:val="14"/>
              <w:szCs w:val="14"/>
            </w:rPr>
          </w:pPr>
          <w:bookmarkStart w:id="2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Edifício Oudinot 4º andar </w:t>
          </w:r>
          <w:r w:rsidRPr="00377343">
            <w:rPr>
              <w:color w:val="595959" w:themeColor="text1" w:themeTint="A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 </w:t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 </w:t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291 237 591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4EF0D113" w14:textId="77777777" w:rsidR="00873FDA" w:rsidRPr="00377343" w:rsidRDefault="00873FDA" w:rsidP="00F7190F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PAGE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 w:rsidRPr="00377343"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 w:rsidRPr="00377343"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873FDA" w:rsidRPr="00377343" w14:paraId="0C5DC58F" w14:textId="77777777" w:rsidTr="00E04379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7A2B3C5D" w14:textId="77777777" w:rsidR="00873FDA" w:rsidRPr="00377343" w:rsidRDefault="00873FDA" w:rsidP="00F7190F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  <w:lang w:val="en-US"/>
            </w:rPr>
          </w:pPr>
          <w:r>
            <w:rPr>
              <w:b/>
              <w:color w:val="595959" w:themeColor="text1" w:themeTint="A6"/>
              <w:sz w:val="14"/>
              <w:szCs w:val="14"/>
              <w:lang w:val="en-US"/>
            </w:rPr>
            <w:t xml:space="preserve">                          </w:t>
          </w:r>
          <w:r w:rsidRPr="00206C40">
            <w:rPr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>www.madeira.gov.pt/</w:t>
          </w:r>
          <w:r>
            <w:rPr>
              <w:color w:val="595959" w:themeColor="text1" w:themeTint="A6"/>
              <w:sz w:val="14"/>
              <w:szCs w:val="14"/>
              <w:lang w:val="en-US"/>
            </w:rPr>
            <w:t>draescolar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86630">
            <w:rPr>
              <w:color w:val="595959" w:themeColor="text1" w:themeTint="A6"/>
              <w:szCs w:val="16"/>
              <w:lang w:val="en-US"/>
            </w:rPr>
            <w:t>•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>
            <w:rPr>
              <w:color w:val="595959" w:themeColor="text1" w:themeTint="A6"/>
              <w:sz w:val="14"/>
              <w:szCs w:val="14"/>
              <w:lang w:val="en-US"/>
            </w:rPr>
            <w:t>drae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 xml:space="preserve">.sre@madeira.gov.pt  </w:t>
          </w:r>
          <w:r>
            <w:rPr>
              <w:color w:val="595959" w:themeColor="text1" w:themeTint="A6"/>
              <w:sz w:val="14"/>
              <w:szCs w:val="14"/>
              <w:lang w:val="en-US"/>
            </w:rPr>
            <w:t xml:space="preserve">              </w:t>
          </w:r>
          <w:r w:rsidRPr="00206C40">
            <w:rPr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 xml:space="preserve"> 671 000</w:t>
          </w:r>
          <w:r>
            <w:rPr>
              <w:color w:val="595959" w:themeColor="text1" w:themeTint="A6"/>
              <w:sz w:val="14"/>
              <w:szCs w:val="14"/>
              <w:lang w:val="en-US"/>
            </w:rPr>
            <w:t> 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>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67B7AC66" w14:textId="77777777" w:rsidR="00873FDA" w:rsidRPr="00377343" w:rsidRDefault="00873FDA" w:rsidP="00F7190F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  <w:bookmarkEnd w:id="2"/>
  </w:tbl>
  <w:p w14:paraId="0470C623" w14:textId="77777777" w:rsidR="00873FDA" w:rsidRPr="00F7190F" w:rsidRDefault="00873FDA" w:rsidP="00F7190F">
    <w:pPr>
      <w:pStyle w:val="Rodap"/>
      <w:tabs>
        <w:tab w:val="clear" w:pos="4252"/>
        <w:tab w:val="clear" w:pos="8504"/>
        <w:tab w:val="left" w:pos="2675"/>
      </w:tabs>
      <w:ind w:right="-165"/>
      <w:rPr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43CEE" w14:textId="77777777" w:rsidR="00B876A7" w:rsidRPr="00F7190F" w:rsidRDefault="00710F81" w:rsidP="00B876A7">
    <w:pPr>
      <w:pStyle w:val="Rodap"/>
      <w:tabs>
        <w:tab w:val="clear" w:pos="4252"/>
        <w:tab w:val="clear" w:pos="8504"/>
        <w:tab w:val="left" w:pos="2675"/>
      </w:tabs>
      <w:ind w:right="-165"/>
      <w:rPr>
        <w:szCs w:val="16"/>
        <w:lang w:val="en-US"/>
      </w:rPr>
    </w:pPr>
    <w:r>
      <w:rPr>
        <w:b/>
        <w:bCs/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BE52D" wp14:editId="3363A586">
              <wp:simplePos x="0" y="0"/>
              <wp:positionH relativeFrom="column">
                <wp:posOffset>-562708</wp:posOffset>
              </wp:positionH>
              <wp:positionV relativeFrom="paragraph">
                <wp:posOffset>-89410</wp:posOffset>
              </wp:positionV>
              <wp:extent cx="306128" cy="727363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128" cy="727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88905" w14:textId="77777777" w:rsidR="00710F81" w:rsidRPr="00812F0C" w:rsidRDefault="00710F81" w:rsidP="00710F8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2F0C">
                            <w:rPr>
                              <w:sz w:val="8"/>
                              <w:szCs w:val="8"/>
                            </w:rPr>
                            <w:t>MOD. 20.02.2020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0BE52D" id="_x0000_s1027" style="position:absolute;margin-left:-44.3pt;margin-top:-7.05pt;width:24.1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" stroked="f">
              <v:textbox style="layout-flow:vertical;mso-layout-flow-alt:bottom-to-top">
                <w:txbxContent>
                  <w:p w14:paraId="3CF88905" w14:textId="77777777" w:rsidR="00710F81" w:rsidRPr="00812F0C" w:rsidRDefault="00710F81" w:rsidP="00710F8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12F0C">
                      <w:rPr>
                        <w:sz w:val="8"/>
                        <w:szCs w:val="8"/>
                      </w:rPr>
                      <w:t>MOD. 20.02.2020</w:t>
                    </w:r>
                  </w:p>
                </w:txbxContent>
              </v:textbox>
            </v:rect>
          </w:pict>
        </mc:Fallback>
      </mc:AlternateContent>
    </w:r>
    <w:r w:rsidR="00B876A7" w:rsidRPr="00F7190F">
      <w:rPr>
        <w:szCs w:val="16"/>
        <w:lang w:val="en-US"/>
      </w:rPr>
      <w:tab/>
    </w: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B876A7" w:rsidRPr="00377343" w14:paraId="2E7483BB" w14:textId="77777777" w:rsidTr="00D358BB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9B26129" w14:textId="77777777" w:rsidR="00B876A7" w:rsidRPr="00377343" w:rsidRDefault="00B876A7" w:rsidP="00B876A7">
          <w:pPr>
            <w:pStyle w:val="Rodap"/>
            <w:spacing w:before="40" w:after="40" w:line="276" w:lineRule="auto"/>
            <w:jc w:val="center"/>
            <w:rPr>
              <w:color w:val="595959" w:themeColor="text1" w:themeTint="A6"/>
              <w:sz w:val="14"/>
              <w:szCs w:val="14"/>
            </w:rPr>
          </w:pPr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Edifício Oudinot 4º andar </w:t>
          </w:r>
          <w:r w:rsidRPr="00377343">
            <w:rPr>
              <w:color w:val="595959" w:themeColor="text1" w:themeTint="A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 </w:t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 </w:t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291 237 591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B462E8B" w14:textId="77777777" w:rsidR="00B876A7" w:rsidRPr="00377343" w:rsidRDefault="00B876A7" w:rsidP="00B876A7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PAGE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B876A7" w:rsidRPr="00377343" w14:paraId="4D9FA63D" w14:textId="77777777" w:rsidTr="00D358BB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EE72BA" w14:textId="77777777" w:rsidR="00B876A7" w:rsidRPr="00377343" w:rsidRDefault="00B876A7" w:rsidP="00B876A7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  <w:lang w:val="en-US"/>
            </w:rPr>
          </w:pPr>
          <w:r>
            <w:rPr>
              <w:b/>
              <w:color w:val="595959" w:themeColor="text1" w:themeTint="A6"/>
              <w:sz w:val="14"/>
              <w:szCs w:val="14"/>
              <w:lang w:val="en-US"/>
            </w:rPr>
            <w:t xml:space="preserve">                          </w:t>
          </w:r>
          <w:r w:rsidRPr="00206C40">
            <w:rPr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>www.madeira.gov.pt/</w:t>
          </w:r>
          <w:r>
            <w:rPr>
              <w:color w:val="595959" w:themeColor="text1" w:themeTint="A6"/>
              <w:sz w:val="14"/>
              <w:szCs w:val="14"/>
              <w:lang w:val="en-US"/>
            </w:rPr>
            <w:t>draescolar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86630">
            <w:rPr>
              <w:color w:val="595959" w:themeColor="text1" w:themeTint="A6"/>
              <w:szCs w:val="16"/>
              <w:lang w:val="en-US"/>
            </w:rPr>
            <w:t>•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>
            <w:rPr>
              <w:color w:val="595959" w:themeColor="text1" w:themeTint="A6"/>
              <w:sz w:val="14"/>
              <w:szCs w:val="14"/>
              <w:lang w:val="en-US"/>
            </w:rPr>
            <w:t>drae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 xml:space="preserve">.sre@madeira.gov.pt  </w:t>
          </w:r>
          <w:r>
            <w:rPr>
              <w:color w:val="595959" w:themeColor="text1" w:themeTint="A6"/>
              <w:sz w:val="14"/>
              <w:szCs w:val="14"/>
              <w:lang w:val="en-US"/>
            </w:rPr>
            <w:t xml:space="preserve">              </w:t>
          </w:r>
          <w:r w:rsidRPr="00206C40">
            <w:rPr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 xml:space="preserve"> 671 000</w:t>
          </w:r>
          <w:r>
            <w:rPr>
              <w:color w:val="595959" w:themeColor="text1" w:themeTint="A6"/>
              <w:sz w:val="14"/>
              <w:szCs w:val="14"/>
              <w:lang w:val="en-US"/>
            </w:rPr>
            <w:t> </w:t>
          </w:r>
          <w:r w:rsidRPr="00206C40">
            <w:rPr>
              <w:color w:val="595959" w:themeColor="text1" w:themeTint="A6"/>
              <w:sz w:val="14"/>
              <w:szCs w:val="14"/>
              <w:lang w:val="en-US"/>
            </w:rPr>
            <w:t>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44B42296" w14:textId="77777777" w:rsidR="00B876A7" w:rsidRPr="00377343" w:rsidRDefault="00B876A7" w:rsidP="00B876A7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00B95286" w14:textId="77777777" w:rsidR="00B876A7" w:rsidRPr="00381310" w:rsidRDefault="00B876A7" w:rsidP="00812F0C">
    <w:pPr>
      <w:pStyle w:val="Rodap"/>
      <w:rPr>
        <w:sz w:val="1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92DF3" w14:textId="77777777" w:rsidR="009D1FC4" w:rsidRDefault="009D1FC4">
      <w:r>
        <w:separator/>
      </w:r>
    </w:p>
  </w:footnote>
  <w:footnote w:type="continuationSeparator" w:id="0">
    <w:p w14:paraId="2EF1D2D9" w14:textId="77777777" w:rsidR="009D1FC4" w:rsidRDefault="009D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C72DD" w14:textId="77777777" w:rsidR="00873FDA" w:rsidRPr="00B876A7" w:rsidRDefault="00873FDA" w:rsidP="00B876A7">
    <w:pPr>
      <w:pStyle w:val="Cabealho"/>
    </w:pPr>
    <w:bookmarkStart w:id="1" w:name="_Hlk27637441"/>
  </w:p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4E6B4" w14:textId="77777777" w:rsidR="00B876A7" w:rsidRPr="00377343" w:rsidRDefault="00B876A7" w:rsidP="00B876A7">
    <w:pPr>
      <w:pStyle w:val="Cabealho"/>
      <w:spacing w:line="276" w:lineRule="auto"/>
      <w:jc w:val="center"/>
    </w:pPr>
    <w:r w:rsidRPr="00377343">
      <w:rPr>
        <w:noProof/>
      </w:rPr>
      <w:drawing>
        <wp:inline distT="0" distB="0" distL="0" distR="0" wp14:anchorId="478D5723" wp14:editId="1454B0B6">
          <wp:extent cx="685800" cy="466725"/>
          <wp:effectExtent l="0" t="0" r="0" b="9525"/>
          <wp:docPr id="6" name="Imagem 6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3450F" w14:textId="77777777" w:rsidR="00B876A7" w:rsidRPr="00377343" w:rsidRDefault="00B876A7" w:rsidP="00B876A7">
    <w:pPr>
      <w:pStyle w:val="Cabealho"/>
      <w:spacing w:line="276" w:lineRule="auto"/>
      <w:jc w:val="center"/>
      <w:rPr>
        <w:b/>
        <w:sz w:val="16"/>
        <w:szCs w:val="16"/>
      </w:rPr>
    </w:pPr>
    <w:r w:rsidRPr="00377343">
      <w:rPr>
        <w:b/>
        <w:sz w:val="16"/>
        <w:szCs w:val="16"/>
      </w:rPr>
      <w:t>REGIÃO AUTÓNOMA DA MADEIRA</w:t>
    </w:r>
  </w:p>
  <w:p w14:paraId="237D16BC" w14:textId="77777777" w:rsidR="00B876A7" w:rsidRPr="00377343" w:rsidRDefault="00B876A7" w:rsidP="00B876A7">
    <w:pPr>
      <w:pStyle w:val="Cabealho"/>
      <w:spacing w:line="276" w:lineRule="auto"/>
      <w:jc w:val="center"/>
      <w:rPr>
        <w:sz w:val="16"/>
        <w:szCs w:val="16"/>
      </w:rPr>
    </w:pPr>
    <w:r w:rsidRPr="00377343">
      <w:rPr>
        <w:sz w:val="16"/>
        <w:szCs w:val="16"/>
      </w:rPr>
      <w:t>GOVERNO REGIONAL</w:t>
    </w:r>
  </w:p>
  <w:p w14:paraId="10DDEC50" w14:textId="77777777" w:rsidR="00B876A7" w:rsidRPr="00377343" w:rsidRDefault="00B876A7" w:rsidP="00B876A7">
    <w:pPr>
      <w:pStyle w:val="Cabealho"/>
      <w:spacing w:line="276" w:lineRule="auto"/>
      <w:jc w:val="center"/>
      <w:rPr>
        <w:sz w:val="16"/>
        <w:szCs w:val="16"/>
      </w:rPr>
    </w:pPr>
    <w:r w:rsidRPr="00377343">
      <w:rPr>
        <w:sz w:val="16"/>
        <w:szCs w:val="16"/>
      </w:rPr>
      <w:t>SECRETARIA REGIONAL DE EDUCAÇÃO, CIÊNCIA E TECNOLOGIA</w:t>
    </w:r>
  </w:p>
  <w:p w14:paraId="2CBF6D84" w14:textId="77777777" w:rsidR="00B876A7" w:rsidRDefault="00B876A7" w:rsidP="00E2386F">
    <w:pPr>
      <w:pStyle w:val="Cabealho"/>
      <w:spacing w:line="276" w:lineRule="auto"/>
      <w:jc w:val="center"/>
      <w:rPr>
        <w:b/>
        <w:sz w:val="16"/>
        <w:szCs w:val="16"/>
      </w:rPr>
    </w:pPr>
    <w:r w:rsidRPr="00377343">
      <w:rPr>
        <w:b/>
        <w:sz w:val="16"/>
        <w:szCs w:val="16"/>
      </w:rPr>
      <w:t xml:space="preserve">DIREÇÃO REGIONAL DE </w:t>
    </w:r>
    <w:r>
      <w:rPr>
        <w:b/>
        <w:sz w:val="16"/>
        <w:szCs w:val="16"/>
      </w:rPr>
      <w:t>ADMINISTRAÇÃO ESCOLAR</w:t>
    </w:r>
  </w:p>
  <w:p w14:paraId="46D91A20" w14:textId="77777777" w:rsidR="00E2386F" w:rsidRPr="00E2386F" w:rsidRDefault="00E2386F" w:rsidP="00E2386F">
    <w:pPr>
      <w:pStyle w:val="Cabealho"/>
      <w:spacing w:line="276" w:lineRule="auto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25CED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E0A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B2D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269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0E31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41E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7C90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206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006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C80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04A1C"/>
    <w:multiLevelType w:val="hybridMultilevel"/>
    <w:tmpl w:val="E0BC45F8"/>
    <w:lvl w:ilvl="0" w:tplc="376CB1C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7228E9"/>
    <w:multiLevelType w:val="hybridMultilevel"/>
    <w:tmpl w:val="20F6D86C"/>
    <w:lvl w:ilvl="0" w:tplc="08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343C"/>
    <w:multiLevelType w:val="hybridMultilevel"/>
    <w:tmpl w:val="8C44952A"/>
    <w:lvl w:ilvl="0" w:tplc="2A3EED5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620F6D"/>
    <w:multiLevelType w:val="hybridMultilevel"/>
    <w:tmpl w:val="B7D4F766"/>
    <w:lvl w:ilvl="0" w:tplc="0EFC551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10278B"/>
    <w:multiLevelType w:val="hybridMultilevel"/>
    <w:tmpl w:val="78A028D6"/>
    <w:lvl w:ilvl="0" w:tplc="7BCCE69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503853"/>
    <w:multiLevelType w:val="hybridMultilevel"/>
    <w:tmpl w:val="F2CAD63A"/>
    <w:lvl w:ilvl="0" w:tplc="3D4E6D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qNVB4nzxAJu9oOT3uLDZdGvVUXtTrWT2SEILHXC8o/zzHGBAeffZv2bOHembpC4iiVNASVr2MMxIKkwiULYZw==" w:salt="jxkqowz9pfxfpw28hzxqiA=="/>
  <w:styleLockTheme/>
  <w:styleLockQFSet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C4"/>
    <w:rsid w:val="0000239E"/>
    <w:rsid w:val="000075F5"/>
    <w:rsid w:val="00014A4B"/>
    <w:rsid w:val="0003089A"/>
    <w:rsid w:val="00036DE8"/>
    <w:rsid w:val="000374B0"/>
    <w:rsid w:val="00051A9E"/>
    <w:rsid w:val="00066F91"/>
    <w:rsid w:val="00070D72"/>
    <w:rsid w:val="0007207B"/>
    <w:rsid w:val="00076D4F"/>
    <w:rsid w:val="00093B22"/>
    <w:rsid w:val="000B4F78"/>
    <w:rsid w:val="000D5776"/>
    <w:rsid w:val="001060F3"/>
    <w:rsid w:val="0011041F"/>
    <w:rsid w:val="00110542"/>
    <w:rsid w:val="00116748"/>
    <w:rsid w:val="00120BA6"/>
    <w:rsid w:val="0012740C"/>
    <w:rsid w:val="00130613"/>
    <w:rsid w:val="001354F3"/>
    <w:rsid w:val="0015335D"/>
    <w:rsid w:val="00155B81"/>
    <w:rsid w:val="00184068"/>
    <w:rsid w:val="00186527"/>
    <w:rsid w:val="00192330"/>
    <w:rsid w:val="001B6C10"/>
    <w:rsid w:val="001D020A"/>
    <w:rsid w:val="001D2328"/>
    <w:rsid w:val="001F2ECB"/>
    <w:rsid w:val="002042D4"/>
    <w:rsid w:val="00221865"/>
    <w:rsid w:val="00233A7B"/>
    <w:rsid w:val="002458A8"/>
    <w:rsid w:val="00271683"/>
    <w:rsid w:val="00273FBF"/>
    <w:rsid w:val="00284CC8"/>
    <w:rsid w:val="00294992"/>
    <w:rsid w:val="00294B28"/>
    <w:rsid w:val="002A2C34"/>
    <w:rsid w:val="002B21BF"/>
    <w:rsid w:val="002B2A77"/>
    <w:rsid w:val="002B4D84"/>
    <w:rsid w:val="002B6E40"/>
    <w:rsid w:val="002F0AD4"/>
    <w:rsid w:val="002F5028"/>
    <w:rsid w:val="00312019"/>
    <w:rsid w:val="00316514"/>
    <w:rsid w:val="00317620"/>
    <w:rsid w:val="00320E4A"/>
    <w:rsid w:val="00330DDF"/>
    <w:rsid w:val="00345325"/>
    <w:rsid w:val="0035287C"/>
    <w:rsid w:val="00356D4B"/>
    <w:rsid w:val="00356F07"/>
    <w:rsid w:val="003624DF"/>
    <w:rsid w:val="00371150"/>
    <w:rsid w:val="00381310"/>
    <w:rsid w:val="00391B40"/>
    <w:rsid w:val="0039300B"/>
    <w:rsid w:val="003A29C2"/>
    <w:rsid w:val="003B13E5"/>
    <w:rsid w:val="003B741D"/>
    <w:rsid w:val="003C433A"/>
    <w:rsid w:val="003C4807"/>
    <w:rsid w:val="003E2F77"/>
    <w:rsid w:val="003E4150"/>
    <w:rsid w:val="003E696D"/>
    <w:rsid w:val="003E748C"/>
    <w:rsid w:val="003F16B6"/>
    <w:rsid w:val="003F3238"/>
    <w:rsid w:val="0040199B"/>
    <w:rsid w:val="00413B13"/>
    <w:rsid w:val="004321C2"/>
    <w:rsid w:val="00455808"/>
    <w:rsid w:val="0046124D"/>
    <w:rsid w:val="00481286"/>
    <w:rsid w:val="004A4B8A"/>
    <w:rsid w:val="004C0D9B"/>
    <w:rsid w:val="004E3E4B"/>
    <w:rsid w:val="004E5025"/>
    <w:rsid w:val="004E76C2"/>
    <w:rsid w:val="004F4808"/>
    <w:rsid w:val="0050373D"/>
    <w:rsid w:val="00505BC3"/>
    <w:rsid w:val="00507458"/>
    <w:rsid w:val="005075E8"/>
    <w:rsid w:val="005104CD"/>
    <w:rsid w:val="0051228D"/>
    <w:rsid w:val="00515178"/>
    <w:rsid w:val="00517AC8"/>
    <w:rsid w:val="00526C5D"/>
    <w:rsid w:val="00535B7F"/>
    <w:rsid w:val="005373B4"/>
    <w:rsid w:val="0054355C"/>
    <w:rsid w:val="005502AE"/>
    <w:rsid w:val="0055306E"/>
    <w:rsid w:val="00570D74"/>
    <w:rsid w:val="00587E9E"/>
    <w:rsid w:val="00593709"/>
    <w:rsid w:val="005A4013"/>
    <w:rsid w:val="005A5B6F"/>
    <w:rsid w:val="005C4228"/>
    <w:rsid w:val="005D5709"/>
    <w:rsid w:val="005F2938"/>
    <w:rsid w:val="005F5DE7"/>
    <w:rsid w:val="0060795A"/>
    <w:rsid w:val="00607BF4"/>
    <w:rsid w:val="0061321E"/>
    <w:rsid w:val="00613F63"/>
    <w:rsid w:val="00625B96"/>
    <w:rsid w:val="00626964"/>
    <w:rsid w:val="006301B2"/>
    <w:rsid w:val="00630869"/>
    <w:rsid w:val="00634794"/>
    <w:rsid w:val="00644B32"/>
    <w:rsid w:val="00646130"/>
    <w:rsid w:val="00646B30"/>
    <w:rsid w:val="0065674E"/>
    <w:rsid w:val="0066583E"/>
    <w:rsid w:val="00673DB1"/>
    <w:rsid w:val="00687CF1"/>
    <w:rsid w:val="006963E8"/>
    <w:rsid w:val="006A1C2B"/>
    <w:rsid w:val="006B45E3"/>
    <w:rsid w:val="006C07F7"/>
    <w:rsid w:val="006C76B0"/>
    <w:rsid w:val="006F4226"/>
    <w:rsid w:val="006F7928"/>
    <w:rsid w:val="00707CE4"/>
    <w:rsid w:val="00710F81"/>
    <w:rsid w:val="00723D81"/>
    <w:rsid w:val="00735F87"/>
    <w:rsid w:val="00737D50"/>
    <w:rsid w:val="007729F1"/>
    <w:rsid w:val="00791CA2"/>
    <w:rsid w:val="00791FF4"/>
    <w:rsid w:val="007A2817"/>
    <w:rsid w:val="007C0B34"/>
    <w:rsid w:val="007C489B"/>
    <w:rsid w:val="007D15EA"/>
    <w:rsid w:val="007E63F4"/>
    <w:rsid w:val="00812F0C"/>
    <w:rsid w:val="00815C59"/>
    <w:rsid w:val="00827DB6"/>
    <w:rsid w:val="00844265"/>
    <w:rsid w:val="008473E7"/>
    <w:rsid w:val="00854121"/>
    <w:rsid w:val="0085663C"/>
    <w:rsid w:val="0086012C"/>
    <w:rsid w:val="00871396"/>
    <w:rsid w:val="00873FDA"/>
    <w:rsid w:val="00874DE8"/>
    <w:rsid w:val="00875F28"/>
    <w:rsid w:val="00877EF1"/>
    <w:rsid w:val="00885046"/>
    <w:rsid w:val="008937BC"/>
    <w:rsid w:val="008A6604"/>
    <w:rsid w:val="008B0373"/>
    <w:rsid w:val="008D2C27"/>
    <w:rsid w:val="008E2FBA"/>
    <w:rsid w:val="008F49D6"/>
    <w:rsid w:val="008F5F10"/>
    <w:rsid w:val="008F7599"/>
    <w:rsid w:val="00912B5C"/>
    <w:rsid w:val="009333A2"/>
    <w:rsid w:val="00957717"/>
    <w:rsid w:val="0096052F"/>
    <w:rsid w:val="0099040B"/>
    <w:rsid w:val="009A0ED7"/>
    <w:rsid w:val="009A7B1C"/>
    <w:rsid w:val="009D1FC4"/>
    <w:rsid w:val="009D681F"/>
    <w:rsid w:val="009E23E2"/>
    <w:rsid w:val="009E33E3"/>
    <w:rsid w:val="00A00DB2"/>
    <w:rsid w:val="00A01E0F"/>
    <w:rsid w:val="00A05E14"/>
    <w:rsid w:val="00A230E0"/>
    <w:rsid w:val="00A27EFD"/>
    <w:rsid w:val="00A6727D"/>
    <w:rsid w:val="00A74D62"/>
    <w:rsid w:val="00A77CA3"/>
    <w:rsid w:val="00A8298C"/>
    <w:rsid w:val="00A83CA6"/>
    <w:rsid w:val="00A9501C"/>
    <w:rsid w:val="00AB10E1"/>
    <w:rsid w:val="00AC40DB"/>
    <w:rsid w:val="00AC65B1"/>
    <w:rsid w:val="00AD2F5E"/>
    <w:rsid w:val="00AF4991"/>
    <w:rsid w:val="00AF4A12"/>
    <w:rsid w:val="00AF611A"/>
    <w:rsid w:val="00B00E31"/>
    <w:rsid w:val="00B076FE"/>
    <w:rsid w:val="00B07B82"/>
    <w:rsid w:val="00B11A5B"/>
    <w:rsid w:val="00B176C9"/>
    <w:rsid w:val="00B24111"/>
    <w:rsid w:val="00B26DBA"/>
    <w:rsid w:val="00B27A65"/>
    <w:rsid w:val="00B43910"/>
    <w:rsid w:val="00B452E4"/>
    <w:rsid w:val="00B46B40"/>
    <w:rsid w:val="00B61457"/>
    <w:rsid w:val="00B74A1D"/>
    <w:rsid w:val="00B821BD"/>
    <w:rsid w:val="00B876A7"/>
    <w:rsid w:val="00BB0B6D"/>
    <w:rsid w:val="00BB642A"/>
    <w:rsid w:val="00BC0585"/>
    <w:rsid w:val="00BC0FD2"/>
    <w:rsid w:val="00BC674D"/>
    <w:rsid w:val="00BD0891"/>
    <w:rsid w:val="00BD125D"/>
    <w:rsid w:val="00BD536F"/>
    <w:rsid w:val="00BE13F8"/>
    <w:rsid w:val="00BE7DF2"/>
    <w:rsid w:val="00BF0653"/>
    <w:rsid w:val="00C115BF"/>
    <w:rsid w:val="00C115FC"/>
    <w:rsid w:val="00C135F9"/>
    <w:rsid w:val="00C461D4"/>
    <w:rsid w:val="00C6340E"/>
    <w:rsid w:val="00C700EF"/>
    <w:rsid w:val="00C878F7"/>
    <w:rsid w:val="00CA1716"/>
    <w:rsid w:val="00CA2BAB"/>
    <w:rsid w:val="00CB6C25"/>
    <w:rsid w:val="00CD4938"/>
    <w:rsid w:val="00CE2EB8"/>
    <w:rsid w:val="00CF6959"/>
    <w:rsid w:val="00CF770F"/>
    <w:rsid w:val="00D01C5D"/>
    <w:rsid w:val="00D114F2"/>
    <w:rsid w:val="00D1423A"/>
    <w:rsid w:val="00D575FA"/>
    <w:rsid w:val="00D60F23"/>
    <w:rsid w:val="00D60F7B"/>
    <w:rsid w:val="00D7779D"/>
    <w:rsid w:val="00D86C17"/>
    <w:rsid w:val="00D87FF4"/>
    <w:rsid w:val="00D930C2"/>
    <w:rsid w:val="00DA1F3D"/>
    <w:rsid w:val="00DD44A9"/>
    <w:rsid w:val="00DD4D10"/>
    <w:rsid w:val="00DE4461"/>
    <w:rsid w:val="00DF4654"/>
    <w:rsid w:val="00DF7E3C"/>
    <w:rsid w:val="00E040D3"/>
    <w:rsid w:val="00E04379"/>
    <w:rsid w:val="00E0650E"/>
    <w:rsid w:val="00E07CC6"/>
    <w:rsid w:val="00E13747"/>
    <w:rsid w:val="00E22848"/>
    <w:rsid w:val="00E2386F"/>
    <w:rsid w:val="00E24990"/>
    <w:rsid w:val="00E40BD0"/>
    <w:rsid w:val="00E51301"/>
    <w:rsid w:val="00E56513"/>
    <w:rsid w:val="00E74F2C"/>
    <w:rsid w:val="00E807CD"/>
    <w:rsid w:val="00EB758C"/>
    <w:rsid w:val="00EC78EC"/>
    <w:rsid w:val="00ED48B0"/>
    <w:rsid w:val="00F02EAD"/>
    <w:rsid w:val="00F033C3"/>
    <w:rsid w:val="00F04365"/>
    <w:rsid w:val="00F065E2"/>
    <w:rsid w:val="00F13FC8"/>
    <w:rsid w:val="00F229DA"/>
    <w:rsid w:val="00F27199"/>
    <w:rsid w:val="00F43B8E"/>
    <w:rsid w:val="00F45098"/>
    <w:rsid w:val="00F46860"/>
    <w:rsid w:val="00F50379"/>
    <w:rsid w:val="00F64368"/>
    <w:rsid w:val="00F660D7"/>
    <w:rsid w:val="00F7190F"/>
    <w:rsid w:val="00F72B4B"/>
    <w:rsid w:val="00F86846"/>
    <w:rsid w:val="00FA082A"/>
    <w:rsid w:val="00FA338C"/>
    <w:rsid w:val="00FC384F"/>
    <w:rsid w:val="00FC41CF"/>
    <w:rsid w:val="00FD26A8"/>
    <w:rsid w:val="00FD3F2A"/>
    <w:rsid w:val="00FE2A73"/>
    <w:rsid w:val="00FE6E5A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0FF6F3"/>
  <w15:docId w15:val="{631B719D-C5DC-436A-A049-D689520D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FC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687C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11041F"/>
    <w:pPr>
      <w:tabs>
        <w:tab w:val="center" w:pos="4252"/>
        <w:tab w:val="right" w:pos="8504"/>
      </w:tabs>
    </w:pPr>
    <w:rPr>
      <w:sz w:val="16"/>
    </w:rPr>
  </w:style>
  <w:style w:type="character" w:styleId="Nmerodepgina">
    <w:name w:val="page number"/>
    <w:basedOn w:val="Tipodeletrapredefinidodopargrafo"/>
    <w:rsid w:val="00687CF1"/>
  </w:style>
  <w:style w:type="character" w:styleId="Hiperligao">
    <w:name w:val="Hyperlink"/>
    <w:basedOn w:val="Tipodeletrapredefinidodopargrafo"/>
    <w:rsid w:val="00CF770F"/>
    <w:rPr>
      <w:color w:val="0000FF"/>
      <w:u w:val="single"/>
    </w:rPr>
  </w:style>
  <w:style w:type="character" w:customStyle="1" w:styleId="RodapCarter">
    <w:name w:val="Rodapé Caráter"/>
    <w:basedOn w:val="Tipodeletrapredefinidodopargrafo"/>
    <w:link w:val="Rodap"/>
    <w:rsid w:val="0011041F"/>
    <w:rPr>
      <w:sz w:val="16"/>
      <w:szCs w:val="24"/>
    </w:rPr>
  </w:style>
  <w:style w:type="paragraph" w:styleId="Textodebalo">
    <w:name w:val="Balloon Text"/>
    <w:basedOn w:val="Normal"/>
    <w:link w:val="TextodebaloCarter"/>
    <w:semiHidden/>
    <w:unhideWhenUsed/>
    <w:rsid w:val="00BB642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BB642A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D125D"/>
    <w:rPr>
      <w:color w:val="808080"/>
    </w:rPr>
  </w:style>
  <w:style w:type="character" w:customStyle="1" w:styleId="CabealhoCarter">
    <w:name w:val="Cabeçalho Caráter"/>
    <w:basedOn w:val="Tipodeletrapredefinidodopargrafo"/>
    <w:link w:val="Cabealho"/>
    <w:rsid w:val="00F7190F"/>
    <w:rPr>
      <w:sz w:val="24"/>
      <w:szCs w:val="24"/>
    </w:rPr>
  </w:style>
  <w:style w:type="character" w:customStyle="1" w:styleId="Estilo1">
    <w:name w:val="Estilo1"/>
    <w:basedOn w:val="Tipodeletrapredefinidodopargrafo"/>
    <w:uiPriority w:val="1"/>
    <w:rsid w:val="007729F1"/>
    <w:rPr>
      <w:rFonts w:ascii="Times New Roman" w:hAnsi="Times New Roman"/>
      <w:sz w:val="16"/>
    </w:rPr>
  </w:style>
  <w:style w:type="character" w:customStyle="1" w:styleId="Estilo2">
    <w:name w:val="Estilo2"/>
    <w:basedOn w:val="Tipodeletrapredefinidodopargrafo"/>
    <w:uiPriority w:val="1"/>
    <w:rsid w:val="007729F1"/>
    <w:rPr>
      <w:rFonts w:ascii="Times New Roman" w:hAnsi="Times New Roman"/>
      <w:sz w:val="16"/>
    </w:rPr>
  </w:style>
  <w:style w:type="character" w:customStyle="1" w:styleId="Estilo3">
    <w:name w:val="Estilo3"/>
    <w:basedOn w:val="Tipodeletrapredefinidodopargrafo"/>
    <w:uiPriority w:val="1"/>
    <w:rsid w:val="007729F1"/>
    <w:rPr>
      <w:rFonts w:ascii="Times New Roman" w:hAnsi="Times New Roman"/>
      <w:sz w:val="16"/>
    </w:rPr>
  </w:style>
  <w:style w:type="character" w:customStyle="1" w:styleId="Estilo4">
    <w:name w:val="Estilo4"/>
    <w:basedOn w:val="Tipodeletrapredefinidodopargrafo"/>
    <w:uiPriority w:val="1"/>
    <w:rsid w:val="007729F1"/>
    <w:rPr>
      <w:rFonts w:ascii="Times New Roman" w:hAnsi="Times New Roman"/>
      <w:sz w:val="16"/>
    </w:rPr>
  </w:style>
  <w:style w:type="character" w:customStyle="1" w:styleId="Estilo5">
    <w:name w:val="Estilo5"/>
    <w:basedOn w:val="Tipodeletrapredefinidodopargrafo"/>
    <w:uiPriority w:val="1"/>
    <w:rsid w:val="004E76C2"/>
    <w:rPr>
      <w:rFonts w:ascii="Times New Roman" w:hAnsi="Times New Roman"/>
      <w:sz w:val="22"/>
    </w:rPr>
  </w:style>
  <w:style w:type="paragraph" w:styleId="Textodenotaderodap">
    <w:name w:val="footnote text"/>
    <w:basedOn w:val="Normal"/>
    <w:link w:val="TextodenotaderodapCarter"/>
    <w:semiHidden/>
    <w:unhideWhenUsed/>
    <w:rsid w:val="0051228D"/>
    <w:rPr>
      <w:sz w:val="16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51228D"/>
    <w:rPr>
      <w:sz w:val="16"/>
    </w:rPr>
  </w:style>
  <w:style w:type="character" w:styleId="Refdenotaderodap">
    <w:name w:val="footnote reference"/>
    <w:basedOn w:val="Tipodeletrapredefinidodopargrafo"/>
    <w:semiHidden/>
    <w:unhideWhenUsed/>
    <w:rsid w:val="008A660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2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3C10DE2680B45A76ED84CA318C18D" ma:contentTypeVersion="11" ma:contentTypeDescription="Create a new document." ma:contentTypeScope="" ma:versionID="63606fac58787c60d37024bb82799a91">
  <xsd:schema xmlns:xsd="http://www.w3.org/2001/XMLSchema" xmlns:xs="http://www.w3.org/2001/XMLSchema" xmlns:p="http://schemas.microsoft.com/office/2006/metadata/properties" xmlns:ns3="78b75eb0-979c-4a44-92c0-992c684466ac" xmlns:ns4="d3692fef-6210-4603-abd8-b17363dd3dac" targetNamespace="http://schemas.microsoft.com/office/2006/metadata/properties" ma:root="true" ma:fieldsID="04239e7182e9362c77085b344e6af1d7" ns3:_="" ns4:_="">
    <xsd:import namespace="78b75eb0-979c-4a44-92c0-992c684466ac"/>
    <xsd:import namespace="d3692fef-6210-4603-abd8-b17363dd3da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75eb0-979c-4a44-92c0-992c684466a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92fef-6210-4603-abd8-b17363dd3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9A49F-E2CB-4D50-B82D-E40D88B8E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148CE-2D16-4DD1-8738-B093CEB1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75eb0-979c-4a44-92c0-992c684466ac"/>
    <ds:schemaRef ds:uri="d3692fef-6210-4603-abd8-b17363dd3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64920-0358-4601-9D27-33EF0E40E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4A2024-1379-40D5-B297-3DE203A8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370</Words>
  <Characters>2049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subject/>
  <dc:creator>Samuel Pereira Freitas  Andrade</dc:creator>
  <cp:keywords/>
  <dc:description/>
  <cp:lastModifiedBy>Samuel Pereira Freitas  Andrade</cp:lastModifiedBy>
  <cp:revision>51</cp:revision>
  <cp:lastPrinted>2020-11-26T09:49:00Z</cp:lastPrinted>
  <dcterms:created xsi:type="dcterms:W3CDTF">2020-11-23T15:15:00Z</dcterms:created>
  <dcterms:modified xsi:type="dcterms:W3CDTF">2020-11-26T10:47:00Z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0x0101006903C10DE2680B45A76ED84CA318C18D</vt:lpwstr>
  </property>
</Properties>
</file>