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-566420</wp:posOffset>
            </wp:positionV>
            <wp:extent cx="2422821" cy="829070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21" cy="82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127" w:rsidRPr="00560993" w:rsidRDefault="00CC7127" w:rsidP="007E32B0">
      <w:pPr>
        <w:spacing w:after="0" w:line="480" w:lineRule="auto"/>
        <w:jc w:val="center"/>
        <w:rPr>
          <w:b/>
          <w:sz w:val="4"/>
        </w:rPr>
      </w:pPr>
    </w:p>
    <w:p w:rsidR="00B74EB5" w:rsidRPr="007C5E42" w:rsidRDefault="00D7642B" w:rsidP="00D7642B">
      <w:pPr>
        <w:spacing w:after="0" w:line="276" w:lineRule="auto"/>
        <w:jc w:val="center"/>
        <w:rPr>
          <w:b/>
          <w:color w:val="70AD47" w:themeColor="accent6"/>
          <w:sz w:val="40"/>
        </w:rPr>
      </w:pPr>
      <w:r>
        <w:rPr>
          <w:b/>
          <w:color w:val="70AD47" w:themeColor="accent6"/>
          <w:sz w:val="40"/>
        </w:rPr>
        <w:t>CENTRO QUALIFICA</w:t>
      </w:r>
      <w:r w:rsidR="00D72293">
        <w:rPr>
          <w:b/>
          <w:color w:val="70AD47" w:themeColor="accent6"/>
          <w:sz w:val="40"/>
        </w:rPr>
        <w:t xml:space="preserve"> </w:t>
      </w:r>
    </w:p>
    <w:p w:rsidR="00D7642B" w:rsidRPr="00D7642B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sz w:val="28"/>
        </w:rPr>
      </w:pPr>
    </w:p>
    <w:p w:rsidR="00D7642B" w:rsidRPr="00D7642B" w:rsidRDefault="00D7642B" w:rsidP="00D7642B">
      <w:pPr>
        <w:spacing w:after="0"/>
        <w:ind w:left="708"/>
        <w:rPr>
          <w:rFonts w:cstheme="minorHAnsi"/>
          <w:b/>
        </w:rPr>
      </w:pPr>
      <w:r w:rsidRPr="00D7642B">
        <w:rPr>
          <w:rFonts w:cstheme="minorHAnsi"/>
        </w:rPr>
        <w:t xml:space="preserve">. </w:t>
      </w:r>
      <w:r w:rsidRPr="00F60B5D">
        <w:rPr>
          <w:rFonts w:cstheme="minorHAnsi"/>
        </w:rPr>
        <w:t xml:space="preserve">Pretendo </w:t>
      </w:r>
      <w:r w:rsidRPr="00F60B5D">
        <w:rPr>
          <w:rFonts w:cstheme="minorHAnsi"/>
          <w:b/>
        </w:rPr>
        <w:t>concluir o 4º ano</w:t>
      </w:r>
      <w:r w:rsidRPr="00D7642B">
        <w:rPr>
          <w:rFonts w:cstheme="minorHAnsi"/>
          <w:b/>
        </w:rPr>
        <w:t xml:space="preserve"> </w:t>
      </w:r>
      <w:r w:rsidRPr="00F60B5D">
        <w:rPr>
          <w:rFonts w:cstheme="minorHAnsi"/>
        </w:rPr>
        <w:t>de escolaridade</w:t>
      </w:r>
      <w:r w:rsidRPr="00D7642B">
        <w:rPr>
          <w:rFonts w:cstheme="minorHAnsi"/>
          <w:b/>
        </w:rPr>
        <w:t xml:space="preserve"> </w:t>
      </w:r>
    </w:p>
    <w:p w:rsidR="00D7642B" w:rsidRPr="00F60B5D" w:rsidRDefault="00D7642B" w:rsidP="00D7642B">
      <w:pPr>
        <w:spacing w:after="0"/>
        <w:ind w:left="708"/>
        <w:rPr>
          <w:rFonts w:cstheme="minorHAnsi"/>
        </w:rPr>
      </w:pPr>
      <w:r w:rsidRPr="00D7642B">
        <w:rPr>
          <w:rFonts w:cstheme="minorHAnsi"/>
          <w:b/>
        </w:rPr>
        <w:t xml:space="preserve">. </w:t>
      </w:r>
      <w:r w:rsidRPr="00F60B5D">
        <w:rPr>
          <w:rFonts w:cstheme="minorHAnsi"/>
        </w:rPr>
        <w:t>Pretendo</w:t>
      </w:r>
      <w:r w:rsidRPr="00D7642B">
        <w:rPr>
          <w:rFonts w:cstheme="minorHAnsi"/>
          <w:b/>
        </w:rPr>
        <w:t xml:space="preserve"> concluir o 6º ano </w:t>
      </w:r>
      <w:r w:rsidRPr="00F60B5D">
        <w:rPr>
          <w:rFonts w:cstheme="minorHAnsi"/>
        </w:rPr>
        <w:t xml:space="preserve">de escolaridade </w:t>
      </w:r>
    </w:p>
    <w:p w:rsidR="00D7642B" w:rsidRPr="00D7642B" w:rsidRDefault="00D7642B" w:rsidP="00D7642B">
      <w:pPr>
        <w:spacing w:after="0"/>
        <w:ind w:left="708"/>
        <w:rPr>
          <w:rFonts w:cstheme="minorHAnsi"/>
        </w:rPr>
      </w:pPr>
      <w:r w:rsidRPr="00D7642B">
        <w:rPr>
          <w:rFonts w:cstheme="minorHAnsi"/>
          <w:b/>
        </w:rPr>
        <w:t xml:space="preserve">. </w:t>
      </w:r>
      <w:r w:rsidRPr="00F60B5D">
        <w:rPr>
          <w:rFonts w:cstheme="minorHAnsi"/>
        </w:rPr>
        <w:t>Pretendo</w:t>
      </w:r>
      <w:r w:rsidRPr="00D7642B">
        <w:rPr>
          <w:rFonts w:cstheme="minorHAnsi"/>
          <w:b/>
        </w:rPr>
        <w:t xml:space="preserve"> concluir o 9º ano </w:t>
      </w:r>
      <w:r w:rsidRPr="00F60B5D">
        <w:rPr>
          <w:rFonts w:cstheme="minorHAnsi"/>
        </w:rPr>
        <w:t>de escolaridade –</w:t>
      </w:r>
      <w:r w:rsidRPr="00D7642B">
        <w:rPr>
          <w:rFonts w:cstheme="minorHAnsi"/>
          <w:b/>
        </w:rPr>
        <w:t xml:space="preserve"> </w:t>
      </w:r>
      <w:r w:rsidRPr="00D7642B">
        <w:rPr>
          <w:rFonts w:cstheme="minorHAnsi"/>
        </w:rPr>
        <w:t>Nível 2</w:t>
      </w:r>
    </w:p>
    <w:p w:rsidR="00D7642B" w:rsidRPr="008321B0" w:rsidRDefault="00D7642B" w:rsidP="00D7642B">
      <w:pPr>
        <w:spacing w:after="0"/>
        <w:ind w:left="708"/>
        <w:rPr>
          <w:rFonts w:cstheme="minorHAnsi"/>
        </w:rPr>
      </w:pPr>
      <w:r w:rsidRPr="00D7642B">
        <w:rPr>
          <w:rFonts w:cstheme="minorHAnsi"/>
          <w:b/>
        </w:rPr>
        <w:t xml:space="preserve">. </w:t>
      </w:r>
      <w:r w:rsidRPr="00F60B5D">
        <w:rPr>
          <w:rFonts w:cstheme="minorHAnsi"/>
        </w:rPr>
        <w:t>Pretendo</w:t>
      </w:r>
      <w:r w:rsidRPr="00D7642B">
        <w:rPr>
          <w:rFonts w:cstheme="minorHAnsi"/>
          <w:b/>
        </w:rPr>
        <w:t xml:space="preserve"> concluir o 12º ano </w:t>
      </w:r>
      <w:r w:rsidRPr="00F60B5D">
        <w:rPr>
          <w:rFonts w:cstheme="minorHAnsi"/>
        </w:rPr>
        <w:t>de escolaridade –</w:t>
      </w:r>
      <w:r w:rsidRPr="00D7642B">
        <w:rPr>
          <w:rFonts w:cstheme="minorHAnsi"/>
        </w:rPr>
        <w:t xml:space="preserve"> Nível 3</w:t>
      </w:r>
      <w:r w:rsidRPr="008321B0">
        <w:rPr>
          <w:rFonts w:cstheme="minorHAnsi"/>
        </w:rPr>
        <w:t xml:space="preserve"> </w:t>
      </w:r>
    </w:p>
    <w:p w:rsidR="00D7642B" w:rsidRPr="00882360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color w:val="5B9BD5" w:themeColor="accent5"/>
        </w:rPr>
      </w:pPr>
    </w:p>
    <w:p w:rsidR="00D7642B" w:rsidRPr="00DB04FA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495421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Destinatários: 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Adultos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com 18 anos ou mais anos (empregados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ou desempregados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)</w:t>
      </w:r>
    </w:p>
    <w:p w:rsidR="00D7642B" w:rsidRPr="00881D99" w:rsidRDefault="00D7642B" w:rsidP="00D7642B">
      <w:pPr>
        <w:spacing w:after="0"/>
        <w:ind w:left="708"/>
        <w:rPr>
          <w:rStyle w:val="Forte"/>
          <w:rFonts w:cstheme="minorHAnsi"/>
          <w:b w:val="0"/>
          <w:bdr w:val="none" w:sz="0" w:space="0" w:color="auto" w:frame="1"/>
        </w:rPr>
      </w:pPr>
      <w:r w:rsidRPr="00495421">
        <w:rPr>
          <w:rStyle w:val="Forte"/>
          <w:rFonts w:cstheme="minorHAnsi"/>
          <w:bdr w:val="none" w:sz="0" w:space="0" w:color="auto" w:frame="1"/>
        </w:rPr>
        <w:t xml:space="preserve">Maior de 18 anos </w:t>
      </w:r>
      <w:r w:rsidRPr="00881D99">
        <w:rPr>
          <w:rStyle w:val="Forte"/>
          <w:rFonts w:cstheme="minorHAnsi"/>
          <w:b w:val="0"/>
          <w:bdr w:val="none" w:sz="0" w:space="0" w:color="auto" w:frame="1"/>
        </w:rPr>
        <w:t>(orientação para percursos formativos);</w:t>
      </w:r>
    </w:p>
    <w:p w:rsidR="00D7642B" w:rsidRPr="00881D99" w:rsidRDefault="00D7642B" w:rsidP="00D7642B">
      <w:pPr>
        <w:spacing w:after="0"/>
        <w:ind w:left="708"/>
        <w:rPr>
          <w:rStyle w:val="Forte"/>
          <w:rFonts w:cstheme="minorHAnsi"/>
          <w:b w:val="0"/>
          <w:bdr w:val="none" w:sz="0" w:space="0" w:color="auto" w:frame="1"/>
        </w:rPr>
      </w:pPr>
      <w:r w:rsidRPr="00495421">
        <w:rPr>
          <w:rStyle w:val="Forte"/>
          <w:rFonts w:cstheme="minorHAnsi"/>
          <w:bdr w:val="none" w:sz="0" w:space="0" w:color="auto" w:frame="1"/>
        </w:rPr>
        <w:t xml:space="preserve">Entre os 18 anos e os 23 </w:t>
      </w:r>
      <w:r w:rsidRPr="00881D99">
        <w:rPr>
          <w:rStyle w:val="Forte"/>
          <w:rFonts w:cstheme="minorHAnsi"/>
          <w:bdr w:val="none" w:sz="0" w:space="0" w:color="auto" w:frame="1"/>
        </w:rPr>
        <w:t>anos</w:t>
      </w:r>
      <w:r w:rsidRPr="00881D99">
        <w:rPr>
          <w:rStyle w:val="Forte"/>
          <w:rFonts w:cstheme="minorHAnsi"/>
          <w:b w:val="0"/>
          <w:bdr w:val="none" w:sz="0" w:space="0" w:color="auto" w:frame="1"/>
        </w:rPr>
        <w:t xml:space="preserve"> têm de ter pelo menos 3 anos de experiência profissional (só para RVCC);</w:t>
      </w:r>
    </w:p>
    <w:p w:rsidR="00D7642B" w:rsidRPr="00881D99" w:rsidRDefault="00D7642B" w:rsidP="00D7642B">
      <w:pPr>
        <w:spacing w:after="0"/>
        <w:ind w:left="708"/>
        <w:rPr>
          <w:rFonts w:cstheme="minorHAnsi"/>
        </w:rPr>
      </w:pPr>
      <w:r w:rsidRPr="00495421">
        <w:rPr>
          <w:rStyle w:val="Forte"/>
          <w:rFonts w:cstheme="minorHAnsi"/>
          <w:bdr w:val="none" w:sz="0" w:space="0" w:color="auto" w:frame="1"/>
        </w:rPr>
        <w:t xml:space="preserve">Igual ou superior aos 24 anos </w:t>
      </w:r>
      <w:r w:rsidRPr="00881D99">
        <w:rPr>
          <w:rStyle w:val="Forte"/>
          <w:rFonts w:cstheme="minorHAnsi"/>
          <w:b w:val="0"/>
          <w:bdr w:val="none" w:sz="0" w:space="0" w:color="auto" w:frame="1"/>
        </w:rPr>
        <w:t>não é necessário ter experiência profissional.</w:t>
      </w:r>
    </w:p>
    <w:p w:rsidR="001C5260" w:rsidRPr="00F62A30" w:rsidRDefault="001C5260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:rsid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Habilitação E</w:t>
      </w: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scolar (para entrar): </w:t>
      </w:r>
      <w:r w:rsidRPr="0069746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não são exigidas habilitações escolares (</w:t>
      </w:r>
      <w:r w:rsidRPr="00D7642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é</w:t>
      </w:r>
      <w:r w:rsidRPr="0069746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69746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a que tiver o</w:t>
      </w:r>
      <w:r w:rsidR="00BE069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/a</w:t>
      </w:r>
      <w:r w:rsidRPr="0069746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adulto</w:t>
      </w:r>
      <w:r w:rsidR="00BE069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/a</w:t>
      </w:r>
      <w:r w:rsidRPr="0069746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no momento da inscrição) </w:t>
      </w:r>
    </w:p>
    <w:p w:rsidR="00D7642B" w:rsidRP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</w:pP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Certificado de Habilitações/Diploma </w:t>
      </w:r>
      <w:r w:rsidRPr="00D7642B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ou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Registo Biográfico </w:t>
      </w:r>
      <w:r w:rsidRPr="00D7642B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ou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Sem documento comprovativo (são avaliados por um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Técnico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 de Orientação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)</w:t>
      </w:r>
    </w:p>
    <w:p w:rsidR="00D7642B" w:rsidRPr="009701FC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Data de I</w:t>
      </w: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nício:</w:t>
      </w:r>
      <w:r w:rsidRPr="009701FC">
        <w:rPr>
          <w:rFonts w:asciiTheme="minorHAnsi" w:hAnsiTheme="minorHAnsi" w:cstheme="minorHAnsi"/>
          <w:sz w:val="22"/>
          <w:szCs w:val="22"/>
        </w:rPr>
        <w:t> ao longo do ano</w:t>
      </w:r>
    </w:p>
    <w:p w:rsidR="00D7642B" w:rsidRPr="009701FC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7642B" w:rsidRDefault="00D7642B" w:rsidP="00D7642B">
      <w:pPr>
        <w:spacing w:after="0" w:line="240" w:lineRule="auto"/>
        <w:rPr>
          <w:rFonts w:cstheme="minorHAnsi"/>
        </w:rPr>
      </w:pPr>
      <w:r w:rsidRPr="009701FC">
        <w:rPr>
          <w:rStyle w:val="Forte"/>
          <w:rFonts w:cstheme="minorHAnsi"/>
          <w:bdr w:val="none" w:sz="0" w:space="0" w:color="auto" w:frame="1"/>
        </w:rPr>
        <w:t>Horário:</w:t>
      </w:r>
      <w:r w:rsidRPr="009701FC">
        <w:rPr>
          <w:rFonts w:cstheme="minorHAnsi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diurno/noturno (</w:t>
      </w:r>
      <w:r w:rsidRPr="009701FC">
        <w:rPr>
          <w:rFonts w:cstheme="minorHAnsi"/>
        </w:rPr>
        <w:t>na maior parte das situações, 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adulto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define o seu horário e ritmo</w:t>
      </w:r>
      <w:r>
        <w:rPr>
          <w:rFonts w:cstheme="minorHAnsi"/>
        </w:rPr>
        <w:t>)</w:t>
      </w:r>
    </w:p>
    <w:p w:rsidR="00D7642B" w:rsidRPr="009701FC" w:rsidRDefault="00D7642B" w:rsidP="00D7642B">
      <w:pPr>
        <w:spacing w:after="0" w:line="240" w:lineRule="auto"/>
        <w:rPr>
          <w:rFonts w:cstheme="minorHAnsi"/>
        </w:rPr>
      </w:pPr>
    </w:p>
    <w:p w:rsid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Duração:</w:t>
      </w:r>
      <w:r>
        <w:rPr>
          <w:rFonts w:asciiTheme="minorHAnsi" w:hAnsiTheme="minorHAnsi" w:cstheme="minorHAnsi"/>
          <w:sz w:val="22"/>
          <w:szCs w:val="22"/>
        </w:rPr>
        <w:t> depende de</w:t>
      </w:r>
      <w:r w:rsidRPr="009701FC">
        <w:rPr>
          <w:rFonts w:asciiTheme="minorHAnsi" w:hAnsiTheme="minorHAnsi" w:cstheme="minorHAnsi"/>
          <w:sz w:val="22"/>
          <w:szCs w:val="22"/>
        </w:rPr>
        <w:t xml:space="preserve"> cada adulto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(conforme o</w:t>
      </w:r>
      <w:r w:rsidRPr="009701FC">
        <w:rPr>
          <w:rFonts w:asciiTheme="minorHAnsi" w:hAnsiTheme="minorHAnsi" w:cstheme="minorHAnsi"/>
          <w:sz w:val="22"/>
          <w:szCs w:val="22"/>
        </w:rPr>
        <w:t xml:space="preserve"> percurso definido pelo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Técnico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de Orientação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701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642B" w:rsidRPr="009701FC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7642B" w:rsidRP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Apoios: 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tem</w:t>
      </w:r>
    </w:p>
    <w:p w:rsidR="00D7642B" w:rsidRPr="009701FC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</w:p>
    <w:p w:rsid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Custo: </w:t>
      </w:r>
      <w:r w:rsidRPr="00D7642B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envolve custos</w:t>
      </w:r>
    </w:p>
    <w:p w:rsidR="00D7642B" w:rsidRPr="009701FC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Certificação (quando conclui):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Certificado de Qualificações e/ou Diploma</w:t>
      </w:r>
    </w:p>
    <w:p w:rsidR="00D7642B" w:rsidRPr="009701FC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7642B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Style w:val="Forte"/>
          <w:rFonts w:cstheme="minorHAnsi"/>
          <w:bdr w:val="none" w:sz="0" w:space="0" w:color="auto" w:frame="1"/>
        </w:rPr>
        <w:t>Local de F</w:t>
      </w:r>
      <w:r w:rsidRPr="009701FC">
        <w:rPr>
          <w:rStyle w:val="Forte"/>
          <w:rFonts w:cstheme="minorHAnsi"/>
          <w:bdr w:val="none" w:sz="0" w:space="0" w:color="auto" w:frame="1"/>
        </w:rPr>
        <w:t>ormação:</w:t>
      </w:r>
      <w:r w:rsidRPr="009701FC">
        <w:rPr>
          <w:rFonts w:cstheme="minorHAnsi"/>
        </w:rPr>
        <w:t xml:space="preserve"> a definir após o diagnóstico efetuado pelo Centro Qualifica </w:t>
      </w:r>
    </w:p>
    <w:p w:rsidR="00D7642B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t-PT"/>
        </w:rPr>
      </w:pPr>
    </w:p>
    <w:p w:rsidR="00D7642B" w:rsidRPr="009701FC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t-PT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pt-PT"/>
        </w:rPr>
        <w:t xml:space="preserve">Local do Centro Qualifica: </w:t>
      </w:r>
      <w:r>
        <w:rPr>
          <w:rFonts w:ascii="Calibri" w:hAnsi="Calibri" w:cs="Calibri"/>
          <w:color w:val="000000"/>
          <w:shd w:val="clear" w:color="auto" w:fill="FFFFFF"/>
        </w:rPr>
        <w:t xml:space="preserve"> 3.º andar da Escola Profissional Dr. Francisco Fernandes </w:t>
      </w:r>
    </w:p>
    <w:p w:rsidR="00D7642B" w:rsidRPr="00882360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4B7A8D" w:rsidRPr="00882360" w:rsidRDefault="004B7A8D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4B7A8D" w:rsidRPr="00545AE0" w:rsidRDefault="004B7A8D" w:rsidP="004B7A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D67ED">
        <w:rPr>
          <w:rFonts w:asciiTheme="minorHAnsi" w:hAnsiTheme="minorHAnsi" w:cstheme="minorHAnsi"/>
          <w:b/>
          <w:sz w:val="22"/>
          <w:szCs w:val="22"/>
          <w:highlight w:val="yellow"/>
        </w:rPr>
        <w:t>Consulta o folheto e inscreve-te!</w:t>
      </w:r>
      <w:r w:rsidRPr="00002AD2">
        <w:rPr>
          <w:rFonts w:asciiTheme="minorHAnsi" w:hAnsiTheme="minorHAnsi" w:cstheme="minorHAnsi"/>
          <w:b/>
          <w:sz w:val="22"/>
          <w:szCs w:val="22"/>
        </w:rPr>
        <w:t> </w:t>
      </w:r>
    </w:p>
    <w:p w:rsidR="00DB04FA" w:rsidRPr="00882360" w:rsidRDefault="00DB04FA" w:rsidP="00DB04FA">
      <w:pPr>
        <w:spacing w:after="0" w:line="240" w:lineRule="auto"/>
        <w:jc w:val="both"/>
        <w:rPr>
          <w:b/>
          <w:sz w:val="20"/>
          <w:szCs w:val="20"/>
        </w:rPr>
      </w:pPr>
    </w:p>
    <w:p w:rsidR="00DB04FA" w:rsidRPr="00882360" w:rsidRDefault="00DB04FA" w:rsidP="00DB04FA">
      <w:pPr>
        <w:spacing w:after="0" w:line="240" w:lineRule="auto"/>
        <w:jc w:val="both"/>
        <w:rPr>
          <w:b/>
          <w:sz w:val="20"/>
          <w:szCs w:val="20"/>
        </w:rPr>
      </w:pPr>
    </w:p>
    <w:p w:rsidR="00DB04FA" w:rsidRPr="0026120A" w:rsidRDefault="00DB04FA" w:rsidP="00DB04FA">
      <w:pPr>
        <w:spacing w:after="0" w:line="360" w:lineRule="auto"/>
        <w:jc w:val="both"/>
        <w:rPr>
          <w:b/>
        </w:rPr>
      </w:pPr>
      <w:r w:rsidRPr="0026120A">
        <w:rPr>
          <w:b/>
        </w:rPr>
        <w:t>Para mais informações, por favor contacte</w:t>
      </w:r>
      <w:r>
        <w:rPr>
          <w:b/>
        </w:rPr>
        <w:t>:</w:t>
      </w:r>
    </w:p>
    <w:p w:rsidR="00DB04FA" w:rsidRPr="002625F6" w:rsidRDefault="00DB04FA" w:rsidP="00DB04FA">
      <w:pPr>
        <w:spacing w:after="0" w:line="360" w:lineRule="auto"/>
        <w:jc w:val="both"/>
      </w:pPr>
      <w:r w:rsidRPr="002625F6">
        <w:t>Telefone: (+351) 291 721 360</w:t>
      </w:r>
    </w:p>
    <w:p w:rsidR="00DB04FA" w:rsidRPr="002625F6" w:rsidRDefault="00DB04FA" w:rsidP="00DB04FA">
      <w:pPr>
        <w:spacing w:after="0" w:line="360" w:lineRule="auto"/>
        <w:jc w:val="both"/>
      </w:pPr>
      <w:r w:rsidRPr="002625F6">
        <w:t xml:space="preserve">Telemóvel: (+351) </w:t>
      </w:r>
      <w:r w:rsidR="000A6C34">
        <w:rPr>
          <w:rFonts w:ascii="Calibri" w:hAnsi="Calibri" w:cs="Calibri"/>
          <w:color w:val="000000"/>
          <w:shd w:val="clear" w:color="auto" w:fill="FFFFFF"/>
        </w:rPr>
        <w:t>968 344 753</w:t>
      </w:r>
    </w:p>
    <w:p w:rsidR="000A6C34" w:rsidRDefault="00DB04FA" w:rsidP="00E139B1">
      <w:pPr>
        <w:spacing w:after="0" w:line="360" w:lineRule="auto"/>
        <w:jc w:val="both"/>
        <w:rPr>
          <w:rStyle w:val="Hiperligao"/>
          <w:rFonts w:ascii="Calibri" w:hAnsi="Calibri" w:cs="Calibri"/>
          <w:shd w:val="clear" w:color="auto" w:fill="FFFFFF"/>
        </w:rPr>
      </w:pPr>
      <w:r w:rsidRPr="002625F6">
        <w:t xml:space="preserve">E-mail: </w:t>
      </w:r>
      <w:hyperlink r:id="rId8" w:history="1">
        <w:r w:rsidR="000A6C34" w:rsidRPr="0026350D">
          <w:rPr>
            <w:rStyle w:val="Hiperligao"/>
            <w:rFonts w:ascii="Calibri" w:hAnsi="Calibri" w:cs="Calibri"/>
            <w:shd w:val="clear" w:color="auto" w:fill="FFFFFF"/>
          </w:rPr>
          <w:t>drqp@centroqualifica.gov.pt</w:t>
        </w:r>
      </w:hyperlink>
    </w:p>
    <w:p w:rsidR="00086DB6" w:rsidRDefault="00086DB6" w:rsidP="00E139B1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086DB6" w:rsidRDefault="00086DB6" w:rsidP="00E139B1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0A6C34" w:rsidRPr="00E139B1" w:rsidRDefault="000A6C34" w:rsidP="00E139B1">
      <w:pPr>
        <w:spacing w:after="0" w:line="360" w:lineRule="auto"/>
        <w:jc w:val="both"/>
      </w:pPr>
    </w:p>
    <w:p w:rsidR="00D7642B" w:rsidRPr="000A6C34" w:rsidRDefault="00D7642B" w:rsidP="00D7642B">
      <w:pPr>
        <w:spacing w:after="0"/>
        <w:ind w:left="708"/>
        <w:rPr>
          <w:rFonts w:cstheme="minorHAnsi"/>
          <w:b/>
          <w:sz w:val="28"/>
        </w:rPr>
      </w:pPr>
      <w:r w:rsidRPr="000A6C34">
        <w:rPr>
          <w:rFonts w:cstheme="minorHAnsi"/>
          <w:b/>
          <w:sz w:val="28"/>
        </w:rPr>
        <w:lastRenderedPageBreak/>
        <w:t xml:space="preserve">. Pretendo a Certificação de Competências Profissional (RVCC): </w:t>
      </w:r>
    </w:p>
    <w:p w:rsidR="00D7642B" w:rsidRPr="009701FC" w:rsidRDefault="00D7642B" w:rsidP="00D7642B">
      <w:pPr>
        <w:spacing w:after="0"/>
        <w:ind w:left="708"/>
        <w:rPr>
          <w:rFonts w:cstheme="minorHAnsi"/>
          <w:b/>
        </w:rPr>
      </w:pPr>
    </w:p>
    <w:p w:rsidR="00D7642B" w:rsidRPr="009701FC" w:rsidRDefault="00D7642B" w:rsidP="00D7642B">
      <w:pPr>
        <w:spacing w:after="0"/>
        <w:ind w:left="567" w:firstLine="284"/>
        <w:rPr>
          <w:rFonts w:cstheme="minorHAnsi"/>
        </w:rPr>
      </w:pPr>
      <w:r w:rsidRPr="009701FC">
        <w:rPr>
          <w:rFonts w:cstheme="minorHAnsi"/>
        </w:rPr>
        <w:t xml:space="preserve">      </w:t>
      </w:r>
      <w:r w:rsidRPr="00F74752">
        <w:rPr>
          <w:rFonts w:cstheme="minorHAnsi"/>
          <w:highlight w:val="lightGray"/>
        </w:rPr>
        <w:t>- Com experiência profissional como Eletricista de Instalações</w:t>
      </w:r>
      <w:r w:rsidRPr="009701FC">
        <w:rPr>
          <w:rFonts w:cstheme="minorHAnsi"/>
        </w:rPr>
        <w:t xml:space="preserve"> </w:t>
      </w:r>
    </w:p>
    <w:p w:rsidR="00D7642B" w:rsidRPr="009701FC" w:rsidRDefault="00D7642B" w:rsidP="00D7642B">
      <w:pPr>
        <w:spacing w:after="0"/>
        <w:ind w:left="708"/>
        <w:rPr>
          <w:rFonts w:cstheme="minorHAnsi"/>
          <w:b/>
        </w:rPr>
      </w:pPr>
    </w:p>
    <w:p w:rsidR="00D7642B" w:rsidRPr="00881D99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Destinatários: </w:t>
      </w:r>
      <w:r w:rsidRPr="00881D99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Adultos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</w:t>
      </w:r>
      <w:r w:rsidR="0085205E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s</w:t>
      </w:r>
      <w:r w:rsidRPr="00881D99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com 24 ou mais anos</w:t>
      </w: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881D99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(empregados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881D99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ou desempregados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881D99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)</w:t>
      </w:r>
    </w:p>
    <w:p w:rsidR="00D7642B" w:rsidRPr="009701FC" w:rsidRDefault="00D7642B" w:rsidP="00D7642B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 xml:space="preserve">Idade igual ou superior a 24 anos </w:t>
      </w:r>
    </w:p>
    <w:p w:rsidR="00D7642B" w:rsidRPr="009701FC" w:rsidRDefault="00D7642B" w:rsidP="00D7642B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>Têm de ter pelo menos 1 ano de experiência profissional</w:t>
      </w:r>
    </w:p>
    <w:p w:rsidR="00D7642B" w:rsidRPr="009701FC" w:rsidRDefault="00D7642B" w:rsidP="00D7642B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>Ao longo do ano letivo (depende do nº de inscritos)</w:t>
      </w:r>
    </w:p>
    <w:p w:rsidR="00D7642B" w:rsidRPr="009701FC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t-PT"/>
        </w:rPr>
      </w:pPr>
    </w:p>
    <w:p w:rsidR="00D7642B" w:rsidRPr="009701FC" w:rsidRDefault="00881D99" w:rsidP="00F74752">
      <w:pPr>
        <w:spacing w:after="0" w:line="360" w:lineRule="auto"/>
        <w:rPr>
          <w:rFonts w:cstheme="minorHAnsi"/>
        </w:rPr>
      </w:pPr>
      <w:r>
        <w:rPr>
          <w:rStyle w:val="Forte"/>
          <w:rFonts w:cstheme="minorHAnsi"/>
          <w:bdr w:val="none" w:sz="0" w:space="0" w:color="auto" w:frame="1"/>
        </w:rPr>
        <w:t>Habilitação E</w:t>
      </w:r>
      <w:r w:rsidR="00D7642B" w:rsidRPr="009701FC">
        <w:rPr>
          <w:rStyle w:val="Forte"/>
          <w:rFonts w:cstheme="minorHAnsi"/>
          <w:bdr w:val="none" w:sz="0" w:space="0" w:color="auto" w:frame="1"/>
        </w:rPr>
        <w:t>scolar (para entrar): </w:t>
      </w:r>
      <w:r w:rsidR="00D7642B" w:rsidRPr="009701FC">
        <w:rPr>
          <w:rFonts w:cstheme="minorHAnsi"/>
        </w:rPr>
        <w:t>9º ano de escolaridade</w:t>
      </w:r>
      <w:r w:rsidR="00D7642B">
        <w:rPr>
          <w:rFonts w:cstheme="minorHAnsi"/>
        </w:rPr>
        <w:t xml:space="preserve"> </w:t>
      </w:r>
    </w:p>
    <w:p w:rsidR="00D7642B" w:rsidRPr="009701FC" w:rsidRDefault="00881D99" w:rsidP="00F747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Data de I</w:t>
      </w:r>
      <w:r w:rsidR="00D7642B"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nício:</w:t>
      </w:r>
      <w:r w:rsidR="00D7642B" w:rsidRPr="009701FC">
        <w:rPr>
          <w:rFonts w:asciiTheme="minorHAnsi" w:hAnsiTheme="minorHAnsi" w:cstheme="minorHAnsi"/>
          <w:sz w:val="22"/>
          <w:szCs w:val="22"/>
        </w:rPr>
        <w:t xml:space="preserve"> ao longo do ano letivo </w:t>
      </w:r>
    </w:p>
    <w:p w:rsidR="00D7642B" w:rsidRPr="009701FC" w:rsidRDefault="00D7642B" w:rsidP="00F74752">
      <w:pPr>
        <w:spacing w:after="0" w:line="360" w:lineRule="auto"/>
        <w:rPr>
          <w:rFonts w:cstheme="minorHAnsi"/>
        </w:rPr>
      </w:pPr>
      <w:r w:rsidRPr="009701FC">
        <w:rPr>
          <w:rStyle w:val="Forte"/>
          <w:rFonts w:cstheme="minorHAnsi"/>
          <w:bdr w:val="none" w:sz="0" w:space="0" w:color="auto" w:frame="1"/>
        </w:rPr>
        <w:t>Horário:</w:t>
      </w:r>
      <w:r w:rsidRPr="009701FC">
        <w:rPr>
          <w:rFonts w:cstheme="minorHAnsi"/>
        </w:rPr>
        <w:t> na maior parte das situações, 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adulto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define o seu horário e ritmo</w:t>
      </w:r>
    </w:p>
    <w:p w:rsidR="00D7642B" w:rsidRPr="009701FC" w:rsidRDefault="00D7642B" w:rsidP="00F747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Duração:</w:t>
      </w:r>
      <w:r w:rsidRPr="009701FC">
        <w:rPr>
          <w:rFonts w:asciiTheme="minorHAnsi" w:hAnsiTheme="minorHAnsi" w:cstheme="minorHAnsi"/>
          <w:sz w:val="22"/>
          <w:szCs w:val="22"/>
        </w:rPr>
        <w:t> depende de cada adulto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e conforme o percurso definido pelo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Técnico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de Orientação </w:t>
      </w:r>
    </w:p>
    <w:p w:rsidR="00D7642B" w:rsidRPr="00820876" w:rsidRDefault="00D7642B" w:rsidP="00F747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Apoios: </w:t>
      </w:r>
      <w:r w:rsidRPr="0082087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tem</w:t>
      </w:r>
    </w:p>
    <w:p w:rsidR="00D7642B" w:rsidRPr="00820876" w:rsidRDefault="00D7642B" w:rsidP="00F747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Custo: </w:t>
      </w:r>
      <w:r w:rsidRPr="0082087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envolve custos</w:t>
      </w:r>
    </w:p>
    <w:p w:rsidR="00D7642B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81D99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Certificação (quando conclui): </w:t>
      </w:r>
      <w:r w:rsidRPr="00881D99">
        <w:rPr>
          <w:rFonts w:asciiTheme="minorHAnsi" w:hAnsiTheme="minorHAnsi" w:cstheme="minorHAnsi"/>
          <w:sz w:val="22"/>
          <w:szCs w:val="22"/>
        </w:rPr>
        <w:t>Certificado de Qualificações + Diploma – Nível 2</w:t>
      </w:r>
    </w:p>
    <w:p w:rsidR="00F74752" w:rsidRPr="00F74752" w:rsidRDefault="00F74752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:rsidR="00D7642B" w:rsidRDefault="00F74752" w:rsidP="00D7642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Style w:val="Forte"/>
          <w:rFonts w:cstheme="minorHAnsi"/>
          <w:bdr w:val="none" w:sz="0" w:space="0" w:color="auto" w:frame="1"/>
        </w:rPr>
        <w:t>Local de F</w:t>
      </w:r>
      <w:r w:rsidR="00D7642B" w:rsidRPr="00881D99">
        <w:rPr>
          <w:rStyle w:val="Forte"/>
          <w:rFonts w:cstheme="minorHAnsi"/>
          <w:bdr w:val="none" w:sz="0" w:space="0" w:color="auto" w:frame="1"/>
        </w:rPr>
        <w:t>ormação:</w:t>
      </w:r>
      <w:r w:rsidR="00D7642B" w:rsidRPr="00881D99">
        <w:rPr>
          <w:rFonts w:cstheme="minorHAnsi"/>
        </w:rPr>
        <w:t> a definir após o diagnóstico efetuado pelo Centro Qualifica</w:t>
      </w:r>
    </w:p>
    <w:p w:rsidR="00FA70B8" w:rsidRDefault="00FA70B8" w:rsidP="00D7642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</w:p>
    <w:p w:rsidR="00FA70B8" w:rsidRDefault="00FA70B8" w:rsidP="00D7642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</w:p>
    <w:p w:rsidR="00FA70B8" w:rsidRPr="00FA70B8" w:rsidRDefault="0062180C" w:rsidP="00477CA0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Descrição geral da P</w:t>
      </w:r>
      <w:r w:rsidR="00FA70B8" w:rsidRPr="00FA70B8">
        <w:rPr>
          <w:rFonts w:cstheme="minorHAnsi"/>
          <w:b/>
        </w:rPr>
        <w:t>rofissão:</w:t>
      </w:r>
    </w:p>
    <w:p w:rsidR="00FA70B8" w:rsidRPr="00FA70B8" w:rsidRDefault="00FA70B8" w:rsidP="00477CA0">
      <w:pPr>
        <w:spacing w:after="0" w:line="276" w:lineRule="auto"/>
        <w:jc w:val="both"/>
        <w:rPr>
          <w:rFonts w:cstheme="minorHAnsi"/>
        </w:rPr>
      </w:pPr>
      <w:r w:rsidRPr="00FA70B8">
        <w:rPr>
          <w:rFonts w:cstheme="minorHAnsi"/>
        </w:rPr>
        <w:t>Executar instalações elétricas de edificações, bem como efetuar o controlo, a colocação em serviço e a manutenção dos dispositivos dos aparelhos elétricos, eletrónicos e de domótica, de acordo com as normas de higiene e segurança e ambiente e os regulamentos em vigor.</w:t>
      </w:r>
    </w:p>
    <w:p w:rsidR="00FA70B8" w:rsidRPr="00FA70B8" w:rsidRDefault="00FA70B8" w:rsidP="00477CA0">
      <w:pPr>
        <w:spacing w:after="0" w:line="276" w:lineRule="auto"/>
        <w:jc w:val="both"/>
        <w:rPr>
          <w:rFonts w:cstheme="minorHAnsi"/>
        </w:rPr>
      </w:pPr>
    </w:p>
    <w:p w:rsidR="00062AF5" w:rsidRPr="00B9103C" w:rsidRDefault="00062AF5" w:rsidP="00062AF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D67ED">
        <w:rPr>
          <w:rFonts w:asciiTheme="minorHAnsi" w:hAnsiTheme="minorHAnsi" w:cstheme="minorHAnsi"/>
          <w:b/>
          <w:sz w:val="22"/>
          <w:szCs w:val="22"/>
          <w:highlight w:val="yellow"/>
        </w:rPr>
        <w:t>Consulta o folheto e inscreve-te!</w:t>
      </w:r>
      <w:r w:rsidRPr="00002AD2">
        <w:rPr>
          <w:rFonts w:asciiTheme="minorHAnsi" w:hAnsiTheme="minorHAnsi" w:cstheme="minorHAnsi"/>
          <w:b/>
          <w:sz w:val="22"/>
          <w:szCs w:val="22"/>
        </w:rPr>
        <w:t> </w:t>
      </w:r>
    </w:p>
    <w:p w:rsidR="00062AF5" w:rsidRPr="008175F8" w:rsidRDefault="00062AF5" w:rsidP="00FA70B8">
      <w:pPr>
        <w:spacing w:after="0" w:line="360" w:lineRule="auto"/>
        <w:jc w:val="both"/>
        <w:rPr>
          <w:sz w:val="24"/>
          <w:szCs w:val="24"/>
        </w:rPr>
      </w:pPr>
    </w:p>
    <w:p w:rsidR="000A6C34" w:rsidRPr="0026120A" w:rsidRDefault="000A6C34" w:rsidP="000A6C34">
      <w:pPr>
        <w:spacing w:after="0" w:line="360" w:lineRule="auto"/>
        <w:jc w:val="both"/>
        <w:rPr>
          <w:b/>
        </w:rPr>
      </w:pPr>
      <w:r w:rsidRPr="0026120A">
        <w:rPr>
          <w:b/>
        </w:rPr>
        <w:t>Para mais informações, por favor contacte</w:t>
      </w:r>
      <w:r>
        <w:rPr>
          <w:b/>
        </w:rPr>
        <w:t>:</w:t>
      </w:r>
    </w:p>
    <w:p w:rsidR="000A6C34" w:rsidRPr="002625F6" w:rsidRDefault="000A6C34" w:rsidP="000A6C34">
      <w:pPr>
        <w:spacing w:after="0" w:line="360" w:lineRule="auto"/>
        <w:jc w:val="both"/>
      </w:pPr>
      <w:r w:rsidRPr="002625F6">
        <w:t>Telefone: (+351) 291 721 360</w:t>
      </w:r>
    </w:p>
    <w:p w:rsidR="000A6C34" w:rsidRPr="002625F6" w:rsidRDefault="000A6C34" w:rsidP="000A6C34">
      <w:pPr>
        <w:spacing w:after="0" w:line="360" w:lineRule="auto"/>
        <w:jc w:val="both"/>
      </w:pPr>
      <w:r w:rsidRPr="002625F6">
        <w:t xml:space="preserve">Telemóvel: (+351) </w:t>
      </w:r>
      <w:r>
        <w:rPr>
          <w:rFonts w:ascii="Calibri" w:hAnsi="Calibri" w:cs="Calibri"/>
          <w:color w:val="000000"/>
          <w:shd w:val="clear" w:color="auto" w:fill="FFFFFF"/>
        </w:rPr>
        <w:t>968 344 753</w:t>
      </w:r>
    </w:p>
    <w:p w:rsidR="000A6C34" w:rsidRDefault="000A6C34" w:rsidP="000A6C34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2625F6">
        <w:t xml:space="preserve">E-mail: </w:t>
      </w:r>
      <w:hyperlink r:id="rId9" w:history="1">
        <w:r w:rsidRPr="0026350D">
          <w:rPr>
            <w:rStyle w:val="Hiperligao"/>
            <w:rFonts w:ascii="Calibri" w:hAnsi="Calibri" w:cs="Calibri"/>
            <w:shd w:val="clear" w:color="auto" w:fill="FFFFFF"/>
          </w:rPr>
          <w:t>drqp@centroqualifica.gov.pt</w:t>
        </w:r>
      </w:hyperlink>
    </w:p>
    <w:p w:rsidR="00D7642B" w:rsidRPr="009701FC" w:rsidRDefault="00D7642B" w:rsidP="00D7642B">
      <w:pPr>
        <w:spacing w:after="0"/>
        <w:ind w:left="567" w:firstLine="284"/>
        <w:rPr>
          <w:rFonts w:cstheme="minorHAnsi"/>
        </w:rPr>
      </w:pPr>
    </w:p>
    <w:p w:rsidR="00D7642B" w:rsidRPr="009701FC" w:rsidRDefault="00D7642B" w:rsidP="00D7642B">
      <w:pPr>
        <w:spacing w:after="0"/>
        <w:ind w:left="1418" w:hanging="851"/>
        <w:rPr>
          <w:rFonts w:cstheme="minorHAnsi"/>
        </w:rPr>
      </w:pPr>
      <w:r w:rsidRPr="009701FC">
        <w:rPr>
          <w:rFonts w:cstheme="minorHAnsi"/>
        </w:rPr>
        <w:t xml:space="preserve">     </w:t>
      </w:r>
      <w:r w:rsidRPr="00F74752">
        <w:rPr>
          <w:rFonts w:cstheme="minorHAnsi"/>
          <w:highlight w:val="lightGray"/>
        </w:rPr>
        <w:t>- Com experiência profissional como Técnico/a de Obra / Condutor/a de Obra</w:t>
      </w:r>
    </w:p>
    <w:p w:rsidR="00D7642B" w:rsidRPr="009701FC" w:rsidRDefault="00D7642B" w:rsidP="00D7642B">
      <w:pPr>
        <w:spacing w:after="0"/>
        <w:ind w:left="567" w:firstLine="284"/>
        <w:rPr>
          <w:rFonts w:cstheme="minorHAnsi"/>
        </w:rPr>
      </w:pPr>
    </w:p>
    <w:p w:rsidR="00D7642B" w:rsidRPr="009612C5" w:rsidRDefault="00D7642B" w:rsidP="00D764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Destinatários: </w:t>
      </w:r>
      <w:r w:rsidRPr="009612C5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Adultos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9612C5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com 24 ou mais anos (empregados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9612C5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ou desempregados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/as</w:t>
      </w:r>
      <w:r w:rsidRPr="009612C5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)</w:t>
      </w:r>
    </w:p>
    <w:p w:rsidR="00D7642B" w:rsidRPr="009701FC" w:rsidRDefault="00D7642B" w:rsidP="00D7642B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 xml:space="preserve">Idade igual ou superior a 24 anos </w:t>
      </w:r>
    </w:p>
    <w:p w:rsidR="00D7642B" w:rsidRPr="009701FC" w:rsidRDefault="00D7642B" w:rsidP="00D7642B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>Têm de ter pelo menos 1 ano de experiência profissional</w:t>
      </w:r>
    </w:p>
    <w:p w:rsidR="00D7642B" w:rsidRPr="009701FC" w:rsidRDefault="00D7642B" w:rsidP="00D7642B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>Ao longo do ano letivo (depende do n</w:t>
      </w:r>
      <w:r w:rsidR="00BE0696">
        <w:rPr>
          <w:rFonts w:cstheme="minorHAnsi"/>
        </w:rPr>
        <w:t>.</w:t>
      </w:r>
      <w:r w:rsidRPr="009701FC">
        <w:rPr>
          <w:rFonts w:cstheme="minorHAnsi"/>
        </w:rPr>
        <w:t>º de inscritos)</w:t>
      </w:r>
    </w:p>
    <w:p w:rsidR="00D7642B" w:rsidRPr="009701FC" w:rsidRDefault="00D7642B" w:rsidP="00D7642B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t-PT"/>
        </w:rPr>
      </w:pPr>
    </w:p>
    <w:p w:rsidR="00D7642B" w:rsidRPr="005C049F" w:rsidRDefault="005C049F" w:rsidP="00F74752">
      <w:pPr>
        <w:spacing w:after="0" w:line="480" w:lineRule="auto"/>
        <w:rPr>
          <w:rFonts w:cstheme="minorHAnsi"/>
        </w:rPr>
      </w:pPr>
      <w:r>
        <w:rPr>
          <w:rStyle w:val="Forte"/>
          <w:rFonts w:cstheme="minorHAnsi"/>
          <w:bdr w:val="none" w:sz="0" w:space="0" w:color="auto" w:frame="1"/>
        </w:rPr>
        <w:t>Habilitação E</w:t>
      </w:r>
      <w:r w:rsidR="00D7642B" w:rsidRPr="009701FC">
        <w:rPr>
          <w:rStyle w:val="Forte"/>
          <w:rFonts w:cstheme="minorHAnsi"/>
          <w:bdr w:val="none" w:sz="0" w:space="0" w:color="auto" w:frame="1"/>
        </w:rPr>
        <w:t>scolar (para entrar): </w:t>
      </w:r>
      <w:r w:rsidR="00D7642B" w:rsidRPr="005C049F">
        <w:rPr>
          <w:rStyle w:val="Forte"/>
          <w:rFonts w:cstheme="minorHAnsi"/>
          <w:b w:val="0"/>
          <w:bdr w:val="none" w:sz="0" w:space="0" w:color="auto" w:frame="1"/>
        </w:rPr>
        <w:t>12º ano d</w:t>
      </w:r>
      <w:r w:rsidR="00D7642B" w:rsidRPr="005C049F">
        <w:rPr>
          <w:rFonts w:cstheme="minorHAnsi"/>
        </w:rPr>
        <w:t xml:space="preserve">e escolaridade </w:t>
      </w:r>
    </w:p>
    <w:p w:rsidR="00D7642B" w:rsidRPr="009701FC" w:rsidRDefault="005C049F" w:rsidP="00F7475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Data de I</w:t>
      </w:r>
      <w:r w:rsidR="00D7642B"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nício:</w:t>
      </w:r>
      <w:r w:rsidR="00D7642B" w:rsidRPr="009701FC">
        <w:rPr>
          <w:rFonts w:asciiTheme="minorHAnsi" w:hAnsiTheme="minorHAnsi" w:cstheme="minorHAnsi"/>
          <w:sz w:val="22"/>
          <w:szCs w:val="22"/>
        </w:rPr>
        <w:t xml:space="preserve"> ao longo do ano letivo </w:t>
      </w:r>
    </w:p>
    <w:p w:rsidR="00D7642B" w:rsidRPr="009701FC" w:rsidRDefault="00D7642B" w:rsidP="00F74752">
      <w:pPr>
        <w:spacing w:after="0" w:line="480" w:lineRule="auto"/>
        <w:rPr>
          <w:rFonts w:cstheme="minorHAnsi"/>
        </w:rPr>
      </w:pPr>
      <w:r w:rsidRPr="009701FC">
        <w:rPr>
          <w:rStyle w:val="Forte"/>
          <w:rFonts w:cstheme="minorHAnsi"/>
          <w:bdr w:val="none" w:sz="0" w:space="0" w:color="auto" w:frame="1"/>
        </w:rPr>
        <w:t>Horário:</w:t>
      </w:r>
      <w:r w:rsidRPr="009701FC">
        <w:rPr>
          <w:rFonts w:cstheme="minorHAnsi"/>
        </w:rPr>
        <w:t> na maior parte das situações, 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adulto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define o seu horário e ritmo</w:t>
      </w:r>
    </w:p>
    <w:p w:rsidR="00D7642B" w:rsidRPr="009701FC" w:rsidRDefault="00D7642B" w:rsidP="00F7475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Duração:</w:t>
      </w:r>
      <w:r w:rsidRPr="009701FC">
        <w:rPr>
          <w:rFonts w:asciiTheme="minorHAnsi" w:hAnsiTheme="minorHAnsi" w:cstheme="minorHAnsi"/>
          <w:sz w:val="22"/>
          <w:szCs w:val="22"/>
        </w:rPr>
        <w:t> depende de cada adulto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e conforme o percurso definido pelo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Técnico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de Orientação </w:t>
      </w:r>
    </w:p>
    <w:p w:rsidR="00D7642B" w:rsidRPr="005C049F" w:rsidRDefault="00D7642B" w:rsidP="00F7475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 xml:space="preserve">Apoios: </w:t>
      </w:r>
      <w:r w:rsidRPr="005C049F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tem</w:t>
      </w:r>
    </w:p>
    <w:p w:rsidR="00D7642B" w:rsidRPr="005C049F" w:rsidRDefault="00D7642B" w:rsidP="00F7475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Custo: </w:t>
      </w:r>
      <w:r w:rsidRPr="005C049F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envolve custos</w:t>
      </w:r>
    </w:p>
    <w:p w:rsidR="00D7642B" w:rsidRPr="009701FC" w:rsidRDefault="00D7642B" w:rsidP="00F7475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Certificação (quando conclui): </w:t>
      </w:r>
      <w:r w:rsidRPr="009701FC">
        <w:rPr>
          <w:rFonts w:asciiTheme="minorHAnsi" w:hAnsiTheme="minorHAnsi" w:cstheme="minorHAnsi"/>
          <w:sz w:val="22"/>
          <w:szCs w:val="22"/>
        </w:rPr>
        <w:t>Certificado de Qualificações + Diploma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1D99">
        <w:rPr>
          <w:rFonts w:asciiTheme="minorHAnsi" w:hAnsiTheme="minorHAnsi" w:cstheme="minorHAnsi"/>
          <w:sz w:val="22"/>
          <w:szCs w:val="22"/>
        </w:rPr>
        <w:t>– Nível 4</w:t>
      </w:r>
    </w:p>
    <w:p w:rsidR="00D7642B" w:rsidRPr="00F74752" w:rsidRDefault="002301B4" w:rsidP="00F74752">
      <w:pPr>
        <w:shd w:val="clear" w:color="auto" w:fill="FFFFFF"/>
        <w:spacing w:after="0" w:line="480" w:lineRule="auto"/>
        <w:jc w:val="both"/>
        <w:textAlignment w:val="baseline"/>
        <w:rPr>
          <w:rStyle w:val="Forte"/>
          <w:rFonts w:eastAsia="Times New Roman" w:cstheme="minorHAnsi"/>
          <w:bdr w:val="none" w:sz="0" w:space="0" w:color="auto" w:frame="1"/>
          <w:lang w:eastAsia="pt-PT"/>
        </w:rPr>
      </w:pPr>
      <w:r>
        <w:rPr>
          <w:rStyle w:val="Forte"/>
          <w:rFonts w:cstheme="minorHAnsi"/>
          <w:bdr w:val="none" w:sz="0" w:space="0" w:color="auto" w:frame="1"/>
        </w:rPr>
        <w:t>Local de F</w:t>
      </w:r>
      <w:r w:rsidR="00D7642B" w:rsidRPr="009701FC">
        <w:rPr>
          <w:rStyle w:val="Forte"/>
          <w:rFonts w:cstheme="minorHAnsi"/>
          <w:bdr w:val="none" w:sz="0" w:space="0" w:color="auto" w:frame="1"/>
        </w:rPr>
        <w:t>ormação:</w:t>
      </w:r>
      <w:r w:rsidR="00D7642B" w:rsidRPr="009701FC">
        <w:rPr>
          <w:rFonts w:cstheme="minorHAnsi"/>
        </w:rPr>
        <w:t> a definir após o diagnóstico efetuado pelo Centro Qualifica</w:t>
      </w:r>
    </w:p>
    <w:p w:rsidR="00EE0F00" w:rsidRDefault="00EE0F00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B61C6" w:rsidRPr="007B61C6" w:rsidRDefault="007B61C6" w:rsidP="00477CA0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Descrição geral da P</w:t>
      </w:r>
      <w:r w:rsidRPr="007B61C6">
        <w:rPr>
          <w:rFonts w:cstheme="minorHAnsi"/>
          <w:b/>
        </w:rPr>
        <w:t>rofissão:</w:t>
      </w:r>
    </w:p>
    <w:p w:rsidR="007B61C6" w:rsidRPr="007B61C6" w:rsidRDefault="007B61C6" w:rsidP="00477CA0">
      <w:pPr>
        <w:spacing w:after="0" w:line="276" w:lineRule="auto"/>
        <w:jc w:val="both"/>
        <w:rPr>
          <w:rFonts w:cstheme="minorHAnsi"/>
        </w:rPr>
      </w:pPr>
      <w:r w:rsidRPr="007B61C6">
        <w:rPr>
          <w:rFonts w:cstheme="minorHAnsi"/>
        </w:rPr>
        <w:t>Proceder à análise do projeto, do caderno de encargos, do plano de trabalhos de uma obra e colaborar na determinação da sequência das diversas fases de construção, assim como na sua orçamentação, no domínio das técnicas e procedimentos, bem como das normas de segurança e higiene.</w:t>
      </w:r>
    </w:p>
    <w:p w:rsidR="00BD30E4" w:rsidRDefault="00BD30E4" w:rsidP="007B61C6">
      <w:pPr>
        <w:jc w:val="both"/>
        <w:rPr>
          <w:sz w:val="24"/>
          <w:szCs w:val="24"/>
        </w:rPr>
      </w:pPr>
    </w:p>
    <w:p w:rsidR="00062AF5" w:rsidRPr="00B9103C" w:rsidRDefault="00062AF5" w:rsidP="00062AF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D67ED">
        <w:rPr>
          <w:rFonts w:asciiTheme="minorHAnsi" w:hAnsiTheme="minorHAnsi" w:cstheme="minorHAnsi"/>
          <w:b/>
          <w:sz w:val="22"/>
          <w:szCs w:val="22"/>
          <w:highlight w:val="yellow"/>
        </w:rPr>
        <w:t>Consulta o folheto e inscreve-te!</w:t>
      </w:r>
      <w:r w:rsidRPr="00002AD2">
        <w:rPr>
          <w:rFonts w:asciiTheme="minorHAnsi" w:hAnsiTheme="minorHAnsi" w:cstheme="minorHAnsi"/>
          <w:b/>
          <w:sz w:val="22"/>
          <w:szCs w:val="22"/>
        </w:rPr>
        <w:t> </w:t>
      </w:r>
    </w:p>
    <w:p w:rsidR="007B61C6" w:rsidRDefault="007B61C6" w:rsidP="007B61C6">
      <w:pPr>
        <w:jc w:val="both"/>
        <w:rPr>
          <w:sz w:val="24"/>
          <w:szCs w:val="24"/>
        </w:rPr>
      </w:pPr>
    </w:p>
    <w:p w:rsidR="007B61C6" w:rsidRPr="0023708C" w:rsidRDefault="007B61C6" w:rsidP="007B61C6">
      <w:pPr>
        <w:jc w:val="both"/>
        <w:rPr>
          <w:b/>
        </w:rPr>
      </w:pPr>
      <w:r w:rsidRPr="0023708C">
        <w:rPr>
          <w:b/>
        </w:rPr>
        <w:t xml:space="preserve">Para mais informações, por favor contacte: </w:t>
      </w:r>
    </w:p>
    <w:p w:rsidR="000A6C34" w:rsidRPr="002625F6" w:rsidRDefault="000A6C34" w:rsidP="000A6C34">
      <w:pPr>
        <w:spacing w:after="0" w:line="360" w:lineRule="auto"/>
        <w:jc w:val="both"/>
      </w:pPr>
      <w:r w:rsidRPr="002625F6">
        <w:t>Telefone: (+351) 291 721 360</w:t>
      </w:r>
    </w:p>
    <w:p w:rsidR="000A6C34" w:rsidRPr="002625F6" w:rsidRDefault="000A6C34" w:rsidP="000A6C34">
      <w:pPr>
        <w:spacing w:after="0" w:line="360" w:lineRule="auto"/>
        <w:jc w:val="both"/>
      </w:pPr>
      <w:r w:rsidRPr="002625F6">
        <w:t xml:space="preserve">Telemóvel: (+351) </w:t>
      </w:r>
      <w:r>
        <w:rPr>
          <w:rFonts w:ascii="Calibri" w:hAnsi="Calibri" w:cs="Calibri"/>
          <w:color w:val="000000"/>
          <w:shd w:val="clear" w:color="auto" w:fill="FFFFFF"/>
        </w:rPr>
        <w:t>968 344 753</w:t>
      </w:r>
    </w:p>
    <w:p w:rsidR="000A6C34" w:rsidRDefault="000A6C34" w:rsidP="000A6C34">
      <w:pPr>
        <w:spacing w:after="0" w:line="360" w:lineRule="auto"/>
        <w:jc w:val="both"/>
        <w:rPr>
          <w:rStyle w:val="Hiperligao"/>
          <w:rFonts w:ascii="Calibri" w:hAnsi="Calibri" w:cs="Calibri"/>
          <w:shd w:val="clear" w:color="auto" w:fill="FFFFFF"/>
        </w:rPr>
      </w:pPr>
      <w:r w:rsidRPr="002625F6">
        <w:t xml:space="preserve">E-mail: </w:t>
      </w:r>
      <w:hyperlink r:id="rId10" w:history="1">
        <w:r w:rsidRPr="0026350D">
          <w:rPr>
            <w:rStyle w:val="Hiperligao"/>
            <w:rFonts w:ascii="Calibri" w:hAnsi="Calibri" w:cs="Calibri"/>
            <w:shd w:val="clear" w:color="auto" w:fill="FFFFFF"/>
          </w:rPr>
          <w:t>drqp@centroqualifica.gov.pt</w:t>
        </w:r>
      </w:hyperlink>
    </w:p>
    <w:p w:rsidR="00086DB6" w:rsidRDefault="00086DB6" w:rsidP="000A6C34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086DB6" w:rsidRDefault="00086DB6" w:rsidP="000A6C34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086DB6" w:rsidRPr="009701FC" w:rsidRDefault="00086DB6" w:rsidP="00086DB6">
      <w:pPr>
        <w:spacing w:after="0"/>
        <w:ind w:left="1418" w:hanging="851"/>
        <w:rPr>
          <w:rFonts w:cstheme="minorHAnsi"/>
        </w:rPr>
      </w:pPr>
      <w:r w:rsidRPr="009701FC">
        <w:rPr>
          <w:rFonts w:cstheme="minorHAnsi"/>
        </w:rPr>
        <w:t xml:space="preserve">     </w:t>
      </w:r>
      <w:r w:rsidRPr="00F74752">
        <w:rPr>
          <w:rFonts w:cstheme="minorHAnsi"/>
          <w:highlight w:val="lightGray"/>
        </w:rPr>
        <w:t xml:space="preserve">- Com experiência profissional como Técnico/a de </w:t>
      </w:r>
      <w:r>
        <w:rPr>
          <w:rFonts w:cstheme="minorHAnsi"/>
          <w:highlight w:val="lightGray"/>
        </w:rPr>
        <w:t>Refrigeração e Climatização</w:t>
      </w:r>
    </w:p>
    <w:p w:rsidR="00086DB6" w:rsidRPr="009701FC" w:rsidRDefault="00086DB6" w:rsidP="00086DB6">
      <w:pPr>
        <w:spacing w:after="0"/>
        <w:ind w:left="567" w:firstLine="284"/>
        <w:rPr>
          <w:rFonts w:cstheme="minorHAnsi"/>
        </w:rPr>
      </w:pPr>
    </w:p>
    <w:p w:rsidR="00086DB6" w:rsidRPr="009612C5" w:rsidRDefault="00086DB6" w:rsidP="00086D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Destinatários: </w:t>
      </w:r>
      <w:r w:rsidRPr="009612C5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Adultos</w:t>
      </w:r>
      <w:r w:rsidR="00BE069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/a</w:t>
      </w:r>
      <w:r w:rsidRPr="009612C5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 com 24 ou mais anos (empregados ou desempregados)</w:t>
      </w:r>
    </w:p>
    <w:p w:rsidR="00086DB6" w:rsidRPr="009701FC" w:rsidRDefault="00086DB6" w:rsidP="00086DB6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 xml:space="preserve">Idade igual ou superior a 24 anos </w:t>
      </w:r>
    </w:p>
    <w:p w:rsidR="00086DB6" w:rsidRPr="009701FC" w:rsidRDefault="00086DB6" w:rsidP="00086DB6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>Têm de ter pelo menos 1 ano de experiência profissional</w:t>
      </w:r>
    </w:p>
    <w:p w:rsidR="00086DB6" w:rsidRPr="009701FC" w:rsidRDefault="00086DB6" w:rsidP="00086DB6">
      <w:pPr>
        <w:spacing w:after="0"/>
        <w:ind w:left="708"/>
        <w:rPr>
          <w:rFonts w:cstheme="minorHAnsi"/>
        </w:rPr>
      </w:pPr>
      <w:r w:rsidRPr="009701FC">
        <w:rPr>
          <w:rFonts w:cstheme="minorHAnsi"/>
        </w:rPr>
        <w:t>Ao longo do ano letivo (depende do nº de inscritos)</w:t>
      </w:r>
    </w:p>
    <w:p w:rsidR="00086DB6" w:rsidRPr="009701FC" w:rsidRDefault="00086DB6" w:rsidP="00086DB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t-PT"/>
        </w:rPr>
      </w:pPr>
    </w:p>
    <w:p w:rsidR="00086DB6" w:rsidRPr="005C049F" w:rsidRDefault="00086DB6" w:rsidP="00086DB6">
      <w:pPr>
        <w:spacing w:after="0" w:line="480" w:lineRule="auto"/>
        <w:rPr>
          <w:rFonts w:cstheme="minorHAnsi"/>
        </w:rPr>
      </w:pPr>
      <w:r>
        <w:rPr>
          <w:rStyle w:val="Forte"/>
          <w:rFonts w:cstheme="minorHAnsi"/>
          <w:bdr w:val="none" w:sz="0" w:space="0" w:color="auto" w:frame="1"/>
        </w:rPr>
        <w:t>Habilitação E</w:t>
      </w:r>
      <w:r w:rsidRPr="009701FC">
        <w:rPr>
          <w:rStyle w:val="Forte"/>
          <w:rFonts w:cstheme="minorHAnsi"/>
          <w:bdr w:val="none" w:sz="0" w:space="0" w:color="auto" w:frame="1"/>
        </w:rPr>
        <w:t>scolar (para entrar): </w:t>
      </w:r>
      <w:r w:rsidRPr="005C049F">
        <w:rPr>
          <w:rStyle w:val="Forte"/>
          <w:rFonts w:cstheme="minorHAnsi"/>
          <w:b w:val="0"/>
          <w:bdr w:val="none" w:sz="0" w:space="0" w:color="auto" w:frame="1"/>
        </w:rPr>
        <w:t>12º ano d</w:t>
      </w:r>
      <w:r w:rsidRPr="005C049F">
        <w:rPr>
          <w:rFonts w:cstheme="minorHAnsi"/>
        </w:rPr>
        <w:t xml:space="preserve">e escolaridade </w:t>
      </w:r>
    </w:p>
    <w:p w:rsidR="00086DB6" w:rsidRPr="009701FC" w:rsidRDefault="00086DB6" w:rsidP="00086DB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Data de I</w:t>
      </w: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nício:</w:t>
      </w:r>
      <w:r w:rsidRPr="009701FC">
        <w:rPr>
          <w:rFonts w:asciiTheme="minorHAnsi" w:hAnsiTheme="minorHAnsi" w:cstheme="minorHAnsi"/>
          <w:sz w:val="22"/>
          <w:szCs w:val="22"/>
        </w:rPr>
        <w:t xml:space="preserve"> ao longo do ano letivo </w:t>
      </w:r>
    </w:p>
    <w:p w:rsidR="00086DB6" w:rsidRPr="009701FC" w:rsidRDefault="00086DB6" w:rsidP="00086DB6">
      <w:pPr>
        <w:spacing w:after="0" w:line="480" w:lineRule="auto"/>
        <w:rPr>
          <w:rFonts w:cstheme="minorHAnsi"/>
        </w:rPr>
      </w:pPr>
      <w:r w:rsidRPr="009701FC">
        <w:rPr>
          <w:rStyle w:val="Forte"/>
          <w:rFonts w:cstheme="minorHAnsi"/>
          <w:bdr w:val="none" w:sz="0" w:space="0" w:color="auto" w:frame="1"/>
        </w:rPr>
        <w:t>Horário:</w:t>
      </w:r>
      <w:r w:rsidRPr="009701FC">
        <w:rPr>
          <w:rFonts w:cstheme="minorHAnsi"/>
        </w:rPr>
        <w:t> na maior parte das situações, o</w:t>
      </w:r>
      <w:r w:rsidR="00BE0696">
        <w:rPr>
          <w:rFonts w:cstheme="minorHAnsi"/>
        </w:rPr>
        <w:t>/a</w:t>
      </w:r>
      <w:r w:rsidRPr="009701FC">
        <w:rPr>
          <w:rFonts w:cstheme="minorHAnsi"/>
        </w:rPr>
        <w:t xml:space="preserve"> adulto</w:t>
      </w:r>
      <w:r w:rsidR="0085205E">
        <w:rPr>
          <w:rFonts w:cstheme="minorHAnsi"/>
        </w:rPr>
        <w:t>/</w:t>
      </w:r>
      <w:r w:rsidR="00BE0696">
        <w:rPr>
          <w:rFonts w:cstheme="minorHAnsi"/>
        </w:rPr>
        <w:t>a</w:t>
      </w:r>
      <w:r w:rsidRPr="009701FC">
        <w:rPr>
          <w:rFonts w:cstheme="minorHAnsi"/>
        </w:rPr>
        <w:t xml:space="preserve"> define o seu horário e ritmo</w:t>
      </w:r>
    </w:p>
    <w:p w:rsidR="00086DB6" w:rsidRPr="009701FC" w:rsidRDefault="00086DB6" w:rsidP="00086DB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Duração:</w:t>
      </w:r>
      <w:r w:rsidRPr="009701FC">
        <w:rPr>
          <w:rFonts w:asciiTheme="minorHAnsi" w:hAnsiTheme="minorHAnsi" w:cstheme="minorHAnsi"/>
          <w:sz w:val="22"/>
          <w:szCs w:val="22"/>
        </w:rPr>
        <w:t xml:space="preserve"> depende de cada </w:t>
      </w:r>
      <w:bookmarkStart w:id="0" w:name="_GoBack"/>
      <w:r w:rsidRPr="009701FC">
        <w:rPr>
          <w:rFonts w:asciiTheme="minorHAnsi" w:hAnsiTheme="minorHAnsi" w:cstheme="minorHAnsi"/>
          <w:sz w:val="22"/>
          <w:szCs w:val="22"/>
        </w:rPr>
        <w:t>adulto</w:t>
      </w:r>
      <w:bookmarkEnd w:id="0"/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e conforme o percurso definido pelo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Técnico</w:t>
      </w:r>
      <w:r w:rsidR="00BE0696">
        <w:rPr>
          <w:rFonts w:asciiTheme="minorHAnsi" w:hAnsiTheme="minorHAnsi" w:cstheme="minorHAnsi"/>
          <w:sz w:val="22"/>
          <w:szCs w:val="22"/>
        </w:rPr>
        <w:t>/a</w:t>
      </w:r>
      <w:r w:rsidRPr="009701FC">
        <w:rPr>
          <w:rFonts w:asciiTheme="minorHAnsi" w:hAnsiTheme="minorHAnsi" w:cstheme="minorHAnsi"/>
          <w:sz w:val="22"/>
          <w:szCs w:val="22"/>
        </w:rPr>
        <w:t xml:space="preserve"> de Orientação </w:t>
      </w:r>
    </w:p>
    <w:p w:rsidR="00086DB6" w:rsidRPr="005C049F" w:rsidRDefault="00086DB6" w:rsidP="00086DB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Apoios: </w:t>
      </w:r>
      <w:r w:rsidRPr="005C049F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tem</w:t>
      </w:r>
    </w:p>
    <w:p w:rsidR="00086DB6" w:rsidRPr="005C049F" w:rsidRDefault="00086DB6" w:rsidP="00086DB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Custo: </w:t>
      </w:r>
      <w:r w:rsidRPr="005C049F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não envolve custos</w:t>
      </w:r>
    </w:p>
    <w:p w:rsidR="00086DB6" w:rsidRPr="009701FC" w:rsidRDefault="00086DB6" w:rsidP="00086DB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01FC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Certificação (quando conclui): </w:t>
      </w:r>
      <w:r w:rsidRPr="009701FC">
        <w:rPr>
          <w:rFonts w:asciiTheme="minorHAnsi" w:hAnsiTheme="minorHAnsi" w:cstheme="minorHAnsi"/>
          <w:sz w:val="22"/>
          <w:szCs w:val="22"/>
        </w:rPr>
        <w:t>Certificado de Qualificações + Diploma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1D99">
        <w:rPr>
          <w:rFonts w:asciiTheme="minorHAnsi" w:hAnsiTheme="minorHAnsi" w:cstheme="minorHAnsi"/>
          <w:sz w:val="22"/>
          <w:szCs w:val="22"/>
        </w:rPr>
        <w:t>– Nível 4</w:t>
      </w:r>
    </w:p>
    <w:p w:rsidR="00086DB6" w:rsidRDefault="00086DB6" w:rsidP="00086DB6">
      <w:pPr>
        <w:shd w:val="clear" w:color="auto" w:fill="FFFFFF"/>
        <w:spacing w:after="0" w:line="480" w:lineRule="auto"/>
        <w:jc w:val="both"/>
        <w:textAlignment w:val="baseline"/>
        <w:rPr>
          <w:rFonts w:cstheme="minorHAnsi"/>
        </w:rPr>
      </w:pPr>
      <w:r>
        <w:rPr>
          <w:rStyle w:val="Forte"/>
          <w:rFonts w:cstheme="minorHAnsi"/>
          <w:bdr w:val="none" w:sz="0" w:space="0" w:color="auto" w:frame="1"/>
        </w:rPr>
        <w:t>Local de F</w:t>
      </w:r>
      <w:r w:rsidRPr="009701FC">
        <w:rPr>
          <w:rStyle w:val="Forte"/>
          <w:rFonts w:cstheme="minorHAnsi"/>
          <w:bdr w:val="none" w:sz="0" w:space="0" w:color="auto" w:frame="1"/>
        </w:rPr>
        <w:t>ormação:</w:t>
      </w:r>
      <w:r w:rsidRPr="009701FC">
        <w:rPr>
          <w:rFonts w:cstheme="minorHAnsi"/>
        </w:rPr>
        <w:t> a definir após o diagnóstico efetuado pelo Centro Qualifica</w:t>
      </w:r>
    </w:p>
    <w:p w:rsidR="00BE0696" w:rsidRPr="00F74752" w:rsidRDefault="00BE0696" w:rsidP="00086DB6">
      <w:pPr>
        <w:shd w:val="clear" w:color="auto" w:fill="FFFFFF"/>
        <w:spacing w:after="0" w:line="480" w:lineRule="auto"/>
        <w:jc w:val="both"/>
        <w:textAlignment w:val="baseline"/>
        <w:rPr>
          <w:rStyle w:val="Forte"/>
          <w:rFonts w:eastAsia="Times New Roman" w:cstheme="minorHAnsi"/>
          <w:bdr w:val="none" w:sz="0" w:space="0" w:color="auto" w:frame="1"/>
          <w:lang w:eastAsia="pt-PT"/>
        </w:rPr>
      </w:pPr>
    </w:p>
    <w:p w:rsidR="00086DB6" w:rsidRDefault="00086DB6" w:rsidP="00086D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86DB6" w:rsidRPr="007B61C6" w:rsidRDefault="00086DB6" w:rsidP="00086DB6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Descrição geral da P</w:t>
      </w:r>
      <w:r w:rsidRPr="007B61C6">
        <w:rPr>
          <w:rFonts w:cstheme="minorHAnsi"/>
          <w:b/>
        </w:rPr>
        <w:t>rofissão:</w:t>
      </w:r>
    </w:p>
    <w:p w:rsidR="00086DB6" w:rsidRDefault="00BE0696" w:rsidP="00086DB6">
      <w:pPr>
        <w:jc w:val="both"/>
        <w:rPr>
          <w:rFonts w:cstheme="minorHAnsi"/>
        </w:rPr>
      </w:pPr>
      <w:r w:rsidRPr="00BE0696">
        <w:rPr>
          <w:rFonts w:cstheme="minorHAnsi"/>
        </w:rPr>
        <w:t>Organizar, coordenar e executar a instalação e a manutenção de sistemas de refrigeração, climatização, e outros sistemas técnicos de edifícios de acordo com as normas de higiene, segurança e ambiente.</w:t>
      </w:r>
    </w:p>
    <w:p w:rsidR="00BE0696" w:rsidRDefault="00BE0696" w:rsidP="00086DB6">
      <w:pPr>
        <w:jc w:val="both"/>
        <w:rPr>
          <w:sz w:val="24"/>
          <w:szCs w:val="24"/>
        </w:rPr>
      </w:pPr>
    </w:p>
    <w:p w:rsidR="00086DB6" w:rsidRPr="00B9103C" w:rsidRDefault="00086DB6" w:rsidP="00086D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D67ED">
        <w:rPr>
          <w:rFonts w:asciiTheme="minorHAnsi" w:hAnsiTheme="minorHAnsi" w:cstheme="minorHAnsi"/>
          <w:b/>
          <w:sz w:val="22"/>
          <w:szCs w:val="22"/>
          <w:highlight w:val="yellow"/>
        </w:rPr>
        <w:t>Consulta o folheto e inscreve-te!</w:t>
      </w:r>
      <w:r w:rsidRPr="00002AD2">
        <w:rPr>
          <w:rFonts w:asciiTheme="minorHAnsi" w:hAnsiTheme="minorHAnsi" w:cstheme="minorHAnsi"/>
          <w:b/>
          <w:sz w:val="22"/>
          <w:szCs w:val="22"/>
        </w:rPr>
        <w:t> </w:t>
      </w:r>
    </w:p>
    <w:p w:rsidR="00086DB6" w:rsidRDefault="00086DB6" w:rsidP="00086DB6">
      <w:pPr>
        <w:jc w:val="both"/>
        <w:rPr>
          <w:sz w:val="24"/>
          <w:szCs w:val="24"/>
        </w:rPr>
      </w:pPr>
    </w:p>
    <w:p w:rsidR="00086DB6" w:rsidRPr="0023708C" w:rsidRDefault="00086DB6" w:rsidP="00086DB6">
      <w:pPr>
        <w:jc w:val="both"/>
        <w:rPr>
          <w:b/>
        </w:rPr>
      </w:pPr>
      <w:r w:rsidRPr="0023708C">
        <w:rPr>
          <w:b/>
        </w:rPr>
        <w:t xml:space="preserve">Para mais informações, por favor contacte: </w:t>
      </w:r>
    </w:p>
    <w:p w:rsidR="00086DB6" w:rsidRPr="002625F6" w:rsidRDefault="00086DB6" w:rsidP="00086DB6">
      <w:pPr>
        <w:spacing w:after="0" w:line="360" w:lineRule="auto"/>
        <w:jc w:val="both"/>
      </w:pPr>
      <w:r w:rsidRPr="002625F6">
        <w:t>Telefone: (+351) 291 721 360</w:t>
      </w:r>
    </w:p>
    <w:p w:rsidR="00086DB6" w:rsidRPr="002625F6" w:rsidRDefault="00086DB6" w:rsidP="00086DB6">
      <w:pPr>
        <w:spacing w:after="0" w:line="360" w:lineRule="auto"/>
        <w:jc w:val="both"/>
      </w:pPr>
      <w:r w:rsidRPr="002625F6">
        <w:t xml:space="preserve">Telemóvel: (+351) </w:t>
      </w:r>
      <w:r>
        <w:rPr>
          <w:rFonts w:ascii="Calibri" w:hAnsi="Calibri" w:cs="Calibri"/>
          <w:color w:val="000000"/>
          <w:shd w:val="clear" w:color="auto" w:fill="FFFFFF"/>
        </w:rPr>
        <w:t>968 344 753</w:t>
      </w:r>
    </w:p>
    <w:p w:rsidR="00086DB6" w:rsidRDefault="00086DB6" w:rsidP="00086DB6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2625F6">
        <w:t xml:space="preserve">E-mail: </w:t>
      </w:r>
      <w:hyperlink r:id="rId11" w:history="1">
        <w:r w:rsidRPr="0026350D">
          <w:rPr>
            <w:rStyle w:val="Hiperligao"/>
            <w:rFonts w:ascii="Calibri" w:hAnsi="Calibri" w:cs="Calibri"/>
            <w:shd w:val="clear" w:color="auto" w:fill="FFFFFF"/>
          </w:rPr>
          <w:t>drqp@centroqualifica.gov.pt</w:t>
        </w:r>
      </w:hyperlink>
    </w:p>
    <w:p w:rsidR="00086DB6" w:rsidRDefault="00086DB6" w:rsidP="000A6C34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sectPr w:rsidR="00086DB6" w:rsidSect="00A74A13">
      <w:footerReference w:type="defaul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0B0" w:rsidRDefault="002B00B0" w:rsidP="00CC7127">
      <w:pPr>
        <w:spacing w:after="0" w:line="240" w:lineRule="auto"/>
      </w:pPr>
      <w:r>
        <w:separator/>
      </w:r>
    </w:p>
  </w:endnote>
  <w:endnote w:type="continuationSeparator" w:id="0">
    <w:p w:rsidR="002B00B0" w:rsidRDefault="002B00B0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27" w:rsidRDefault="00CC712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80645</wp:posOffset>
          </wp:positionV>
          <wp:extent cx="5400040" cy="5683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0B0" w:rsidRDefault="002B00B0" w:rsidP="00CC7127">
      <w:pPr>
        <w:spacing w:after="0" w:line="240" w:lineRule="auto"/>
      </w:pPr>
      <w:r>
        <w:separator/>
      </w:r>
    </w:p>
  </w:footnote>
  <w:footnote w:type="continuationSeparator" w:id="0">
    <w:p w:rsidR="002B00B0" w:rsidRDefault="002B00B0" w:rsidP="00C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36A36"/>
    <w:multiLevelType w:val="hybridMultilevel"/>
    <w:tmpl w:val="8C0E8A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729EB"/>
    <w:multiLevelType w:val="hybridMultilevel"/>
    <w:tmpl w:val="59F44096"/>
    <w:lvl w:ilvl="0" w:tplc="DE3C38EE">
      <w:start w:val="1"/>
      <w:numFmt w:val="lowerLetter"/>
      <w:lvlText w:val="(%1)"/>
      <w:lvlJc w:val="left"/>
      <w:pPr>
        <w:ind w:left="19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9" w:hanging="360"/>
      </w:pPr>
    </w:lvl>
    <w:lvl w:ilvl="2" w:tplc="0816001B" w:tentative="1">
      <w:start w:val="1"/>
      <w:numFmt w:val="lowerRoman"/>
      <w:lvlText w:val="%3."/>
      <w:lvlJc w:val="right"/>
      <w:pPr>
        <w:ind w:left="3429" w:hanging="180"/>
      </w:pPr>
    </w:lvl>
    <w:lvl w:ilvl="3" w:tplc="0816000F" w:tentative="1">
      <w:start w:val="1"/>
      <w:numFmt w:val="decimal"/>
      <w:lvlText w:val="%4."/>
      <w:lvlJc w:val="left"/>
      <w:pPr>
        <w:ind w:left="4149" w:hanging="360"/>
      </w:pPr>
    </w:lvl>
    <w:lvl w:ilvl="4" w:tplc="08160019" w:tentative="1">
      <w:start w:val="1"/>
      <w:numFmt w:val="lowerLetter"/>
      <w:lvlText w:val="%5."/>
      <w:lvlJc w:val="left"/>
      <w:pPr>
        <w:ind w:left="4869" w:hanging="360"/>
      </w:pPr>
    </w:lvl>
    <w:lvl w:ilvl="5" w:tplc="0816001B" w:tentative="1">
      <w:start w:val="1"/>
      <w:numFmt w:val="lowerRoman"/>
      <w:lvlText w:val="%6."/>
      <w:lvlJc w:val="right"/>
      <w:pPr>
        <w:ind w:left="5589" w:hanging="180"/>
      </w:pPr>
    </w:lvl>
    <w:lvl w:ilvl="6" w:tplc="0816000F" w:tentative="1">
      <w:start w:val="1"/>
      <w:numFmt w:val="decimal"/>
      <w:lvlText w:val="%7."/>
      <w:lvlJc w:val="left"/>
      <w:pPr>
        <w:ind w:left="6309" w:hanging="360"/>
      </w:pPr>
    </w:lvl>
    <w:lvl w:ilvl="7" w:tplc="08160019" w:tentative="1">
      <w:start w:val="1"/>
      <w:numFmt w:val="lowerLetter"/>
      <w:lvlText w:val="%8."/>
      <w:lvlJc w:val="left"/>
      <w:pPr>
        <w:ind w:left="7029" w:hanging="360"/>
      </w:pPr>
    </w:lvl>
    <w:lvl w:ilvl="8" w:tplc="0816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2" w15:restartNumberingAfterBreak="0">
    <w:nsid w:val="415D54CA"/>
    <w:multiLevelType w:val="hybridMultilevel"/>
    <w:tmpl w:val="030AD474"/>
    <w:lvl w:ilvl="0" w:tplc="2B68A6E4">
      <w:start w:val="1"/>
      <w:numFmt w:val="decimal"/>
      <w:lvlText w:val="(%1)"/>
      <w:lvlJc w:val="left"/>
      <w:pPr>
        <w:ind w:left="19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9" w:hanging="360"/>
      </w:pPr>
    </w:lvl>
    <w:lvl w:ilvl="2" w:tplc="0816001B" w:tentative="1">
      <w:start w:val="1"/>
      <w:numFmt w:val="lowerRoman"/>
      <w:lvlText w:val="%3."/>
      <w:lvlJc w:val="right"/>
      <w:pPr>
        <w:ind w:left="3429" w:hanging="180"/>
      </w:pPr>
    </w:lvl>
    <w:lvl w:ilvl="3" w:tplc="0816000F" w:tentative="1">
      <w:start w:val="1"/>
      <w:numFmt w:val="decimal"/>
      <w:lvlText w:val="%4."/>
      <w:lvlJc w:val="left"/>
      <w:pPr>
        <w:ind w:left="4149" w:hanging="360"/>
      </w:pPr>
    </w:lvl>
    <w:lvl w:ilvl="4" w:tplc="08160019" w:tentative="1">
      <w:start w:val="1"/>
      <w:numFmt w:val="lowerLetter"/>
      <w:lvlText w:val="%5."/>
      <w:lvlJc w:val="left"/>
      <w:pPr>
        <w:ind w:left="4869" w:hanging="360"/>
      </w:pPr>
    </w:lvl>
    <w:lvl w:ilvl="5" w:tplc="0816001B" w:tentative="1">
      <w:start w:val="1"/>
      <w:numFmt w:val="lowerRoman"/>
      <w:lvlText w:val="%6."/>
      <w:lvlJc w:val="right"/>
      <w:pPr>
        <w:ind w:left="5589" w:hanging="180"/>
      </w:pPr>
    </w:lvl>
    <w:lvl w:ilvl="6" w:tplc="0816000F" w:tentative="1">
      <w:start w:val="1"/>
      <w:numFmt w:val="decimal"/>
      <w:lvlText w:val="%7."/>
      <w:lvlJc w:val="left"/>
      <w:pPr>
        <w:ind w:left="6309" w:hanging="360"/>
      </w:pPr>
    </w:lvl>
    <w:lvl w:ilvl="7" w:tplc="08160019" w:tentative="1">
      <w:start w:val="1"/>
      <w:numFmt w:val="lowerLetter"/>
      <w:lvlText w:val="%8."/>
      <w:lvlJc w:val="left"/>
      <w:pPr>
        <w:ind w:left="7029" w:hanging="360"/>
      </w:pPr>
    </w:lvl>
    <w:lvl w:ilvl="8" w:tplc="0816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3" w15:restartNumberingAfterBreak="0">
    <w:nsid w:val="68ED0EBD"/>
    <w:multiLevelType w:val="hybridMultilevel"/>
    <w:tmpl w:val="2E1EA12A"/>
    <w:lvl w:ilvl="0" w:tplc="2B68A6E4">
      <w:start w:val="1"/>
      <w:numFmt w:val="decimal"/>
      <w:lvlText w:val="(%1)"/>
      <w:lvlJc w:val="left"/>
      <w:pPr>
        <w:ind w:left="19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9" w:hanging="360"/>
      </w:pPr>
    </w:lvl>
    <w:lvl w:ilvl="2" w:tplc="0816001B" w:tentative="1">
      <w:start w:val="1"/>
      <w:numFmt w:val="lowerRoman"/>
      <w:lvlText w:val="%3."/>
      <w:lvlJc w:val="right"/>
      <w:pPr>
        <w:ind w:left="3429" w:hanging="180"/>
      </w:pPr>
    </w:lvl>
    <w:lvl w:ilvl="3" w:tplc="0816000F" w:tentative="1">
      <w:start w:val="1"/>
      <w:numFmt w:val="decimal"/>
      <w:lvlText w:val="%4."/>
      <w:lvlJc w:val="left"/>
      <w:pPr>
        <w:ind w:left="4149" w:hanging="360"/>
      </w:pPr>
    </w:lvl>
    <w:lvl w:ilvl="4" w:tplc="08160019" w:tentative="1">
      <w:start w:val="1"/>
      <w:numFmt w:val="lowerLetter"/>
      <w:lvlText w:val="%5."/>
      <w:lvlJc w:val="left"/>
      <w:pPr>
        <w:ind w:left="4869" w:hanging="360"/>
      </w:pPr>
    </w:lvl>
    <w:lvl w:ilvl="5" w:tplc="0816001B" w:tentative="1">
      <w:start w:val="1"/>
      <w:numFmt w:val="lowerRoman"/>
      <w:lvlText w:val="%6."/>
      <w:lvlJc w:val="right"/>
      <w:pPr>
        <w:ind w:left="5589" w:hanging="180"/>
      </w:pPr>
    </w:lvl>
    <w:lvl w:ilvl="6" w:tplc="0816000F" w:tentative="1">
      <w:start w:val="1"/>
      <w:numFmt w:val="decimal"/>
      <w:lvlText w:val="%7."/>
      <w:lvlJc w:val="left"/>
      <w:pPr>
        <w:ind w:left="6309" w:hanging="360"/>
      </w:pPr>
    </w:lvl>
    <w:lvl w:ilvl="7" w:tplc="08160019" w:tentative="1">
      <w:start w:val="1"/>
      <w:numFmt w:val="lowerLetter"/>
      <w:lvlText w:val="%8."/>
      <w:lvlJc w:val="left"/>
      <w:pPr>
        <w:ind w:left="7029" w:hanging="360"/>
      </w:pPr>
    </w:lvl>
    <w:lvl w:ilvl="8" w:tplc="0816001B" w:tentative="1">
      <w:start w:val="1"/>
      <w:numFmt w:val="lowerRoman"/>
      <w:lvlText w:val="%9."/>
      <w:lvlJc w:val="right"/>
      <w:pPr>
        <w:ind w:left="774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27"/>
    <w:rsid w:val="00000BFE"/>
    <w:rsid w:val="00002AD2"/>
    <w:rsid w:val="00007019"/>
    <w:rsid w:val="00014D54"/>
    <w:rsid w:val="000254F1"/>
    <w:rsid w:val="00033028"/>
    <w:rsid w:val="000335E4"/>
    <w:rsid w:val="00062AF5"/>
    <w:rsid w:val="0006365F"/>
    <w:rsid w:val="00073A74"/>
    <w:rsid w:val="00075577"/>
    <w:rsid w:val="0007642D"/>
    <w:rsid w:val="00076453"/>
    <w:rsid w:val="000775C7"/>
    <w:rsid w:val="00086DB6"/>
    <w:rsid w:val="000A6C34"/>
    <w:rsid w:val="000D3C61"/>
    <w:rsid w:val="000E44BD"/>
    <w:rsid w:val="000F6566"/>
    <w:rsid w:val="00163865"/>
    <w:rsid w:val="0017571C"/>
    <w:rsid w:val="001C5260"/>
    <w:rsid w:val="002301B4"/>
    <w:rsid w:val="00234578"/>
    <w:rsid w:val="00235C93"/>
    <w:rsid w:val="0025021E"/>
    <w:rsid w:val="0027097A"/>
    <w:rsid w:val="00283137"/>
    <w:rsid w:val="002A00A0"/>
    <w:rsid w:val="002B00B0"/>
    <w:rsid w:val="002B37A4"/>
    <w:rsid w:val="002D4BB0"/>
    <w:rsid w:val="002D61F6"/>
    <w:rsid w:val="002D7601"/>
    <w:rsid w:val="002E63C8"/>
    <w:rsid w:val="0032358D"/>
    <w:rsid w:val="0032482A"/>
    <w:rsid w:val="003639E7"/>
    <w:rsid w:val="003929B6"/>
    <w:rsid w:val="003A6BFC"/>
    <w:rsid w:val="003B1333"/>
    <w:rsid w:val="003C62CA"/>
    <w:rsid w:val="003E1438"/>
    <w:rsid w:val="003F1DBA"/>
    <w:rsid w:val="003F2E4B"/>
    <w:rsid w:val="003F4A92"/>
    <w:rsid w:val="00425D8B"/>
    <w:rsid w:val="00435E5F"/>
    <w:rsid w:val="00461197"/>
    <w:rsid w:val="004679C2"/>
    <w:rsid w:val="00473251"/>
    <w:rsid w:val="00477CA0"/>
    <w:rsid w:val="004B7A8D"/>
    <w:rsid w:val="004D3866"/>
    <w:rsid w:val="00537047"/>
    <w:rsid w:val="00540116"/>
    <w:rsid w:val="00545AE0"/>
    <w:rsid w:val="005506E9"/>
    <w:rsid w:val="00560993"/>
    <w:rsid w:val="00560DA6"/>
    <w:rsid w:val="00570AA0"/>
    <w:rsid w:val="00587F37"/>
    <w:rsid w:val="005C049F"/>
    <w:rsid w:val="00600DB0"/>
    <w:rsid w:val="00606D5F"/>
    <w:rsid w:val="0062180C"/>
    <w:rsid w:val="006254E2"/>
    <w:rsid w:val="00642D33"/>
    <w:rsid w:val="00654548"/>
    <w:rsid w:val="00666463"/>
    <w:rsid w:val="006740BD"/>
    <w:rsid w:val="006830FF"/>
    <w:rsid w:val="00686D1C"/>
    <w:rsid w:val="006919ED"/>
    <w:rsid w:val="0069528E"/>
    <w:rsid w:val="006D05B8"/>
    <w:rsid w:val="006D28DB"/>
    <w:rsid w:val="006D3F26"/>
    <w:rsid w:val="006E7053"/>
    <w:rsid w:val="00727684"/>
    <w:rsid w:val="00746600"/>
    <w:rsid w:val="00752143"/>
    <w:rsid w:val="007548AD"/>
    <w:rsid w:val="00755DD2"/>
    <w:rsid w:val="00795BB8"/>
    <w:rsid w:val="007B285E"/>
    <w:rsid w:val="007B61C6"/>
    <w:rsid w:val="007C5E42"/>
    <w:rsid w:val="007D2EF8"/>
    <w:rsid w:val="007E1C20"/>
    <w:rsid w:val="007E2D0F"/>
    <w:rsid w:val="007E32B0"/>
    <w:rsid w:val="007E4743"/>
    <w:rsid w:val="007F1CA5"/>
    <w:rsid w:val="007F391B"/>
    <w:rsid w:val="007F4266"/>
    <w:rsid w:val="008063B3"/>
    <w:rsid w:val="00820876"/>
    <w:rsid w:val="0083175A"/>
    <w:rsid w:val="0085205E"/>
    <w:rsid w:val="0087510F"/>
    <w:rsid w:val="00881D99"/>
    <w:rsid w:val="00882360"/>
    <w:rsid w:val="00894E76"/>
    <w:rsid w:val="008A2FBF"/>
    <w:rsid w:val="008A35EA"/>
    <w:rsid w:val="008B3F5C"/>
    <w:rsid w:val="008B6344"/>
    <w:rsid w:val="008D1581"/>
    <w:rsid w:val="008F2250"/>
    <w:rsid w:val="00907D95"/>
    <w:rsid w:val="00913E43"/>
    <w:rsid w:val="0095017F"/>
    <w:rsid w:val="00953E86"/>
    <w:rsid w:val="009605B0"/>
    <w:rsid w:val="009612C5"/>
    <w:rsid w:val="00963995"/>
    <w:rsid w:val="009670BE"/>
    <w:rsid w:val="009707E2"/>
    <w:rsid w:val="009750FB"/>
    <w:rsid w:val="00984CDA"/>
    <w:rsid w:val="009A2073"/>
    <w:rsid w:val="009B0883"/>
    <w:rsid w:val="009B1E85"/>
    <w:rsid w:val="009D67ED"/>
    <w:rsid w:val="009F4E6A"/>
    <w:rsid w:val="00A232B2"/>
    <w:rsid w:val="00A400D7"/>
    <w:rsid w:val="00A74A13"/>
    <w:rsid w:val="00A80385"/>
    <w:rsid w:val="00A86B23"/>
    <w:rsid w:val="00A92CE5"/>
    <w:rsid w:val="00AB7EC0"/>
    <w:rsid w:val="00AD428E"/>
    <w:rsid w:val="00AE4E1E"/>
    <w:rsid w:val="00AE532C"/>
    <w:rsid w:val="00AF1316"/>
    <w:rsid w:val="00AF59C1"/>
    <w:rsid w:val="00B04BDB"/>
    <w:rsid w:val="00B16F4E"/>
    <w:rsid w:val="00B16F5E"/>
    <w:rsid w:val="00B21219"/>
    <w:rsid w:val="00B2774B"/>
    <w:rsid w:val="00B310C6"/>
    <w:rsid w:val="00B4584A"/>
    <w:rsid w:val="00B60DFB"/>
    <w:rsid w:val="00B65843"/>
    <w:rsid w:val="00B74EB5"/>
    <w:rsid w:val="00B8138C"/>
    <w:rsid w:val="00B9103C"/>
    <w:rsid w:val="00BB68BE"/>
    <w:rsid w:val="00BC5601"/>
    <w:rsid w:val="00BC600D"/>
    <w:rsid w:val="00BD30E4"/>
    <w:rsid w:val="00BE0696"/>
    <w:rsid w:val="00BE6414"/>
    <w:rsid w:val="00C22095"/>
    <w:rsid w:val="00C3580D"/>
    <w:rsid w:val="00C41117"/>
    <w:rsid w:val="00C47942"/>
    <w:rsid w:val="00C8352E"/>
    <w:rsid w:val="00CB5CC5"/>
    <w:rsid w:val="00CC7127"/>
    <w:rsid w:val="00CC7F58"/>
    <w:rsid w:val="00CD0C9D"/>
    <w:rsid w:val="00CD1E54"/>
    <w:rsid w:val="00CD1FFF"/>
    <w:rsid w:val="00D03B85"/>
    <w:rsid w:val="00D40A27"/>
    <w:rsid w:val="00D64BA3"/>
    <w:rsid w:val="00D72293"/>
    <w:rsid w:val="00D75062"/>
    <w:rsid w:val="00D7642B"/>
    <w:rsid w:val="00D76481"/>
    <w:rsid w:val="00D91522"/>
    <w:rsid w:val="00DA4D5F"/>
    <w:rsid w:val="00DB04FA"/>
    <w:rsid w:val="00DB5D82"/>
    <w:rsid w:val="00DB7DB5"/>
    <w:rsid w:val="00DC2308"/>
    <w:rsid w:val="00DC251A"/>
    <w:rsid w:val="00DC2732"/>
    <w:rsid w:val="00DD73C3"/>
    <w:rsid w:val="00DE0DC3"/>
    <w:rsid w:val="00E139B1"/>
    <w:rsid w:val="00E91967"/>
    <w:rsid w:val="00EA6CF6"/>
    <w:rsid w:val="00ED406A"/>
    <w:rsid w:val="00ED6E13"/>
    <w:rsid w:val="00EE0F00"/>
    <w:rsid w:val="00EF0836"/>
    <w:rsid w:val="00EF1710"/>
    <w:rsid w:val="00EF42B5"/>
    <w:rsid w:val="00F04D8B"/>
    <w:rsid w:val="00F27718"/>
    <w:rsid w:val="00F54F08"/>
    <w:rsid w:val="00F60B5D"/>
    <w:rsid w:val="00F74752"/>
    <w:rsid w:val="00F828B1"/>
    <w:rsid w:val="00F870E4"/>
    <w:rsid w:val="00F94367"/>
    <w:rsid w:val="00FA70B6"/>
    <w:rsid w:val="00FA70B8"/>
    <w:rsid w:val="00FB3787"/>
    <w:rsid w:val="00FB4C9A"/>
    <w:rsid w:val="00FD67D8"/>
    <w:rsid w:val="00FE1954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46DB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8A35EA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A3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C5E42"/>
    <w:rPr>
      <w:b/>
      <w:bCs/>
    </w:rPr>
  </w:style>
  <w:style w:type="paragraph" w:styleId="PargrafodaLista">
    <w:name w:val="List Paragraph"/>
    <w:basedOn w:val="Normal"/>
    <w:uiPriority w:val="34"/>
    <w:qFormat/>
    <w:rsid w:val="0023457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E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2D0F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A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qp@centroqualifica.gov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qp@centroqualifica.gov.p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rqp@centroqualifica.gov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qp@centroqualifica.gov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Sónia Isabel Gonçalves Neves</cp:lastModifiedBy>
  <cp:revision>5</cp:revision>
  <cp:lastPrinted>2023-04-20T09:58:00Z</cp:lastPrinted>
  <dcterms:created xsi:type="dcterms:W3CDTF">2024-10-02T10:16:00Z</dcterms:created>
  <dcterms:modified xsi:type="dcterms:W3CDTF">2025-07-10T13:57:00Z</dcterms:modified>
</cp:coreProperties>
</file>