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BC" w:rsidRPr="00D63D52" w:rsidRDefault="0046377D" w:rsidP="00AE1C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Balanço </w:t>
      </w:r>
      <w:r w:rsidR="0061757C">
        <w:rPr>
          <w:rFonts w:ascii="Arial" w:hAnsi="Arial" w:cs="Arial"/>
          <w:b/>
          <w:bCs/>
          <w:sz w:val="22"/>
          <w:szCs w:val="22"/>
        </w:rPr>
        <w:t>de A</w:t>
      </w:r>
      <w:r w:rsidR="00D63D52" w:rsidRPr="00D63D52">
        <w:rPr>
          <w:rFonts w:ascii="Arial" w:hAnsi="Arial" w:cs="Arial"/>
          <w:b/>
          <w:bCs/>
          <w:sz w:val="22"/>
          <w:szCs w:val="22"/>
        </w:rPr>
        <w:t>tividades</w:t>
      </w:r>
      <w:bookmarkStart w:id="0" w:name="_GoBack"/>
      <w:bookmarkEnd w:id="0"/>
    </w:p>
    <w:p w:rsidR="00AB4B3A" w:rsidRDefault="00D63D52" w:rsidP="00D63D52">
      <w:pPr>
        <w:spacing w:line="360" w:lineRule="auto"/>
        <w:jc w:val="center"/>
      </w:pPr>
      <w:r w:rsidRPr="00D63D52">
        <w:rPr>
          <w:rFonts w:ascii="Arial" w:hAnsi="Arial" w:cs="Arial"/>
          <w:sz w:val="22"/>
          <w:szCs w:val="22"/>
        </w:rPr>
        <w:t>(Requisito II</w:t>
      </w:r>
      <w:r w:rsidR="0046377D">
        <w:rPr>
          <w:rFonts w:ascii="Arial" w:hAnsi="Arial" w:cs="Arial"/>
          <w:sz w:val="22"/>
          <w:szCs w:val="22"/>
        </w:rPr>
        <w:t>I</w:t>
      </w:r>
      <w:r w:rsidRPr="00D63D52">
        <w:rPr>
          <w:rFonts w:ascii="Arial" w:hAnsi="Arial" w:cs="Arial"/>
          <w:sz w:val="22"/>
          <w:szCs w:val="22"/>
        </w:rPr>
        <w:t xml:space="preserve"> - 1</w:t>
      </w:r>
      <w:r>
        <w:t>)</w:t>
      </w:r>
    </w:p>
    <w:p w:rsidR="00D63D52" w:rsidRDefault="00D63D52" w:rsidP="00D63D52">
      <w:pPr>
        <w:spacing w:line="360" w:lineRule="auto"/>
      </w:pPr>
    </w:p>
    <w:p w:rsidR="00D63D52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Execução física dos projectos</w:t>
      </w:r>
    </w:p>
    <w:p w:rsidR="000E64BE" w:rsidRPr="000E64BE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</w:t>
      </w:r>
      <w:r w:rsidR="00CA6F60">
        <w:rPr>
          <w:rFonts w:ascii="Arial" w:hAnsi="Arial" w:cs="Arial"/>
          <w:sz w:val="22"/>
          <w:szCs w:val="22"/>
        </w:rPr>
        <w:t>aliação do cumprimento dos obje</w:t>
      </w:r>
      <w:r>
        <w:rPr>
          <w:rFonts w:ascii="Arial" w:hAnsi="Arial" w:cs="Arial"/>
          <w:sz w:val="22"/>
          <w:szCs w:val="22"/>
        </w:rPr>
        <w:t xml:space="preserve">tivos e resultados planeados </w:t>
      </w:r>
      <w:r w:rsidRPr="00D63D52">
        <w:rPr>
          <w:rFonts w:ascii="Arial" w:hAnsi="Arial" w:cs="Arial"/>
          <w:sz w:val="16"/>
          <w:szCs w:val="16"/>
        </w:rPr>
        <w:t>(recomenda-se a utili</w:t>
      </w:r>
      <w:r w:rsidR="00E106F2">
        <w:rPr>
          <w:rFonts w:ascii="Arial" w:hAnsi="Arial" w:cs="Arial"/>
          <w:sz w:val="16"/>
          <w:szCs w:val="16"/>
        </w:rPr>
        <w:t>zação do “Painel de Indicadores</w:t>
      </w:r>
      <w:r w:rsidR="0094753C">
        <w:rPr>
          <w:rFonts w:ascii="Arial" w:hAnsi="Arial" w:cs="Arial"/>
          <w:sz w:val="16"/>
          <w:szCs w:val="16"/>
        </w:rPr>
        <w:t xml:space="preserve"> da Atividade Formativa</w:t>
      </w:r>
      <w:r w:rsidR="00E106F2"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sz w:val="16"/>
          <w:szCs w:val="16"/>
        </w:rPr>
        <w:t>monitorizado</w:t>
      </w:r>
      <w:r w:rsidRPr="00D63D52">
        <w:rPr>
          <w:rFonts w:ascii="Arial" w:hAnsi="Arial" w:cs="Arial"/>
          <w:sz w:val="16"/>
          <w:szCs w:val="16"/>
        </w:rPr>
        <w:t>)</w:t>
      </w:r>
    </w:p>
    <w:p w:rsidR="000E64BE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4BE">
        <w:rPr>
          <w:rFonts w:ascii="Arial" w:hAnsi="Arial" w:cs="Arial"/>
          <w:sz w:val="22"/>
          <w:szCs w:val="22"/>
        </w:rPr>
        <w:t>Resultados da avaliação do grau de</w:t>
      </w:r>
      <w:r>
        <w:rPr>
          <w:rFonts w:ascii="Arial" w:hAnsi="Arial" w:cs="Arial"/>
          <w:sz w:val="22"/>
          <w:szCs w:val="22"/>
        </w:rPr>
        <w:t xml:space="preserve"> satisfação dos clientes, formandos, coordenadores, formadores e outros colaboradores</w:t>
      </w:r>
    </w:p>
    <w:p w:rsidR="000E64BE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do tratamento de reclamações</w:t>
      </w:r>
    </w:p>
    <w:p w:rsidR="000E64BE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relativos à</w:t>
      </w:r>
      <w:r w:rsidR="00CA6F60">
        <w:rPr>
          <w:rFonts w:ascii="Arial" w:hAnsi="Arial" w:cs="Arial"/>
          <w:sz w:val="22"/>
          <w:szCs w:val="22"/>
        </w:rPr>
        <w:t xml:space="preserve"> participação e conclusão das a</w:t>
      </w:r>
      <w:r>
        <w:rPr>
          <w:rFonts w:ascii="Arial" w:hAnsi="Arial" w:cs="Arial"/>
          <w:sz w:val="22"/>
          <w:szCs w:val="22"/>
        </w:rPr>
        <w:t>ções de formação, desistências e aproveitamento dos formandos</w:t>
      </w:r>
    </w:p>
    <w:p w:rsidR="000E64BE" w:rsidRDefault="000E64BE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da avaliação do desempenho dos coordenadores, formadores e outros colaboradores</w:t>
      </w:r>
    </w:p>
    <w:p w:rsidR="000E64BE" w:rsidRDefault="00CA6F60" w:rsidP="00E96E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Análise</w:t>
      </w:r>
      <w:r w:rsidR="00E96E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crítica</w:t>
      </w:r>
      <w:r w:rsidR="00E96EE9">
        <w:rPr>
          <w:rFonts w:ascii="Arial" w:hAnsi="Arial" w:cs="Arial"/>
          <w:sz w:val="22"/>
          <w:szCs w:val="22"/>
        </w:rPr>
        <w:t xml:space="preserve"> dos resultados a que se referem as alíneas anteriores</w:t>
      </w:r>
    </w:p>
    <w:p w:rsidR="00E96EE9" w:rsidRDefault="00E96EE9" w:rsidP="00E96E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Medidas de melhoria a implementar, decorrentes da </w:t>
      </w:r>
      <w:r w:rsidR="00CA6F60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efectuada</w:t>
      </w:r>
    </w:p>
    <w:sectPr w:rsidR="00E96EE9" w:rsidSect="00E502D2">
      <w:pgSz w:w="12240" w:h="15840" w:code="1"/>
      <w:pgMar w:top="1418" w:right="1701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F7510"/>
    <w:multiLevelType w:val="hybridMultilevel"/>
    <w:tmpl w:val="ABDA3D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D52"/>
    <w:rsid w:val="000E64BE"/>
    <w:rsid w:val="002D1333"/>
    <w:rsid w:val="0046377D"/>
    <w:rsid w:val="005165E7"/>
    <w:rsid w:val="0061757C"/>
    <w:rsid w:val="0094753C"/>
    <w:rsid w:val="009551E5"/>
    <w:rsid w:val="00AB4B3A"/>
    <w:rsid w:val="00AE1CBC"/>
    <w:rsid w:val="00CA6F60"/>
    <w:rsid w:val="00D63D52"/>
    <w:rsid w:val="00E106F2"/>
    <w:rsid w:val="00E502D2"/>
    <w:rsid w:val="00E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EB096-3BCF-4372-9144-8533D02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Actividades</vt:lpstr>
    </vt:vector>
  </TitlesOfParts>
  <Company>Governo Regional da Madeira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Actividades</dc:title>
  <dc:subject/>
  <dc:creator>fp2005155</dc:creator>
  <cp:keywords/>
  <dc:description/>
  <cp:lastModifiedBy>Délia Florentino Aveiro Franco</cp:lastModifiedBy>
  <cp:revision>4</cp:revision>
  <dcterms:created xsi:type="dcterms:W3CDTF">2013-01-09T15:29:00Z</dcterms:created>
  <dcterms:modified xsi:type="dcterms:W3CDTF">2016-07-06T11:39:00Z</dcterms:modified>
</cp:coreProperties>
</file>