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127" w:rsidRDefault="00CC7127" w:rsidP="00CC7127">
      <w:pPr>
        <w:jc w:val="center"/>
        <w:rPr>
          <w:b/>
          <w:sz w:val="40"/>
        </w:rPr>
      </w:pPr>
      <w:r>
        <w:rPr>
          <w:b/>
          <w:noProof/>
          <w:sz w:val="40"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1377315</wp:posOffset>
            </wp:positionH>
            <wp:positionV relativeFrom="paragraph">
              <wp:posOffset>-566420</wp:posOffset>
            </wp:positionV>
            <wp:extent cx="2422821" cy="829070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stituto para a Qualificaçã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821" cy="829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32B0" w:rsidRPr="00CC7127" w:rsidRDefault="0006365F" w:rsidP="007E32B0">
      <w:pPr>
        <w:spacing w:after="0" w:line="480" w:lineRule="auto"/>
        <w:jc w:val="center"/>
        <w:rPr>
          <w:b/>
          <w:sz w:val="44"/>
        </w:rPr>
      </w:pPr>
      <w:r>
        <w:rPr>
          <w:b/>
          <w:sz w:val="44"/>
        </w:rPr>
        <w:t>OFERTA FORMATIVA</w:t>
      </w:r>
      <w:r w:rsidR="00C3580D">
        <w:rPr>
          <w:b/>
          <w:sz w:val="44"/>
        </w:rPr>
        <w:t xml:space="preserve"> -</w:t>
      </w:r>
      <w:r>
        <w:rPr>
          <w:b/>
          <w:sz w:val="44"/>
        </w:rPr>
        <w:t xml:space="preserve"> 2023/2024</w:t>
      </w:r>
    </w:p>
    <w:p w:rsidR="00CC7127" w:rsidRPr="00560993" w:rsidRDefault="00CC7127" w:rsidP="007E32B0">
      <w:pPr>
        <w:spacing w:after="0" w:line="480" w:lineRule="auto"/>
        <w:jc w:val="center"/>
        <w:rPr>
          <w:b/>
          <w:sz w:val="4"/>
        </w:rPr>
      </w:pPr>
    </w:p>
    <w:p w:rsidR="00BC392A" w:rsidRDefault="00DC2F1F" w:rsidP="00DC2F1F">
      <w:pPr>
        <w:spacing w:after="0" w:line="276" w:lineRule="auto"/>
        <w:jc w:val="center"/>
        <w:rPr>
          <w:b/>
          <w:color w:val="70AD47" w:themeColor="accent6"/>
          <w:sz w:val="40"/>
        </w:rPr>
      </w:pPr>
      <w:r>
        <w:rPr>
          <w:b/>
          <w:color w:val="70AD47" w:themeColor="accent6"/>
          <w:sz w:val="40"/>
        </w:rPr>
        <w:t xml:space="preserve">CURSO PROFISSIONAL DE </w:t>
      </w:r>
    </w:p>
    <w:p w:rsidR="007E32B0" w:rsidRDefault="007C5E42" w:rsidP="00DC2F1F">
      <w:pPr>
        <w:spacing w:after="0" w:line="276" w:lineRule="auto"/>
        <w:jc w:val="center"/>
        <w:rPr>
          <w:b/>
          <w:color w:val="70AD47" w:themeColor="accent6"/>
          <w:sz w:val="40"/>
        </w:rPr>
      </w:pPr>
      <w:r>
        <w:rPr>
          <w:b/>
          <w:color w:val="70AD47" w:themeColor="accent6"/>
          <w:sz w:val="40"/>
        </w:rPr>
        <w:t>TÉCNI</w:t>
      </w:r>
      <w:r w:rsidR="00DB7DB5">
        <w:rPr>
          <w:b/>
          <w:color w:val="70AD47" w:themeColor="accent6"/>
          <w:sz w:val="40"/>
        </w:rPr>
        <w:t>CO/A DE TURISMO</w:t>
      </w:r>
    </w:p>
    <w:p w:rsidR="00DC2F1F" w:rsidRPr="007C5E42" w:rsidRDefault="00DC2F1F" w:rsidP="00DC2F1F">
      <w:pPr>
        <w:spacing w:after="0" w:line="276" w:lineRule="auto"/>
        <w:jc w:val="center"/>
        <w:rPr>
          <w:b/>
          <w:color w:val="70AD47" w:themeColor="accent6"/>
          <w:sz w:val="40"/>
        </w:rPr>
      </w:pPr>
    </w:p>
    <w:p w:rsidR="00953E86" w:rsidRDefault="00953E86" w:rsidP="00953E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Destinatários</w:t>
      </w:r>
      <w:r w:rsidRPr="00E936DA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:</w:t>
      </w:r>
      <w:r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007019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jovens</w:t>
      </w:r>
      <w:r w:rsidRPr="00E936DA">
        <w:rPr>
          <w:rFonts w:asciiTheme="minorHAnsi" w:hAnsiTheme="minorHAnsi" w:cstheme="minorHAnsi"/>
          <w:sz w:val="22"/>
          <w:szCs w:val="22"/>
        </w:rPr>
        <w:t> entre os 15 e os 23 anos</w:t>
      </w:r>
    </w:p>
    <w:p w:rsidR="00953E86" w:rsidRPr="00E936DA" w:rsidRDefault="00953E86" w:rsidP="00953E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953E86" w:rsidRDefault="00BC392A" w:rsidP="00953E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Habilitação E</w:t>
      </w:r>
      <w:r w:rsidR="00953E86" w:rsidRPr="00E936DA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scolar (</w:t>
      </w:r>
      <w:r w:rsidR="00953E86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para</w:t>
      </w:r>
      <w:r w:rsidR="00953E86" w:rsidRPr="00E936DA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entra</w:t>
      </w:r>
      <w:r w:rsidR="00953E86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r</w:t>
      </w:r>
      <w:r w:rsidR="00953E86" w:rsidRPr="00E936DA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): </w:t>
      </w:r>
      <w:r w:rsidR="00953E86" w:rsidRPr="00E936DA">
        <w:rPr>
          <w:rFonts w:asciiTheme="minorHAnsi" w:hAnsiTheme="minorHAnsi" w:cstheme="minorHAnsi"/>
          <w:sz w:val="22"/>
          <w:szCs w:val="22"/>
        </w:rPr>
        <w:t xml:space="preserve">9º </w:t>
      </w:r>
      <w:r w:rsidR="00953E86">
        <w:rPr>
          <w:rFonts w:asciiTheme="minorHAnsi" w:hAnsiTheme="minorHAnsi" w:cstheme="minorHAnsi"/>
          <w:sz w:val="22"/>
          <w:szCs w:val="22"/>
        </w:rPr>
        <w:t>ano de escolaridade e</w:t>
      </w:r>
      <w:r w:rsidR="00953E86" w:rsidRPr="00E936DA">
        <w:rPr>
          <w:rFonts w:asciiTheme="minorHAnsi" w:hAnsiTheme="minorHAnsi" w:cstheme="minorHAnsi"/>
          <w:sz w:val="22"/>
          <w:szCs w:val="22"/>
        </w:rPr>
        <w:t>/ou frequência do ensino secundário, ou titulares de habilitação equivalente</w:t>
      </w:r>
    </w:p>
    <w:p w:rsidR="00953E86" w:rsidRDefault="00953E86" w:rsidP="00953E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:rsidR="00953E86" w:rsidRDefault="00BC392A" w:rsidP="00953E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Data de I</w:t>
      </w:r>
      <w:r w:rsidR="00953E86" w:rsidRPr="00E936DA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nício:</w:t>
      </w:r>
      <w:r w:rsidR="00953E86" w:rsidRPr="00E936DA">
        <w:rPr>
          <w:rFonts w:asciiTheme="minorHAnsi" w:hAnsiTheme="minorHAnsi" w:cstheme="minorHAnsi"/>
          <w:sz w:val="22"/>
          <w:szCs w:val="22"/>
        </w:rPr>
        <w:t> setembro 2023</w:t>
      </w:r>
    </w:p>
    <w:p w:rsidR="00953E86" w:rsidRPr="00E936DA" w:rsidRDefault="00953E86" w:rsidP="00953E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953E86" w:rsidRDefault="00953E86" w:rsidP="00953E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365A2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Horário:</w:t>
      </w:r>
      <w:r w:rsidR="009707E2">
        <w:rPr>
          <w:rFonts w:asciiTheme="minorHAnsi" w:hAnsiTheme="minorHAnsi" w:cstheme="minorHAnsi"/>
          <w:sz w:val="22"/>
          <w:szCs w:val="22"/>
        </w:rPr>
        <w:t> d</w:t>
      </w:r>
      <w:r w:rsidRPr="00F365A2">
        <w:rPr>
          <w:rFonts w:asciiTheme="minorHAnsi" w:hAnsiTheme="minorHAnsi" w:cstheme="minorHAnsi"/>
          <w:sz w:val="22"/>
          <w:szCs w:val="22"/>
        </w:rPr>
        <w:t>iurno</w:t>
      </w:r>
    </w:p>
    <w:p w:rsidR="00953E86" w:rsidRPr="00F365A2" w:rsidRDefault="00953E86" w:rsidP="00953E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953E86" w:rsidRDefault="00953E86" w:rsidP="00953E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365A2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Duração:</w:t>
      </w:r>
      <w:r w:rsidRPr="00F365A2">
        <w:rPr>
          <w:rFonts w:asciiTheme="minorHAnsi" w:hAnsiTheme="minorHAnsi" w:cstheme="minorHAnsi"/>
          <w:sz w:val="22"/>
          <w:szCs w:val="22"/>
        </w:rPr>
        <w:t> 3 anos</w:t>
      </w:r>
    </w:p>
    <w:p w:rsidR="00953E86" w:rsidRPr="00F365A2" w:rsidRDefault="00953E86" w:rsidP="00953E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953E86" w:rsidRDefault="00953E86" w:rsidP="00953E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F365A2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Apoios: </w:t>
      </w:r>
      <w:r w:rsidRPr="00953E86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transporte, alimentação e seguro de acidentes pessoais</w:t>
      </w:r>
    </w:p>
    <w:p w:rsidR="00953E86" w:rsidRPr="00F365A2" w:rsidRDefault="00953E86" w:rsidP="00953E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</w:pPr>
    </w:p>
    <w:p w:rsidR="00953E86" w:rsidRPr="00953E86" w:rsidRDefault="00BC392A" w:rsidP="00953E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</w:pPr>
      <w:r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Custo da M</w:t>
      </w:r>
      <w:r w:rsidR="00953E86" w:rsidRPr="00F365A2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atrícula: </w:t>
      </w:r>
      <w:r w:rsidR="00953E86" w:rsidRPr="00953E86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40 euros (por ano letivo), com idade igual ou superior a 18 anos (os beneficiários de RSI estão isentos do pagamento)</w:t>
      </w:r>
    </w:p>
    <w:p w:rsidR="00953E86" w:rsidRPr="00F365A2" w:rsidRDefault="00953E86" w:rsidP="00953E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:rsidR="00953E86" w:rsidRDefault="00953E86" w:rsidP="00953E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365A2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Certificação (quando conclui): </w:t>
      </w:r>
      <w:r w:rsidRPr="00F365A2">
        <w:rPr>
          <w:rFonts w:asciiTheme="minorHAnsi" w:hAnsiTheme="minorHAnsi" w:cstheme="minorHAnsi"/>
          <w:sz w:val="22"/>
          <w:szCs w:val="22"/>
        </w:rPr>
        <w:t>Escolar e Profissional</w:t>
      </w:r>
      <w:r w:rsidRPr="00F365A2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 </w:t>
      </w:r>
      <w:r w:rsidRPr="00953E86">
        <w:rPr>
          <w:rStyle w:val="Fort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(</w:t>
      </w:r>
      <w:r w:rsidRPr="00953E86">
        <w:rPr>
          <w:rFonts w:asciiTheme="minorHAnsi" w:hAnsiTheme="minorHAnsi" w:cstheme="minorHAnsi"/>
          <w:sz w:val="22"/>
          <w:szCs w:val="22"/>
        </w:rPr>
        <w:t>12º ano de escolaridade - nível 4)</w:t>
      </w:r>
    </w:p>
    <w:p w:rsidR="00953E86" w:rsidRPr="00F365A2" w:rsidRDefault="00953E86" w:rsidP="00953E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953E86" w:rsidRPr="00E936DA" w:rsidRDefault="00BC392A" w:rsidP="00953E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Local de F</w:t>
      </w:r>
      <w:r w:rsidR="00953E86" w:rsidRPr="00E936DA">
        <w:rPr>
          <w:rStyle w:val="Forte"/>
          <w:rFonts w:asciiTheme="minorHAnsi" w:hAnsiTheme="minorHAnsi" w:cstheme="minorHAnsi"/>
          <w:sz w:val="22"/>
          <w:szCs w:val="22"/>
          <w:bdr w:val="none" w:sz="0" w:space="0" w:color="auto" w:frame="1"/>
        </w:rPr>
        <w:t>ormação:</w:t>
      </w:r>
      <w:r w:rsidR="00953E86" w:rsidRPr="00E936DA">
        <w:rPr>
          <w:rFonts w:asciiTheme="minorHAnsi" w:hAnsiTheme="minorHAnsi" w:cstheme="minorHAnsi"/>
          <w:sz w:val="22"/>
          <w:szCs w:val="22"/>
        </w:rPr>
        <w:t> Escola Profissional Dr. Francisco Fernandes</w:t>
      </w:r>
    </w:p>
    <w:p w:rsidR="00953E86" w:rsidRPr="00E936DA" w:rsidRDefault="00953E86" w:rsidP="00953E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936DA">
        <w:rPr>
          <w:rFonts w:asciiTheme="minorHAnsi" w:hAnsiTheme="minorHAnsi" w:cstheme="minorHAnsi"/>
          <w:sz w:val="22"/>
          <w:szCs w:val="22"/>
        </w:rPr>
        <w:t> </w:t>
      </w:r>
    </w:p>
    <w:p w:rsidR="00894E76" w:rsidRDefault="00953E86" w:rsidP="00894E76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E936DA">
        <w:rPr>
          <w:rStyle w:val="Forte"/>
          <w:rFonts w:cstheme="minorHAnsi"/>
          <w:bdr w:val="none" w:sz="0" w:space="0" w:color="auto" w:frame="1"/>
        </w:rPr>
        <w:t>Saída Profissional</w:t>
      </w:r>
      <w:proofErr w:type="gramStart"/>
      <w:r w:rsidRPr="00E936DA">
        <w:rPr>
          <w:rStyle w:val="Forte"/>
          <w:rFonts w:cstheme="minorHAnsi"/>
          <w:bdr w:val="none" w:sz="0" w:space="0" w:color="auto" w:frame="1"/>
        </w:rPr>
        <w:t>:</w:t>
      </w:r>
      <w:r w:rsidRPr="00E936DA">
        <w:rPr>
          <w:rFonts w:cstheme="minorHAnsi"/>
        </w:rPr>
        <w:t> </w:t>
      </w:r>
      <w:r w:rsidR="00894E76">
        <w:rPr>
          <w:rFonts w:cstheme="minorHAnsi"/>
          <w:shd w:val="clear" w:color="auto" w:fill="FFFFFF"/>
        </w:rPr>
        <w:t>Executar</w:t>
      </w:r>
      <w:proofErr w:type="gramEnd"/>
      <w:r w:rsidR="00894E76" w:rsidRPr="008750AF">
        <w:rPr>
          <w:rFonts w:cstheme="minorHAnsi"/>
          <w:shd w:val="clear" w:color="auto" w:fill="FFFFFF"/>
        </w:rPr>
        <w:t xml:space="preserve"> serviços de informação, promoção e animação turística</w:t>
      </w:r>
      <w:r w:rsidR="00894E76" w:rsidRPr="008750AF">
        <w:rPr>
          <w:rStyle w:val="Forte"/>
          <w:rFonts w:cstheme="minorHAnsi"/>
          <w:bdr w:val="none" w:sz="0" w:space="0" w:color="auto" w:frame="1"/>
          <w:shd w:val="clear" w:color="auto" w:fill="FFFFFF"/>
        </w:rPr>
        <w:t>, </w:t>
      </w:r>
      <w:r w:rsidR="00894E76" w:rsidRPr="008750AF">
        <w:rPr>
          <w:rFonts w:cstheme="minorHAnsi"/>
          <w:shd w:val="clear" w:color="auto" w:fill="FFFFFF"/>
        </w:rPr>
        <w:t xml:space="preserve">organizar eventos em empresas e instituições de turismo, efetuar reservas em agências de viagens, trabalhar a receção e o acolhimento em unidades turísticas e realizar funções técnicas em entidades públicas e privadas do setor turístico. </w:t>
      </w:r>
    </w:p>
    <w:p w:rsidR="00FB3787" w:rsidRPr="006D3F26" w:rsidRDefault="00FB3787" w:rsidP="00953E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953E86" w:rsidRPr="006D3F26" w:rsidRDefault="00953E86" w:rsidP="00953E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A80385" w:rsidRPr="00545AE0" w:rsidRDefault="00953E86" w:rsidP="00545AE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BC392A">
        <w:rPr>
          <w:rFonts w:asciiTheme="minorHAnsi" w:hAnsiTheme="minorHAnsi" w:cstheme="minorHAnsi"/>
          <w:b/>
          <w:sz w:val="22"/>
          <w:szCs w:val="22"/>
          <w:highlight w:val="yellow"/>
        </w:rPr>
        <w:t>Consulta o folheto e inscreve-te!</w:t>
      </w:r>
      <w:r w:rsidRPr="00002AD2">
        <w:rPr>
          <w:rFonts w:asciiTheme="minorHAnsi" w:hAnsiTheme="minorHAnsi" w:cstheme="minorHAnsi"/>
          <w:b/>
          <w:sz w:val="22"/>
          <w:szCs w:val="22"/>
        </w:rPr>
        <w:t> </w:t>
      </w:r>
    </w:p>
    <w:p w:rsidR="00F828B1" w:rsidRPr="00BC392A" w:rsidRDefault="00F828B1" w:rsidP="00FB3787">
      <w:pPr>
        <w:spacing w:after="0" w:line="240" w:lineRule="auto"/>
      </w:pPr>
    </w:p>
    <w:p w:rsidR="00FB3787" w:rsidRPr="00BC392A" w:rsidRDefault="00FB3787" w:rsidP="00FB3787">
      <w:pPr>
        <w:spacing w:after="0" w:line="240" w:lineRule="auto"/>
      </w:pPr>
    </w:p>
    <w:p w:rsidR="008B3F5C" w:rsidRPr="00BC392A" w:rsidRDefault="008A35EA" w:rsidP="0095017F">
      <w:pPr>
        <w:tabs>
          <w:tab w:val="left" w:pos="7710"/>
        </w:tabs>
        <w:spacing w:after="0" w:line="480" w:lineRule="auto"/>
        <w:jc w:val="both"/>
        <w:rPr>
          <w:b/>
        </w:rPr>
      </w:pPr>
      <w:bookmarkStart w:id="0" w:name="_Hlk109303356"/>
      <w:r w:rsidRPr="00BC392A">
        <w:rPr>
          <w:b/>
          <w:highlight w:val="lightGray"/>
        </w:rPr>
        <w:t>Carga horária para os 3 anos letivos</w:t>
      </w:r>
      <w:r w:rsidR="00560993" w:rsidRPr="00BC392A">
        <w:rPr>
          <w:b/>
          <w:highlight w:val="lightGray"/>
        </w:rPr>
        <w:t>:</w:t>
      </w:r>
    </w:p>
    <w:p w:rsidR="007C5E42" w:rsidRPr="00BC392A" w:rsidRDefault="007C5E42" w:rsidP="00560993">
      <w:pPr>
        <w:spacing w:after="0" w:line="360" w:lineRule="auto"/>
        <w:jc w:val="both"/>
        <w:rPr>
          <w:b/>
        </w:rPr>
      </w:pPr>
      <w:r w:rsidRPr="00BC392A">
        <w:rPr>
          <w:b/>
        </w:rPr>
        <w:t>Componente de Formação Sociocultural</w:t>
      </w:r>
    </w:p>
    <w:bookmarkEnd w:id="0"/>
    <w:p w:rsidR="007C5E42" w:rsidRPr="00BC392A" w:rsidRDefault="007C5E42" w:rsidP="007C5E42">
      <w:pPr>
        <w:spacing w:after="0" w:line="360" w:lineRule="auto"/>
        <w:jc w:val="both"/>
      </w:pPr>
      <w:r w:rsidRPr="00BC392A">
        <w:t>- Português</w:t>
      </w:r>
      <w:r w:rsidR="00002AD2" w:rsidRPr="00BC392A">
        <w:t xml:space="preserve"> – 320 h</w:t>
      </w:r>
    </w:p>
    <w:p w:rsidR="007C5E42" w:rsidRPr="00BC392A" w:rsidRDefault="007C5E42" w:rsidP="007C5E42">
      <w:pPr>
        <w:spacing w:after="0" w:line="360" w:lineRule="auto"/>
        <w:jc w:val="both"/>
      </w:pPr>
      <w:r w:rsidRPr="00BC392A">
        <w:t>- Língua</w:t>
      </w:r>
      <w:r w:rsidR="00002AD2" w:rsidRPr="00BC392A">
        <w:t xml:space="preserve"> Estrangeira I, II ou III – 220 h</w:t>
      </w:r>
      <w:r w:rsidRPr="00BC392A">
        <w:t xml:space="preserve">                                                   </w:t>
      </w:r>
    </w:p>
    <w:p w:rsidR="007C5E42" w:rsidRPr="00BC392A" w:rsidRDefault="00002AD2" w:rsidP="007C5E42">
      <w:pPr>
        <w:spacing w:after="0" w:line="360" w:lineRule="auto"/>
        <w:jc w:val="both"/>
      </w:pPr>
      <w:r w:rsidRPr="00BC392A">
        <w:t>- Área de Integração – 220 h</w:t>
      </w:r>
      <w:r w:rsidR="007C5E42" w:rsidRPr="00BC392A">
        <w:t xml:space="preserve">                                                                             </w:t>
      </w:r>
    </w:p>
    <w:p w:rsidR="007C5E42" w:rsidRPr="00BC392A" w:rsidRDefault="006D3F26" w:rsidP="007C5E42">
      <w:pPr>
        <w:spacing w:after="0" w:line="360" w:lineRule="auto"/>
        <w:jc w:val="both"/>
      </w:pPr>
      <w:r w:rsidRPr="00BC392A">
        <w:t xml:space="preserve">- </w:t>
      </w:r>
      <w:r w:rsidR="007C5E42" w:rsidRPr="00BC392A">
        <w:t>C</w:t>
      </w:r>
      <w:r w:rsidRPr="00BC392A">
        <w:t>omunicar em Francês</w:t>
      </w:r>
      <w:r w:rsidR="00002AD2" w:rsidRPr="00BC392A">
        <w:t xml:space="preserve"> – 100 h</w:t>
      </w:r>
      <w:r w:rsidR="007C5E42" w:rsidRPr="00BC392A">
        <w:t xml:space="preserve">                                  </w:t>
      </w:r>
    </w:p>
    <w:p w:rsidR="006830FF" w:rsidRPr="00BC392A" w:rsidRDefault="007C5E42" w:rsidP="006830FF">
      <w:pPr>
        <w:tabs>
          <w:tab w:val="left" w:pos="2985"/>
        </w:tabs>
        <w:spacing w:after="0" w:line="360" w:lineRule="auto"/>
        <w:jc w:val="both"/>
      </w:pPr>
      <w:r w:rsidRPr="00BC392A">
        <w:t xml:space="preserve">- Educação Física </w:t>
      </w:r>
      <w:r w:rsidR="00002AD2" w:rsidRPr="00BC392A">
        <w:t>–</w:t>
      </w:r>
      <w:r w:rsidRPr="00BC392A">
        <w:t xml:space="preserve"> 140</w:t>
      </w:r>
      <w:r w:rsidR="00002AD2" w:rsidRPr="00BC392A">
        <w:t xml:space="preserve"> h</w:t>
      </w:r>
      <w:r w:rsidR="006830FF" w:rsidRPr="00BC392A">
        <w:tab/>
      </w:r>
    </w:p>
    <w:p w:rsidR="007C5E42" w:rsidRPr="00BC392A" w:rsidRDefault="007C5E42" w:rsidP="007C5E42">
      <w:pPr>
        <w:spacing w:after="0" w:line="360" w:lineRule="auto"/>
        <w:jc w:val="both"/>
        <w:rPr>
          <w:b/>
        </w:rPr>
      </w:pPr>
      <w:r w:rsidRPr="00BC392A">
        <w:rPr>
          <w:b/>
        </w:rPr>
        <w:lastRenderedPageBreak/>
        <w:t>Componente de Formação Científica</w:t>
      </w:r>
    </w:p>
    <w:p w:rsidR="007C5E42" w:rsidRPr="00BC392A" w:rsidRDefault="00CD1FFF" w:rsidP="007C5E42">
      <w:pPr>
        <w:spacing w:after="0" w:line="360" w:lineRule="auto"/>
        <w:jc w:val="both"/>
      </w:pPr>
      <w:r w:rsidRPr="00BC392A">
        <w:t>- Geografia</w:t>
      </w:r>
      <w:r w:rsidR="006830FF" w:rsidRPr="00BC392A">
        <w:t xml:space="preserve"> – 200 h</w:t>
      </w:r>
    </w:p>
    <w:p w:rsidR="00CD1FFF" w:rsidRPr="00BC392A" w:rsidRDefault="007C5E42" w:rsidP="00076453">
      <w:pPr>
        <w:tabs>
          <w:tab w:val="left" w:pos="2820"/>
        </w:tabs>
        <w:spacing w:after="0" w:line="360" w:lineRule="auto"/>
        <w:jc w:val="both"/>
      </w:pPr>
      <w:r w:rsidRPr="00BC392A">
        <w:t>- Matemática</w:t>
      </w:r>
      <w:r w:rsidR="00CD1FFF" w:rsidRPr="00BC392A">
        <w:t xml:space="preserve"> – 1</w:t>
      </w:r>
      <w:r w:rsidR="006830FF" w:rsidRPr="00BC392A">
        <w:t>00 h</w:t>
      </w:r>
    </w:p>
    <w:p w:rsidR="007C5E42" w:rsidRPr="00BC392A" w:rsidRDefault="00CD1FFF" w:rsidP="00076453">
      <w:pPr>
        <w:tabs>
          <w:tab w:val="left" w:pos="2820"/>
        </w:tabs>
        <w:spacing w:after="0" w:line="360" w:lineRule="auto"/>
        <w:jc w:val="both"/>
      </w:pPr>
      <w:r w:rsidRPr="00BC392A">
        <w:t>- História da Cultura e das Artes – 200 h</w:t>
      </w:r>
      <w:r w:rsidR="00076453" w:rsidRPr="00BC392A">
        <w:tab/>
      </w:r>
    </w:p>
    <w:p w:rsidR="00076453" w:rsidRPr="00BC392A" w:rsidRDefault="00076453" w:rsidP="00076453">
      <w:pPr>
        <w:tabs>
          <w:tab w:val="left" w:pos="2820"/>
        </w:tabs>
        <w:spacing w:after="0" w:line="360" w:lineRule="auto"/>
        <w:jc w:val="both"/>
      </w:pPr>
    </w:p>
    <w:p w:rsidR="007C5E42" w:rsidRPr="00BC392A" w:rsidRDefault="007C5E42" w:rsidP="007C5E42">
      <w:pPr>
        <w:spacing w:after="0" w:line="360" w:lineRule="auto"/>
        <w:jc w:val="both"/>
        <w:rPr>
          <w:b/>
        </w:rPr>
      </w:pPr>
      <w:r w:rsidRPr="00BC392A">
        <w:rPr>
          <w:b/>
        </w:rPr>
        <w:t>Componente de Formação Tecnológica</w:t>
      </w:r>
    </w:p>
    <w:p w:rsidR="00654548" w:rsidRPr="00BC392A" w:rsidRDefault="00654548" w:rsidP="00654548">
      <w:pPr>
        <w:spacing w:after="0" w:line="360" w:lineRule="auto"/>
        <w:jc w:val="both"/>
      </w:pPr>
      <w:r w:rsidRPr="00BC392A">
        <w:t>- Comunicar em Inglês – 180 h</w:t>
      </w:r>
    </w:p>
    <w:p w:rsidR="00654548" w:rsidRPr="00BC392A" w:rsidRDefault="00654548" w:rsidP="00654548">
      <w:pPr>
        <w:tabs>
          <w:tab w:val="left" w:pos="2820"/>
        </w:tabs>
        <w:spacing w:after="0" w:line="360" w:lineRule="auto"/>
        <w:jc w:val="both"/>
      </w:pPr>
      <w:r w:rsidRPr="00BC392A">
        <w:t>- Turismo: Informação e Animação Turística – 402 h</w:t>
      </w:r>
    </w:p>
    <w:p w:rsidR="00654548" w:rsidRPr="00BC392A" w:rsidRDefault="00654548" w:rsidP="00654548">
      <w:pPr>
        <w:spacing w:after="0" w:line="360" w:lineRule="auto"/>
        <w:jc w:val="both"/>
      </w:pPr>
      <w:r w:rsidRPr="00BC392A">
        <w:t>- Técnicas de Comunicação em Acolhimento Turístico – 240 h</w:t>
      </w:r>
    </w:p>
    <w:p w:rsidR="007C5E42" w:rsidRPr="00BC392A" w:rsidRDefault="00654548" w:rsidP="00654548">
      <w:pPr>
        <w:spacing w:after="0" w:line="360" w:lineRule="auto"/>
        <w:jc w:val="both"/>
        <w:rPr>
          <w:b/>
        </w:rPr>
      </w:pPr>
      <w:r w:rsidRPr="00BC392A">
        <w:t>- Operações Técnicas em Empresas Turísticas – 358 h</w:t>
      </w:r>
    </w:p>
    <w:p w:rsidR="00234578" w:rsidRPr="00BC392A" w:rsidRDefault="00234578" w:rsidP="00D40A27">
      <w:pPr>
        <w:pStyle w:val="PargrafodaLista"/>
        <w:spacing w:after="0" w:line="360" w:lineRule="auto"/>
        <w:ind w:left="993" w:firstLine="708"/>
        <w:jc w:val="both"/>
      </w:pPr>
    </w:p>
    <w:p w:rsidR="0017571C" w:rsidRPr="00BC392A" w:rsidRDefault="008A35EA" w:rsidP="007F4266">
      <w:pPr>
        <w:tabs>
          <w:tab w:val="left" w:pos="7635"/>
        </w:tabs>
        <w:spacing w:after="0" w:line="360" w:lineRule="auto"/>
        <w:jc w:val="both"/>
      </w:pPr>
      <w:r w:rsidRPr="00BC392A">
        <w:rPr>
          <w:b/>
        </w:rPr>
        <w:t>Formação em Contexto de Trabalho</w:t>
      </w:r>
      <w:r w:rsidR="00727684" w:rsidRPr="00BC392A">
        <w:t xml:space="preserve"> –</w:t>
      </w:r>
      <w:r w:rsidRPr="00BC392A">
        <w:t xml:space="preserve"> 600</w:t>
      </w:r>
      <w:r w:rsidR="00DB5D82" w:rsidRPr="00BC392A">
        <w:t xml:space="preserve"> </w:t>
      </w:r>
      <w:r w:rsidRPr="00BC392A">
        <w:t>h</w:t>
      </w:r>
    </w:p>
    <w:p w:rsidR="006254E2" w:rsidRPr="00BC392A" w:rsidRDefault="006254E2" w:rsidP="006254E2">
      <w:pPr>
        <w:spacing w:after="0" w:line="360" w:lineRule="auto"/>
        <w:jc w:val="both"/>
        <w:rPr>
          <w:b/>
        </w:rPr>
      </w:pPr>
    </w:p>
    <w:p w:rsidR="006254E2" w:rsidRPr="00BC392A" w:rsidRDefault="006254E2" w:rsidP="007D19CD">
      <w:pPr>
        <w:spacing w:after="0" w:line="480" w:lineRule="auto"/>
        <w:jc w:val="center"/>
        <w:rPr>
          <w:b/>
        </w:rPr>
      </w:pPr>
      <w:r w:rsidRPr="00BC392A">
        <w:rPr>
          <w:b/>
          <w:highlight w:val="lightGray"/>
        </w:rPr>
        <w:t>Total de horas: 3280 h</w:t>
      </w:r>
    </w:p>
    <w:p w:rsidR="008A35EA" w:rsidRPr="00BC392A" w:rsidRDefault="007F4266" w:rsidP="000335E4">
      <w:pPr>
        <w:tabs>
          <w:tab w:val="left" w:pos="7635"/>
        </w:tabs>
        <w:spacing w:after="0" w:line="240" w:lineRule="auto"/>
        <w:jc w:val="both"/>
      </w:pPr>
      <w:r w:rsidRPr="00BC392A">
        <w:tab/>
      </w:r>
    </w:p>
    <w:p w:rsidR="00DB5D82" w:rsidRPr="00BC392A" w:rsidRDefault="008A35EA" w:rsidP="007D19CD">
      <w:pPr>
        <w:spacing w:after="0" w:line="240" w:lineRule="auto"/>
        <w:jc w:val="both"/>
      </w:pPr>
      <w:r w:rsidRPr="00BC392A">
        <w:rPr>
          <w:b/>
        </w:rPr>
        <w:t>Educação Moral e Religiosa</w:t>
      </w:r>
      <w:r w:rsidR="00DB5D82" w:rsidRPr="00BC392A">
        <w:rPr>
          <w:b/>
          <w:vertAlign w:val="superscript"/>
        </w:rPr>
        <w:t>(a)</w:t>
      </w:r>
      <w:r w:rsidR="00727684" w:rsidRPr="00BC392A">
        <w:rPr>
          <w:b/>
        </w:rPr>
        <w:t xml:space="preserve"> </w:t>
      </w:r>
      <w:r w:rsidR="00727684" w:rsidRPr="00BC392A">
        <w:t>–</w:t>
      </w:r>
      <w:r w:rsidRPr="00BC392A">
        <w:t xml:space="preserve"> 81</w:t>
      </w:r>
      <w:r w:rsidR="00DB5D82" w:rsidRPr="00BC392A">
        <w:t xml:space="preserve"> </w:t>
      </w:r>
      <w:r w:rsidRPr="00BC392A">
        <w:t>h</w:t>
      </w:r>
    </w:p>
    <w:p w:rsidR="00DB5D82" w:rsidRPr="00BC392A" w:rsidRDefault="00DB5D82" w:rsidP="00D40A27">
      <w:pPr>
        <w:spacing w:after="0" w:line="240" w:lineRule="auto"/>
        <w:jc w:val="both"/>
      </w:pPr>
    </w:p>
    <w:p w:rsidR="00DB5D82" w:rsidRPr="007D19CD" w:rsidRDefault="00DB5D82" w:rsidP="007D19CD">
      <w:pPr>
        <w:pStyle w:val="PargrafodaLista"/>
        <w:numPr>
          <w:ilvl w:val="0"/>
          <w:numId w:val="3"/>
        </w:numPr>
        <w:spacing w:after="0" w:line="240" w:lineRule="auto"/>
        <w:ind w:left="567" w:hanging="283"/>
        <w:jc w:val="both"/>
        <w:rPr>
          <w:sz w:val="18"/>
          <w:szCs w:val="18"/>
        </w:rPr>
      </w:pPr>
      <w:r w:rsidRPr="007D19CD">
        <w:rPr>
          <w:sz w:val="18"/>
          <w:szCs w:val="18"/>
        </w:rPr>
        <w:t>Disciplina de oferta obrigatória e de frequência facultativa.</w:t>
      </w:r>
    </w:p>
    <w:p w:rsidR="00DB5D82" w:rsidRPr="00BC392A" w:rsidRDefault="00DB5D82" w:rsidP="007B285E">
      <w:pPr>
        <w:spacing w:after="0" w:line="240" w:lineRule="auto"/>
        <w:ind w:left="709" w:hanging="425"/>
        <w:jc w:val="center"/>
        <w:rPr>
          <w:highlight w:val="yellow"/>
        </w:rPr>
      </w:pPr>
    </w:p>
    <w:p w:rsidR="00F828B1" w:rsidRPr="00BC392A" w:rsidRDefault="00F828B1" w:rsidP="000569CD">
      <w:pPr>
        <w:spacing w:after="0" w:line="360" w:lineRule="auto"/>
        <w:jc w:val="both"/>
        <w:rPr>
          <w:b/>
        </w:rPr>
      </w:pPr>
      <w:bookmarkStart w:id="1" w:name="_GoBack"/>
      <w:bookmarkEnd w:id="1"/>
    </w:p>
    <w:p w:rsidR="00D64BA3" w:rsidRPr="00BC392A" w:rsidRDefault="00D64BA3" w:rsidP="000569CD">
      <w:pPr>
        <w:spacing w:after="0" w:line="360" w:lineRule="auto"/>
        <w:jc w:val="both"/>
        <w:rPr>
          <w:b/>
        </w:rPr>
      </w:pPr>
    </w:p>
    <w:p w:rsidR="00BB68BE" w:rsidRPr="00BC392A" w:rsidRDefault="00BB68BE" w:rsidP="000569CD">
      <w:pPr>
        <w:spacing w:after="0" w:line="360" w:lineRule="auto"/>
        <w:jc w:val="both"/>
        <w:rPr>
          <w:b/>
        </w:rPr>
      </w:pPr>
    </w:p>
    <w:p w:rsidR="00F828B1" w:rsidRPr="00BC392A" w:rsidRDefault="00F828B1" w:rsidP="007D19CD">
      <w:pPr>
        <w:tabs>
          <w:tab w:val="left" w:pos="6825"/>
        </w:tabs>
        <w:spacing w:after="0" w:line="480" w:lineRule="auto"/>
        <w:rPr>
          <w:b/>
        </w:rPr>
      </w:pPr>
      <w:r w:rsidRPr="007D19CD">
        <w:rPr>
          <w:b/>
          <w:highlight w:val="lightGray"/>
        </w:rPr>
        <w:t xml:space="preserve">Para mais </w:t>
      </w:r>
      <w:r w:rsidR="00560993" w:rsidRPr="007D19CD">
        <w:rPr>
          <w:b/>
          <w:highlight w:val="lightGray"/>
        </w:rPr>
        <w:t>informações, por favor contacte:</w:t>
      </w:r>
      <w:r w:rsidR="00000BFE" w:rsidRPr="00BC392A">
        <w:rPr>
          <w:b/>
        </w:rPr>
        <w:tab/>
      </w:r>
    </w:p>
    <w:p w:rsidR="00F828B1" w:rsidRPr="00BC392A" w:rsidRDefault="00F828B1" w:rsidP="00560993">
      <w:pPr>
        <w:spacing w:after="0" w:line="360" w:lineRule="auto"/>
      </w:pPr>
      <w:r w:rsidRPr="00BC392A">
        <w:t>Telefone: (+351) 291</w:t>
      </w:r>
      <w:r w:rsidR="00D64BA3" w:rsidRPr="00BC392A">
        <w:t> </w:t>
      </w:r>
      <w:r w:rsidRPr="00BC392A">
        <w:t>701</w:t>
      </w:r>
      <w:r w:rsidR="00D64BA3" w:rsidRPr="00BC392A">
        <w:t> </w:t>
      </w:r>
      <w:r w:rsidRPr="00BC392A">
        <w:t>090</w:t>
      </w:r>
      <w:r w:rsidR="00D64BA3" w:rsidRPr="00BC392A">
        <w:t xml:space="preserve"> </w:t>
      </w:r>
      <w:r w:rsidRPr="00BC392A">
        <w:t>/ (+351) 963 591 287</w:t>
      </w:r>
    </w:p>
    <w:p w:rsidR="00F828B1" w:rsidRPr="00BC392A" w:rsidRDefault="00F828B1" w:rsidP="00560993">
      <w:pPr>
        <w:spacing w:after="0" w:line="360" w:lineRule="auto"/>
      </w:pPr>
      <w:r w:rsidRPr="00BC392A">
        <w:t>Linha Verde: 800 201 913</w:t>
      </w:r>
    </w:p>
    <w:p w:rsidR="008B6344" w:rsidRPr="00F828B1" w:rsidRDefault="00F828B1" w:rsidP="00560993">
      <w:pPr>
        <w:spacing w:after="0" w:line="360" w:lineRule="auto"/>
      </w:pPr>
      <w:r w:rsidRPr="00BC392A">
        <w:t xml:space="preserve">E-mail: </w:t>
      </w:r>
      <w:hyperlink r:id="rId8" w:history="1">
        <w:r w:rsidRPr="00BC392A">
          <w:rPr>
            <w:rStyle w:val="Hiperligao"/>
          </w:rPr>
          <w:t>geral.iq@edu.madeira.gov.pt</w:t>
        </w:r>
      </w:hyperlink>
    </w:p>
    <w:sectPr w:rsidR="008B6344" w:rsidRPr="00F828B1" w:rsidSect="00BC392A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438" w:rsidRDefault="003E1438" w:rsidP="00CC7127">
      <w:pPr>
        <w:spacing w:after="0" w:line="240" w:lineRule="auto"/>
      </w:pPr>
      <w:r>
        <w:separator/>
      </w:r>
    </w:p>
  </w:endnote>
  <w:endnote w:type="continuationSeparator" w:id="0">
    <w:p w:rsidR="003E1438" w:rsidRDefault="003E1438" w:rsidP="00CC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127" w:rsidRDefault="00CC7127">
    <w:pPr>
      <w:pStyle w:val="Rodap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80645</wp:posOffset>
          </wp:positionV>
          <wp:extent cx="5400040" cy="568325"/>
          <wp:effectExtent l="0" t="0" r="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ras_c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7127" w:rsidRDefault="00CC71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438" w:rsidRDefault="003E1438" w:rsidP="00CC7127">
      <w:pPr>
        <w:spacing w:after="0" w:line="240" w:lineRule="auto"/>
      </w:pPr>
      <w:r>
        <w:separator/>
      </w:r>
    </w:p>
  </w:footnote>
  <w:footnote w:type="continuationSeparator" w:id="0">
    <w:p w:rsidR="003E1438" w:rsidRDefault="003E1438" w:rsidP="00CC7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729EB"/>
    <w:multiLevelType w:val="hybridMultilevel"/>
    <w:tmpl w:val="59F44096"/>
    <w:lvl w:ilvl="0" w:tplc="DE3C38EE">
      <w:start w:val="1"/>
      <w:numFmt w:val="lowerLetter"/>
      <w:lvlText w:val="(%1)"/>
      <w:lvlJc w:val="left"/>
      <w:pPr>
        <w:ind w:left="198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709" w:hanging="360"/>
      </w:pPr>
    </w:lvl>
    <w:lvl w:ilvl="2" w:tplc="0816001B" w:tentative="1">
      <w:start w:val="1"/>
      <w:numFmt w:val="lowerRoman"/>
      <w:lvlText w:val="%3."/>
      <w:lvlJc w:val="right"/>
      <w:pPr>
        <w:ind w:left="3429" w:hanging="180"/>
      </w:pPr>
    </w:lvl>
    <w:lvl w:ilvl="3" w:tplc="0816000F" w:tentative="1">
      <w:start w:val="1"/>
      <w:numFmt w:val="decimal"/>
      <w:lvlText w:val="%4."/>
      <w:lvlJc w:val="left"/>
      <w:pPr>
        <w:ind w:left="4149" w:hanging="360"/>
      </w:pPr>
    </w:lvl>
    <w:lvl w:ilvl="4" w:tplc="08160019" w:tentative="1">
      <w:start w:val="1"/>
      <w:numFmt w:val="lowerLetter"/>
      <w:lvlText w:val="%5."/>
      <w:lvlJc w:val="left"/>
      <w:pPr>
        <w:ind w:left="4869" w:hanging="360"/>
      </w:pPr>
    </w:lvl>
    <w:lvl w:ilvl="5" w:tplc="0816001B" w:tentative="1">
      <w:start w:val="1"/>
      <w:numFmt w:val="lowerRoman"/>
      <w:lvlText w:val="%6."/>
      <w:lvlJc w:val="right"/>
      <w:pPr>
        <w:ind w:left="5589" w:hanging="180"/>
      </w:pPr>
    </w:lvl>
    <w:lvl w:ilvl="6" w:tplc="0816000F" w:tentative="1">
      <w:start w:val="1"/>
      <w:numFmt w:val="decimal"/>
      <w:lvlText w:val="%7."/>
      <w:lvlJc w:val="left"/>
      <w:pPr>
        <w:ind w:left="6309" w:hanging="360"/>
      </w:pPr>
    </w:lvl>
    <w:lvl w:ilvl="7" w:tplc="08160019" w:tentative="1">
      <w:start w:val="1"/>
      <w:numFmt w:val="lowerLetter"/>
      <w:lvlText w:val="%8."/>
      <w:lvlJc w:val="left"/>
      <w:pPr>
        <w:ind w:left="7029" w:hanging="360"/>
      </w:pPr>
    </w:lvl>
    <w:lvl w:ilvl="8" w:tplc="0816001B" w:tentative="1">
      <w:start w:val="1"/>
      <w:numFmt w:val="lowerRoman"/>
      <w:lvlText w:val="%9."/>
      <w:lvlJc w:val="right"/>
      <w:pPr>
        <w:ind w:left="7749" w:hanging="180"/>
      </w:pPr>
    </w:lvl>
  </w:abstractNum>
  <w:abstractNum w:abstractNumId="1" w15:restartNumberingAfterBreak="0">
    <w:nsid w:val="415D54CA"/>
    <w:multiLevelType w:val="hybridMultilevel"/>
    <w:tmpl w:val="030AD474"/>
    <w:lvl w:ilvl="0" w:tplc="2B68A6E4">
      <w:start w:val="1"/>
      <w:numFmt w:val="decimal"/>
      <w:lvlText w:val="(%1)"/>
      <w:lvlJc w:val="left"/>
      <w:pPr>
        <w:ind w:left="198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709" w:hanging="360"/>
      </w:pPr>
    </w:lvl>
    <w:lvl w:ilvl="2" w:tplc="0816001B" w:tentative="1">
      <w:start w:val="1"/>
      <w:numFmt w:val="lowerRoman"/>
      <w:lvlText w:val="%3."/>
      <w:lvlJc w:val="right"/>
      <w:pPr>
        <w:ind w:left="3429" w:hanging="180"/>
      </w:pPr>
    </w:lvl>
    <w:lvl w:ilvl="3" w:tplc="0816000F" w:tentative="1">
      <w:start w:val="1"/>
      <w:numFmt w:val="decimal"/>
      <w:lvlText w:val="%4."/>
      <w:lvlJc w:val="left"/>
      <w:pPr>
        <w:ind w:left="4149" w:hanging="360"/>
      </w:pPr>
    </w:lvl>
    <w:lvl w:ilvl="4" w:tplc="08160019" w:tentative="1">
      <w:start w:val="1"/>
      <w:numFmt w:val="lowerLetter"/>
      <w:lvlText w:val="%5."/>
      <w:lvlJc w:val="left"/>
      <w:pPr>
        <w:ind w:left="4869" w:hanging="360"/>
      </w:pPr>
    </w:lvl>
    <w:lvl w:ilvl="5" w:tplc="0816001B" w:tentative="1">
      <w:start w:val="1"/>
      <w:numFmt w:val="lowerRoman"/>
      <w:lvlText w:val="%6."/>
      <w:lvlJc w:val="right"/>
      <w:pPr>
        <w:ind w:left="5589" w:hanging="180"/>
      </w:pPr>
    </w:lvl>
    <w:lvl w:ilvl="6" w:tplc="0816000F" w:tentative="1">
      <w:start w:val="1"/>
      <w:numFmt w:val="decimal"/>
      <w:lvlText w:val="%7."/>
      <w:lvlJc w:val="left"/>
      <w:pPr>
        <w:ind w:left="6309" w:hanging="360"/>
      </w:pPr>
    </w:lvl>
    <w:lvl w:ilvl="7" w:tplc="08160019" w:tentative="1">
      <w:start w:val="1"/>
      <w:numFmt w:val="lowerLetter"/>
      <w:lvlText w:val="%8."/>
      <w:lvlJc w:val="left"/>
      <w:pPr>
        <w:ind w:left="7029" w:hanging="360"/>
      </w:pPr>
    </w:lvl>
    <w:lvl w:ilvl="8" w:tplc="0816001B" w:tentative="1">
      <w:start w:val="1"/>
      <w:numFmt w:val="lowerRoman"/>
      <w:lvlText w:val="%9."/>
      <w:lvlJc w:val="right"/>
      <w:pPr>
        <w:ind w:left="7749" w:hanging="180"/>
      </w:pPr>
    </w:lvl>
  </w:abstractNum>
  <w:abstractNum w:abstractNumId="2" w15:restartNumberingAfterBreak="0">
    <w:nsid w:val="68ED0EBD"/>
    <w:multiLevelType w:val="hybridMultilevel"/>
    <w:tmpl w:val="2E1EA12A"/>
    <w:lvl w:ilvl="0" w:tplc="2B68A6E4">
      <w:start w:val="1"/>
      <w:numFmt w:val="decimal"/>
      <w:lvlText w:val="(%1)"/>
      <w:lvlJc w:val="left"/>
      <w:pPr>
        <w:ind w:left="198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709" w:hanging="360"/>
      </w:pPr>
    </w:lvl>
    <w:lvl w:ilvl="2" w:tplc="0816001B" w:tentative="1">
      <w:start w:val="1"/>
      <w:numFmt w:val="lowerRoman"/>
      <w:lvlText w:val="%3."/>
      <w:lvlJc w:val="right"/>
      <w:pPr>
        <w:ind w:left="3429" w:hanging="180"/>
      </w:pPr>
    </w:lvl>
    <w:lvl w:ilvl="3" w:tplc="0816000F" w:tentative="1">
      <w:start w:val="1"/>
      <w:numFmt w:val="decimal"/>
      <w:lvlText w:val="%4."/>
      <w:lvlJc w:val="left"/>
      <w:pPr>
        <w:ind w:left="4149" w:hanging="360"/>
      </w:pPr>
    </w:lvl>
    <w:lvl w:ilvl="4" w:tplc="08160019" w:tentative="1">
      <w:start w:val="1"/>
      <w:numFmt w:val="lowerLetter"/>
      <w:lvlText w:val="%5."/>
      <w:lvlJc w:val="left"/>
      <w:pPr>
        <w:ind w:left="4869" w:hanging="360"/>
      </w:pPr>
    </w:lvl>
    <w:lvl w:ilvl="5" w:tplc="0816001B" w:tentative="1">
      <w:start w:val="1"/>
      <w:numFmt w:val="lowerRoman"/>
      <w:lvlText w:val="%6."/>
      <w:lvlJc w:val="right"/>
      <w:pPr>
        <w:ind w:left="5589" w:hanging="180"/>
      </w:pPr>
    </w:lvl>
    <w:lvl w:ilvl="6" w:tplc="0816000F" w:tentative="1">
      <w:start w:val="1"/>
      <w:numFmt w:val="decimal"/>
      <w:lvlText w:val="%7."/>
      <w:lvlJc w:val="left"/>
      <w:pPr>
        <w:ind w:left="6309" w:hanging="360"/>
      </w:pPr>
    </w:lvl>
    <w:lvl w:ilvl="7" w:tplc="08160019" w:tentative="1">
      <w:start w:val="1"/>
      <w:numFmt w:val="lowerLetter"/>
      <w:lvlText w:val="%8."/>
      <w:lvlJc w:val="left"/>
      <w:pPr>
        <w:ind w:left="7029" w:hanging="360"/>
      </w:pPr>
    </w:lvl>
    <w:lvl w:ilvl="8" w:tplc="0816001B" w:tentative="1">
      <w:start w:val="1"/>
      <w:numFmt w:val="lowerRoman"/>
      <w:lvlText w:val="%9."/>
      <w:lvlJc w:val="right"/>
      <w:pPr>
        <w:ind w:left="774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127"/>
    <w:rsid w:val="00000BFE"/>
    <w:rsid w:val="00002AD2"/>
    <w:rsid w:val="00007019"/>
    <w:rsid w:val="00014D54"/>
    <w:rsid w:val="00033028"/>
    <w:rsid w:val="000335E4"/>
    <w:rsid w:val="000569CD"/>
    <w:rsid w:val="0006365F"/>
    <w:rsid w:val="00076453"/>
    <w:rsid w:val="000775C7"/>
    <w:rsid w:val="0017571C"/>
    <w:rsid w:val="00234578"/>
    <w:rsid w:val="00235C93"/>
    <w:rsid w:val="002A00A0"/>
    <w:rsid w:val="002B37A4"/>
    <w:rsid w:val="002D4BB0"/>
    <w:rsid w:val="002E63C8"/>
    <w:rsid w:val="003C62CA"/>
    <w:rsid w:val="003E1438"/>
    <w:rsid w:val="003F4A92"/>
    <w:rsid w:val="00435E5F"/>
    <w:rsid w:val="00537047"/>
    <w:rsid w:val="00545AE0"/>
    <w:rsid w:val="00560993"/>
    <w:rsid w:val="006254E2"/>
    <w:rsid w:val="00642D33"/>
    <w:rsid w:val="00654548"/>
    <w:rsid w:val="00666463"/>
    <w:rsid w:val="006830FF"/>
    <w:rsid w:val="006919ED"/>
    <w:rsid w:val="006D05B8"/>
    <w:rsid w:val="006D3F26"/>
    <w:rsid w:val="00727684"/>
    <w:rsid w:val="00746600"/>
    <w:rsid w:val="007B285E"/>
    <w:rsid w:val="007C5E42"/>
    <w:rsid w:val="007D19CD"/>
    <w:rsid w:val="007E1C20"/>
    <w:rsid w:val="007E32B0"/>
    <w:rsid w:val="007F1CA5"/>
    <w:rsid w:val="007F4266"/>
    <w:rsid w:val="0087510F"/>
    <w:rsid w:val="00894E76"/>
    <w:rsid w:val="008A2FBF"/>
    <w:rsid w:val="008A35EA"/>
    <w:rsid w:val="008B3F5C"/>
    <w:rsid w:val="008B6344"/>
    <w:rsid w:val="0095017F"/>
    <w:rsid w:val="00953E86"/>
    <w:rsid w:val="009605B0"/>
    <w:rsid w:val="009707E2"/>
    <w:rsid w:val="00A80385"/>
    <w:rsid w:val="00A86B23"/>
    <w:rsid w:val="00AD428E"/>
    <w:rsid w:val="00AF1316"/>
    <w:rsid w:val="00B04BDB"/>
    <w:rsid w:val="00B16F4E"/>
    <w:rsid w:val="00B21219"/>
    <w:rsid w:val="00B2774B"/>
    <w:rsid w:val="00B65843"/>
    <w:rsid w:val="00BB68BE"/>
    <w:rsid w:val="00BC392A"/>
    <w:rsid w:val="00C3580D"/>
    <w:rsid w:val="00C47942"/>
    <w:rsid w:val="00C8352E"/>
    <w:rsid w:val="00CC7127"/>
    <w:rsid w:val="00CD1FFF"/>
    <w:rsid w:val="00D40A27"/>
    <w:rsid w:val="00D64BA3"/>
    <w:rsid w:val="00D76481"/>
    <w:rsid w:val="00D91522"/>
    <w:rsid w:val="00DA4D5F"/>
    <w:rsid w:val="00DB5D82"/>
    <w:rsid w:val="00DB7DB5"/>
    <w:rsid w:val="00DC2F1F"/>
    <w:rsid w:val="00ED406A"/>
    <w:rsid w:val="00ED6E13"/>
    <w:rsid w:val="00EF1710"/>
    <w:rsid w:val="00F828B1"/>
    <w:rsid w:val="00FB3787"/>
    <w:rsid w:val="00FB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DBD13"/>
  <w15:chartTrackingRefBased/>
  <w15:docId w15:val="{BB635A86-075D-421B-8DF6-68995A91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C7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C7127"/>
  </w:style>
  <w:style w:type="paragraph" w:styleId="Rodap">
    <w:name w:val="footer"/>
    <w:basedOn w:val="Normal"/>
    <w:link w:val="RodapCarter"/>
    <w:uiPriority w:val="99"/>
    <w:unhideWhenUsed/>
    <w:rsid w:val="00CC7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C7127"/>
  </w:style>
  <w:style w:type="character" w:styleId="Hiperligao">
    <w:name w:val="Hyperlink"/>
    <w:basedOn w:val="Tipodeletrapredefinidodopargrafo"/>
    <w:uiPriority w:val="99"/>
    <w:unhideWhenUsed/>
    <w:rsid w:val="008A35EA"/>
    <w:rPr>
      <w:color w:val="0563C1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8A35E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C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7C5E42"/>
    <w:rPr>
      <w:b/>
      <w:bCs/>
    </w:rPr>
  </w:style>
  <w:style w:type="paragraph" w:styleId="PargrafodaLista">
    <w:name w:val="List Paragraph"/>
    <w:basedOn w:val="Normal"/>
    <w:uiPriority w:val="34"/>
    <w:qFormat/>
    <w:rsid w:val="00234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.iq@edu.madeira.gov.p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Sibila Maria Olim da Costa</dc:creator>
  <cp:keywords/>
  <dc:description/>
  <cp:lastModifiedBy>Elsa Maria Silva Gonçalves</cp:lastModifiedBy>
  <cp:revision>29</cp:revision>
  <dcterms:created xsi:type="dcterms:W3CDTF">2023-04-19T14:09:00Z</dcterms:created>
  <dcterms:modified xsi:type="dcterms:W3CDTF">2023-04-20T10:37:00Z</dcterms:modified>
</cp:coreProperties>
</file>