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EF" w:rsidRPr="006F1603" w:rsidRDefault="000C1940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1603">
        <w:rPr>
          <w:rFonts w:ascii="Times New Roman" w:hAnsi="Times New Roman" w:cs="Times New Roman"/>
          <w:b/>
          <w:sz w:val="24"/>
          <w:szCs w:val="24"/>
        </w:rPr>
        <w:t xml:space="preserve">Exmo. Senhor </w:t>
      </w:r>
      <w:r w:rsidR="000557EF" w:rsidRPr="006F1603">
        <w:rPr>
          <w:rFonts w:ascii="Times New Roman" w:hAnsi="Times New Roman" w:cs="Times New Roman"/>
          <w:b/>
          <w:sz w:val="24"/>
          <w:szCs w:val="24"/>
        </w:rPr>
        <w:t>Dr. Adolfo Mesquita Nunes</w:t>
      </w:r>
      <w:r w:rsidR="005822BE" w:rsidRPr="006F1603">
        <w:rPr>
          <w:rFonts w:ascii="Times New Roman" w:hAnsi="Times New Roman" w:cs="Times New Roman"/>
          <w:b/>
          <w:sz w:val="24"/>
          <w:szCs w:val="24"/>
        </w:rPr>
        <w:t>, ilustre orador</w:t>
      </w:r>
    </w:p>
    <w:p w:rsidR="000557EF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Exmo. Senhor Dr Sérgio Jesus, representante deste ano na organização das 500 maiores (ECAM)</w:t>
      </w:r>
    </w:p>
    <w:p w:rsidR="000557EF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 xml:space="preserve">Exmo. Senhor </w:t>
      </w:r>
      <w:r w:rsidR="006F1603" w:rsidRPr="006F1603">
        <w:rPr>
          <w:rFonts w:ascii="Times New Roman" w:hAnsi="Times New Roman" w:cs="Times New Roman"/>
          <w:b/>
          <w:sz w:val="24"/>
          <w:szCs w:val="24"/>
        </w:rPr>
        <w:t>Dr.</w:t>
      </w:r>
      <w:r w:rsidRPr="006F1603">
        <w:rPr>
          <w:rFonts w:ascii="Times New Roman" w:hAnsi="Times New Roman" w:cs="Times New Roman"/>
          <w:b/>
          <w:sz w:val="24"/>
          <w:szCs w:val="24"/>
        </w:rPr>
        <w:t xml:space="preserve"> Antonio Velez do Peso, representante do Santander Totta (patrocinador)</w:t>
      </w:r>
    </w:p>
    <w:p w:rsidR="000557EF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Exmo. Senhor Engº. Ricardo Cardoso, Diretor da Geral da NOS Madeira (patrocinador)</w:t>
      </w:r>
    </w:p>
    <w:p w:rsidR="000557EF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Exmo. Senhor Dr. Dionísio Pestana, Chairman do Grupo Pestana (patrocinador)</w:t>
      </w:r>
    </w:p>
    <w:p w:rsidR="000C1940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Exmo. Senhor Dr. Rodrigo Bernardo, representante da DB Informa, (knowledge partner)</w:t>
      </w:r>
    </w:p>
    <w:p w:rsidR="000557EF" w:rsidRPr="006F1603" w:rsidRDefault="000557EF" w:rsidP="000557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Permitam-me, em primeiro lugar, agradecer o convite que o Diário de Notícias me dirigiu, na pessoa do seu gerente executivo, o meu amigo José Câmara, para estar presente nesta 28.ª edição de “As 500 Maiores e Melhores Empresas”.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Gostaria também</w:t>
      </w:r>
      <w:r w:rsidR="005822BE"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="000C1940" w:rsidRPr="006F1603">
        <w:rPr>
          <w:rFonts w:ascii="Times New Roman" w:hAnsi="Times New Roman" w:cs="Times New Roman"/>
          <w:sz w:val="24"/>
          <w:szCs w:val="24"/>
        </w:rPr>
        <w:t>de deixar uma palavra de reconhecimento e de exaltação aos organizadores, sobretudo ao Diário de Notícias da Madeira e à Previsão, empresas que tomaram a dianteira na contextualização do tecido económico regional</w:t>
      </w:r>
      <w:r w:rsidR="006242F6" w:rsidRPr="006F1603">
        <w:rPr>
          <w:rFonts w:ascii="Times New Roman" w:hAnsi="Times New Roman" w:cs="Times New Roman"/>
          <w:sz w:val="24"/>
          <w:szCs w:val="24"/>
        </w:rPr>
        <w:t xml:space="preserve"> – com o projeto das 100 Maiores Empresas –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e que, durante as últimas três décadas, têm distinguido a sua evolução </w:t>
      </w:r>
      <w:r w:rsidRPr="006F1603">
        <w:rPr>
          <w:rFonts w:ascii="Times New Roman" w:hAnsi="Times New Roman" w:cs="Times New Roman"/>
          <w:sz w:val="24"/>
          <w:szCs w:val="24"/>
        </w:rPr>
        <w:t>quantitativa e qualitativa</w:t>
      </w:r>
      <w:r w:rsidR="000C1940"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Presentemente</w:t>
      </w:r>
      <w:r w:rsidR="006242F6" w:rsidRPr="006F1603">
        <w:rPr>
          <w:rFonts w:ascii="Times New Roman" w:hAnsi="Times New Roman" w:cs="Times New Roman"/>
          <w:sz w:val="24"/>
          <w:szCs w:val="24"/>
        </w:rPr>
        <w:t>, a iniciativa evoluiu para as 500 Maiores Empresas, pelo que felicito também todos os restantes membros da Organização, como a ECAM e a MadConta.</w:t>
      </w:r>
    </w:p>
    <w:p w:rsidR="006242F6" w:rsidRPr="006F1603" w:rsidRDefault="006242F6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Uma iniciativa </w:t>
      </w:r>
      <w:r w:rsidR="000C1940" w:rsidRPr="006F1603">
        <w:rPr>
          <w:rFonts w:ascii="Times New Roman" w:hAnsi="Times New Roman" w:cs="Times New Roman"/>
          <w:sz w:val="24"/>
          <w:szCs w:val="24"/>
        </w:rPr>
        <w:t>relevante que permite, através de indicadores económico-financeiros, diferenciar as empresas que se destacam e, mormente, que contribui para um melhor conhecimento da realidade económica regional.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Uma realidade </w:t>
      </w:r>
      <w:r w:rsidR="005822BE" w:rsidRPr="006F1603">
        <w:rPr>
          <w:rFonts w:ascii="Times New Roman" w:hAnsi="Times New Roman" w:cs="Times New Roman"/>
          <w:sz w:val="24"/>
          <w:szCs w:val="24"/>
        </w:rPr>
        <w:t xml:space="preserve">económica </w:t>
      </w:r>
      <w:r w:rsidR="000C1940" w:rsidRPr="006F1603">
        <w:rPr>
          <w:rFonts w:ascii="Times New Roman" w:hAnsi="Times New Roman" w:cs="Times New Roman"/>
          <w:sz w:val="24"/>
          <w:szCs w:val="24"/>
        </w:rPr>
        <w:t>que, de acordo com o IRAE (Indicador Regional da Atividade Económica), está a crescer há 51 meses consecutivos e acima da média histórica.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De facto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a economia regional tem vindo a acelerar no seu crescimento, fruto da ação e do rumo das políticas económicas traçadas pelo Governo Regional, que asseguraram a confiança junto dos agentes económicos, atuando como um instrumento ao serviço de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mais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desenvolvimento,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mais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progresso e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mais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coesão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 social</w:t>
      </w:r>
      <w:r w:rsidR="000C1940"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lastRenderedPageBreak/>
        <w:t>Hoje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temos um sistema financeiro mais sólido e mais bem preparado para apoiar a economia regional. E esta é a maior conquista da nossa economia </w:t>
      </w:r>
      <w:r w:rsidRPr="006F1603">
        <w:rPr>
          <w:rFonts w:ascii="Times New Roman" w:hAnsi="Times New Roman" w:cs="Times New Roman"/>
          <w:sz w:val="24"/>
          <w:szCs w:val="24"/>
        </w:rPr>
        <w:t>nos últimos dois anos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7EF" w:rsidRPr="006F1603" w:rsidRDefault="000557EF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Registámos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refletidamente, uma redução do défice e da dívida pública, o que nos permitiu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aumentar o rendimento disponível das famílias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: por um lado,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por via da redução dos impostos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nomeadamente da taxa de IRS, do desagravamento do Imposto sobre Produtos Petrolíferos (ISP), da </w:t>
      </w:r>
      <w:r w:rsidRPr="006F1603">
        <w:rPr>
          <w:rFonts w:ascii="Times New Roman" w:hAnsi="Times New Roman" w:cs="Times New Roman"/>
          <w:sz w:val="24"/>
          <w:szCs w:val="24"/>
        </w:rPr>
        <w:t>redução do IVA na restauração; p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or outro,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pela reposição dos vencimentos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na Função Pública e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pela reintrodução do subsídio de insularidade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 na Madeira e no Porto Santo.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Aprovámos o novo Código Fiscal de Investimento</w:t>
      </w:r>
      <w:r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="000557EF" w:rsidRPr="006F1603">
        <w:rPr>
          <w:rFonts w:ascii="Times New Roman" w:hAnsi="Times New Roman" w:cs="Times New Roman"/>
          <w:sz w:val="24"/>
          <w:szCs w:val="24"/>
        </w:rPr>
        <w:t xml:space="preserve">para estimular </w:t>
      </w:r>
      <w:r w:rsidRPr="006F1603">
        <w:rPr>
          <w:rFonts w:ascii="Times New Roman" w:hAnsi="Times New Roman" w:cs="Times New Roman"/>
          <w:sz w:val="24"/>
          <w:szCs w:val="24"/>
        </w:rPr>
        <w:t xml:space="preserve">o investimento privado através dos incentivos fiscais às empresas, com reflexos positivos na criação de emprego </w:t>
      </w:r>
      <w:r w:rsidR="006F1603" w:rsidRPr="006F1603">
        <w:rPr>
          <w:rFonts w:ascii="Times New Roman" w:hAnsi="Times New Roman" w:cs="Times New Roman"/>
          <w:sz w:val="24"/>
          <w:szCs w:val="24"/>
        </w:rPr>
        <w:t>e de riqueza</w:t>
      </w:r>
      <w:r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Operacionalizámos os Fundos Comunitários</w:t>
      </w:r>
      <w:r w:rsidRPr="006F1603">
        <w:rPr>
          <w:rFonts w:ascii="Times New Roman" w:hAnsi="Times New Roman" w:cs="Times New Roman"/>
          <w:sz w:val="24"/>
          <w:szCs w:val="24"/>
        </w:rPr>
        <w:t xml:space="preserve">, o que já permitiu a aprovação de </w:t>
      </w:r>
      <w:r w:rsidR="000E0C74" w:rsidRPr="006F1603">
        <w:rPr>
          <w:rFonts w:ascii="Times New Roman" w:hAnsi="Times New Roman" w:cs="Times New Roman"/>
          <w:b/>
          <w:sz w:val="24"/>
          <w:szCs w:val="24"/>
        </w:rPr>
        <w:t xml:space="preserve">2463 </w:t>
      </w:r>
      <w:r w:rsidRPr="006F1603">
        <w:rPr>
          <w:rFonts w:ascii="Times New Roman" w:hAnsi="Times New Roman" w:cs="Times New Roman"/>
          <w:b/>
          <w:sz w:val="24"/>
          <w:szCs w:val="24"/>
        </w:rPr>
        <w:t>candidaturas</w:t>
      </w:r>
      <w:r w:rsidR="000E0C74" w:rsidRPr="006F1603">
        <w:rPr>
          <w:rFonts w:ascii="Times New Roman" w:hAnsi="Times New Roman" w:cs="Times New Roman"/>
          <w:sz w:val="24"/>
          <w:szCs w:val="24"/>
        </w:rPr>
        <w:t xml:space="preserve"> (nos últimos dois anos)</w:t>
      </w:r>
      <w:r w:rsidRPr="006F1603">
        <w:rPr>
          <w:rFonts w:ascii="Times New Roman" w:hAnsi="Times New Roman" w:cs="Times New Roman"/>
          <w:sz w:val="24"/>
          <w:szCs w:val="24"/>
        </w:rPr>
        <w:t xml:space="preserve"> e a atribuição de apoios financeiros </w:t>
      </w:r>
      <w:r w:rsidR="000E0C74" w:rsidRPr="006F1603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0E0C74" w:rsidRPr="006F1603">
        <w:rPr>
          <w:rFonts w:ascii="Times New Roman" w:hAnsi="Times New Roman" w:cs="Times New Roman"/>
          <w:b/>
          <w:sz w:val="24"/>
          <w:szCs w:val="24"/>
        </w:rPr>
        <w:t>495 milhões de euros</w:t>
      </w:r>
      <w:r w:rsidR="000E0C74" w:rsidRPr="006F1603">
        <w:rPr>
          <w:rFonts w:ascii="Times New Roman" w:hAnsi="Times New Roman" w:cs="Times New Roman"/>
          <w:sz w:val="24"/>
          <w:szCs w:val="24"/>
        </w:rPr>
        <w:t xml:space="preserve">, </w:t>
      </w:r>
      <w:r w:rsidR="008A2B19" w:rsidRPr="006F1603">
        <w:rPr>
          <w:rFonts w:ascii="Times New Roman" w:hAnsi="Times New Roman" w:cs="Times New Roman"/>
          <w:sz w:val="24"/>
          <w:szCs w:val="24"/>
        </w:rPr>
        <w:t>determinantes para o empreendedorismo através da criação de novas empresas</w:t>
      </w:r>
      <w:r w:rsidRPr="006F1603">
        <w:rPr>
          <w:rFonts w:ascii="Times New Roman" w:hAnsi="Times New Roman" w:cs="Times New Roman"/>
          <w:sz w:val="24"/>
          <w:szCs w:val="24"/>
        </w:rPr>
        <w:t xml:space="preserve"> e para a 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manutenção e </w:t>
      </w:r>
      <w:r w:rsidRPr="006F1603">
        <w:rPr>
          <w:rFonts w:ascii="Times New Roman" w:hAnsi="Times New Roman" w:cs="Times New Roman"/>
          <w:sz w:val="24"/>
          <w:szCs w:val="24"/>
        </w:rPr>
        <w:t xml:space="preserve">criação de novos </w:t>
      </w:r>
      <w:r w:rsidR="006F1603" w:rsidRPr="006F1603">
        <w:rPr>
          <w:rFonts w:ascii="Times New Roman" w:hAnsi="Times New Roman" w:cs="Times New Roman"/>
          <w:sz w:val="24"/>
          <w:szCs w:val="24"/>
        </w:rPr>
        <w:t>postos de trabalho.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No que concerne 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ao mercado de trabalho, </w:t>
      </w:r>
      <w:r w:rsidR="000C1940" w:rsidRPr="006F1603">
        <w:rPr>
          <w:rFonts w:ascii="Times New Roman" w:hAnsi="Times New Roman" w:cs="Times New Roman"/>
          <w:b/>
          <w:sz w:val="24"/>
          <w:szCs w:val="24"/>
        </w:rPr>
        <w:t>temos a maior redução do desemprego desde 2011</w:t>
      </w:r>
      <w:r w:rsidR="000C1940" w:rsidRPr="006F1603">
        <w:rPr>
          <w:rFonts w:ascii="Times New Roman" w:hAnsi="Times New Roman" w:cs="Times New Roman"/>
          <w:sz w:val="24"/>
          <w:szCs w:val="24"/>
        </w:rPr>
        <w:t>, com esta taxa a situar-se, pela primeira vez, a um dígito, (9,3%). Este valor representa uma descida de 1,7 pontos percentuais relativamente ao 2.º trimestre de 2017 e de 3,9 pontos percentuais face ao trimestre homólogo de 2016.</w:t>
      </w:r>
    </w:p>
    <w:p w:rsidR="00065238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238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 xml:space="preserve">Minhas Senhoras e meus Senhores, 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Atualmente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a economia regional depende fortemente do sector do turismo e, em grande medida, da atratividade fiscal do Centro Internacional de Negócios. 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Ora, numa pequena economia insular com a nossa, depender de um ou outro sector é </w:t>
      </w:r>
      <w:r w:rsidR="006F1603" w:rsidRPr="006F1603">
        <w:rPr>
          <w:rFonts w:ascii="Times New Roman" w:hAnsi="Times New Roman" w:cs="Times New Roman"/>
          <w:sz w:val="24"/>
          <w:szCs w:val="24"/>
        </w:rPr>
        <w:t>um grande risco</w:t>
      </w:r>
      <w:r w:rsidRPr="006F1603">
        <w:rPr>
          <w:rFonts w:ascii="Times New Roman" w:hAnsi="Times New Roman" w:cs="Times New Roman"/>
          <w:sz w:val="24"/>
          <w:szCs w:val="24"/>
        </w:rPr>
        <w:t>.</w:t>
      </w:r>
    </w:p>
    <w:p w:rsidR="00065238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É preciso, por isso, percorrer também outros caminhos. 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lastRenderedPageBreak/>
        <w:t xml:space="preserve">O Mar </w:t>
      </w:r>
      <w:r w:rsidRPr="006F1603">
        <w:rPr>
          <w:rFonts w:ascii="Times New Roman" w:hAnsi="Times New Roman" w:cs="Times New Roman"/>
          <w:b/>
          <w:sz w:val="24"/>
          <w:szCs w:val="24"/>
        </w:rPr>
        <w:t>que nos isola</w:t>
      </w:r>
      <w:r w:rsidRPr="006F1603">
        <w:rPr>
          <w:rFonts w:ascii="Times New Roman" w:hAnsi="Times New Roman" w:cs="Times New Roman"/>
          <w:sz w:val="24"/>
          <w:szCs w:val="24"/>
        </w:rPr>
        <w:t xml:space="preserve">, </w:t>
      </w:r>
      <w:r w:rsidRPr="006F1603">
        <w:rPr>
          <w:rFonts w:ascii="Times New Roman" w:hAnsi="Times New Roman" w:cs="Times New Roman"/>
          <w:b/>
          <w:sz w:val="24"/>
          <w:szCs w:val="24"/>
        </w:rPr>
        <w:t>que nos reduz</w:t>
      </w:r>
      <w:r w:rsidRPr="006F1603">
        <w:rPr>
          <w:rFonts w:ascii="Times New Roman" w:hAnsi="Times New Roman" w:cs="Times New Roman"/>
          <w:sz w:val="24"/>
          <w:szCs w:val="24"/>
        </w:rPr>
        <w:t xml:space="preserve"> à condição de ultraperiféricos, </w:t>
      </w:r>
      <w:r w:rsidRPr="006F1603">
        <w:rPr>
          <w:rFonts w:ascii="Times New Roman" w:hAnsi="Times New Roman" w:cs="Times New Roman"/>
          <w:b/>
          <w:sz w:val="24"/>
          <w:szCs w:val="24"/>
        </w:rPr>
        <w:t>agita, todavia</w:t>
      </w:r>
      <w:r w:rsidRPr="006F1603">
        <w:rPr>
          <w:rFonts w:ascii="Times New Roman" w:hAnsi="Times New Roman" w:cs="Times New Roman"/>
          <w:sz w:val="24"/>
          <w:szCs w:val="24"/>
        </w:rPr>
        <w:t xml:space="preserve">, uma oportunidade onde a nossa Região pode </w:t>
      </w:r>
      <w:r w:rsidR="006F1603" w:rsidRPr="006F1603">
        <w:rPr>
          <w:rFonts w:ascii="Times New Roman" w:hAnsi="Times New Roman" w:cs="Times New Roman"/>
          <w:sz w:val="24"/>
          <w:szCs w:val="24"/>
        </w:rPr>
        <w:t xml:space="preserve">capitalizar. </w:t>
      </w:r>
    </w:p>
    <w:p w:rsidR="00065238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A </w:t>
      </w:r>
      <w:r w:rsidR="006F1603" w:rsidRPr="006F1603">
        <w:rPr>
          <w:rFonts w:ascii="Times New Roman" w:hAnsi="Times New Roman" w:cs="Times New Roman"/>
          <w:sz w:val="24"/>
          <w:szCs w:val="24"/>
        </w:rPr>
        <w:t>Madeira tem</w:t>
      </w:r>
      <w:r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a jurisdição de um quarto do mar português, um importante recurso natural e económico, de elevado potencial para a diversificação dos rendimentos das atividades tradicionais e para a criação de novas oportunidades de </w:t>
      </w:r>
      <w:r w:rsidR="006F1603" w:rsidRPr="006F1603">
        <w:rPr>
          <w:rFonts w:ascii="Times New Roman" w:hAnsi="Times New Roman" w:cs="Times New Roman"/>
          <w:sz w:val="24"/>
          <w:szCs w:val="24"/>
        </w:rPr>
        <w:t>emprego qualificado</w:t>
      </w:r>
      <w:r w:rsidR="000C1940"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Ao beneficiar </w:t>
      </w:r>
      <w:r w:rsidR="000C1940" w:rsidRPr="006F1603">
        <w:rPr>
          <w:rFonts w:ascii="Times New Roman" w:hAnsi="Times New Roman" w:cs="Times New Roman"/>
          <w:sz w:val="24"/>
          <w:szCs w:val="24"/>
        </w:rPr>
        <w:t>do estatuto de Região Ultraperiférica, a Madeira tem a vantagem de poder ampliar os diversos instrumentos de financiamento comunitários ligados ao mar.</w:t>
      </w:r>
    </w:p>
    <w:p w:rsidR="00B06FBF" w:rsidRPr="006F1603" w:rsidRDefault="00B06FBF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FBF" w:rsidRPr="006F1603" w:rsidRDefault="006F1603" w:rsidP="00B06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Desde já </w:t>
      </w:r>
      <w:r w:rsidR="00B06FBF" w:rsidRPr="006F1603">
        <w:rPr>
          <w:rFonts w:ascii="Times New Roman" w:hAnsi="Times New Roman" w:cs="Times New Roman"/>
          <w:sz w:val="24"/>
          <w:szCs w:val="24"/>
        </w:rPr>
        <w:t>salientamos uma linha de instrumentos financeiros, recentemente apresentada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 pelo Governo Regional</w:t>
      </w:r>
      <w:r w:rsidR="00B06FBF" w:rsidRPr="006F1603">
        <w:rPr>
          <w:rFonts w:ascii="Times New Roman" w:hAnsi="Times New Roman" w:cs="Times New Roman"/>
          <w:sz w:val="24"/>
          <w:szCs w:val="24"/>
        </w:rPr>
        <w:t>, no valor de 500 milhões de euros, para incentivar o arranque de atividades relacionadas com a economia do mar, a proteção do património natural, a investigação científica e o desenvolvimento empr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esarial. Aguardamos, por isso, </w:t>
      </w:r>
      <w:r w:rsidR="00B06FBF" w:rsidRPr="006F1603">
        <w:rPr>
          <w:rFonts w:ascii="Times New Roman" w:hAnsi="Times New Roman" w:cs="Times New Roman"/>
          <w:sz w:val="24"/>
          <w:szCs w:val="24"/>
        </w:rPr>
        <w:t xml:space="preserve">candidaturas de entidades privadas, no sentido de desenvolver esta </w:t>
      </w:r>
      <w:r w:rsidRPr="006F1603">
        <w:rPr>
          <w:rFonts w:ascii="Times New Roman" w:hAnsi="Times New Roman" w:cs="Times New Roman"/>
          <w:sz w:val="24"/>
          <w:szCs w:val="24"/>
        </w:rPr>
        <w:t>nova área de negócio</w:t>
      </w:r>
      <w:r w:rsidR="00B06FBF"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Os apoios existem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são muitos e dependem agora do envolvimento das entidades </w:t>
      </w:r>
      <w:r w:rsidR="00B06FBF" w:rsidRPr="006F1603">
        <w:rPr>
          <w:rFonts w:ascii="Times New Roman" w:hAnsi="Times New Roman" w:cs="Times New Roman"/>
          <w:sz w:val="24"/>
          <w:szCs w:val="24"/>
        </w:rPr>
        <w:t xml:space="preserve">privadas, com o respetivo suporte </w:t>
      </w:r>
      <w:r w:rsidRPr="006F1603">
        <w:rPr>
          <w:rFonts w:ascii="Times New Roman" w:hAnsi="Times New Roman" w:cs="Times New Roman"/>
          <w:sz w:val="24"/>
          <w:szCs w:val="24"/>
        </w:rPr>
        <w:t>financeiro público.</w:t>
      </w:r>
    </w:p>
    <w:p w:rsidR="00065238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Da parte do Governo Regional continuaremos a ação política consistente e determinada no reconhecimento da Região como centro de excelência nas áreas 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do conhecimento, </w:t>
      </w:r>
      <w:r w:rsidRPr="006F1603">
        <w:rPr>
          <w:rFonts w:ascii="Times New Roman" w:hAnsi="Times New Roman" w:cs="Times New Roman"/>
          <w:sz w:val="24"/>
          <w:szCs w:val="24"/>
        </w:rPr>
        <w:t>da inovação, investigação e desenvolvimento ligad</w:t>
      </w:r>
      <w:r w:rsidR="00673898" w:rsidRPr="006F1603">
        <w:rPr>
          <w:rFonts w:ascii="Times New Roman" w:hAnsi="Times New Roman" w:cs="Times New Roman"/>
          <w:sz w:val="24"/>
          <w:szCs w:val="24"/>
        </w:rPr>
        <w:t>o</w:t>
      </w:r>
      <w:r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="00673898" w:rsidRPr="006F1603">
        <w:rPr>
          <w:rFonts w:ascii="Times New Roman" w:hAnsi="Times New Roman" w:cs="Times New Roman"/>
          <w:sz w:val="24"/>
          <w:szCs w:val="24"/>
        </w:rPr>
        <w:t>ao</w:t>
      </w:r>
      <w:r w:rsidRPr="006F1603">
        <w:rPr>
          <w:rFonts w:ascii="Times New Roman" w:hAnsi="Times New Roman" w:cs="Times New Roman"/>
          <w:sz w:val="24"/>
          <w:szCs w:val="24"/>
        </w:rPr>
        <w:t xml:space="preserve"> Mar, com políticas de apoios e incentivos para o desenvolvimento de novas atividades e para o aumento da </w:t>
      </w:r>
      <w:r w:rsidR="00B06FBF" w:rsidRPr="006F1603">
        <w:rPr>
          <w:rFonts w:ascii="Times New Roman" w:hAnsi="Times New Roman" w:cs="Times New Roman"/>
          <w:sz w:val="24"/>
          <w:szCs w:val="24"/>
        </w:rPr>
        <w:t xml:space="preserve">sua </w:t>
      </w:r>
      <w:r w:rsidRPr="006F1603">
        <w:rPr>
          <w:rFonts w:ascii="Times New Roman" w:hAnsi="Times New Roman" w:cs="Times New Roman"/>
          <w:sz w:val="24"/>
          <w:szCs w:val="24"/>
        </w:rPr>
        <w:t>competitividade</w:t>
      </w:r>
      <w:r w:rsidR="00B06FBF" w:rsidRPr="006F1603">
        <w:rPr>
          <w:rFonts w:ascii="Times New Roman" w:hAnsi="Times New Roman" w:cs="Times New Roman"/>
          <w:sz w:val="24"/>
          <w:szCs w:val="24"/>
        </w:rPr>
        <w:t>,</w:t>
      </w:r>
      <w:r w:rsidRPr="006F1603">
        <w:rPr>
          <w:rFonts w:ascii="Times New Roman" w:hAnsi="Times New Roman" w:cs="Times New Roman"/>
          <w:sz w:val="24"/>
          <w:szCs w:val="24"/>
        </w:rPr>
        <w:t xml:space="preserve"> como a aquicultura e a biotecnologia, onde </w:t>
      </w:r>
      <w:r w:rsidR="00673898" w:rsidRPr="006F1603">
        <w:rPr>
          <w:rFonts w:ascii="Times New Roman" w:hAnsi="Times New Roman" w:cs="Times New Roman"/>
          <w:sz w:val="24"/>
          <w:szCs w:val="24"/>
        </w:rPr>
        <w:t xml:space="preserve">a Madeira já tem, inclusive, </w:t>
      </w:r>
      <w:r w:rsidR="006F1603" w:rsidRPr="006F1603">
        <w:rPr>
          <w:rFonts w:ascii="Times New Roman" w:hAnsi="Times New Roman" w:cs="Times New Roman"/>
          <w:sz w:val="24"/>
          <w:szCs w:val="24"/>
        </w:rPr>
        <w:t>provas dadas.</w:t>
      </w:r>
    </w:p>
    <w:p w:rsidR="00274FCD" w:rsidRPr="006F1603" w:rsidRDefault="00274FCD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Há, portanto, novos desafios que se levantam à economia regional. </w:t>
      </w:r>
    </w:p>
    <w:p w:rsid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66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Uma economia </w:t>
      </w:r>
      <w:r w:rsidR="006242F6" w:rsidRPr="006F1603">
        <w:rPr>
          <w:rFonts w:ascii="Times New Roman" w:hAnsi="Times New Roman" w:cs="Times New Roman"/>
          <w:sz w:val="24"/>
          <w:szCs w:val="24"/>
        </w:rPr>
        <w:t>muito</w:t>
      </w:r>
      <w:r w:rsidRPr="006F1603">
        <w:rPr>
          <w:rFonts w:ascii="Times New Roman" w:hAnsi="Times New Roman" w:cs="Times New Roman"/>
          <w:sz w:val="24"/>
          <w:szCs w:val="24"/>
        </w:rPr>
        <w:t xml:space="preserve"> dependente das </w:t>
      </w:r>
      <w:r w:rsidR="006242F6" w:rsidRPr="006F1603">
        <w:rPr>
          <w:rFonts w:ascii="Times New Roman" w:hAnsi="Times New Roman" w:cs="Times New Roman"/>
          <w:sz w:val="24"/>
          <w:szCs w:val="24"/>
        </w:rPr>
        <w:t>micro, pequenas e médias e</w:t>
      </w:r>
      <w:r w:rsidRPr="006F1603">
        <w:rPr>
          <w:rFonts w:ascii="Times New Roman" w:hAnsi="Times New Roman" w:cs="Times New Roman"/>
          <w:sz w:val="24"/>
          <w:szCs w:val="24"/>
        </w:rPr>
        <w:t xml:space="preserve">mpresas – </w:t>
      </w:r>
      <w:r w:rsidR="006242F6" w:rsidRPr="006F1603">
        <w:rPr>
          <w:rFonts w:ascii="Times New Roman" w:hAnsi="Times New Roman" w:cs="Times New Roman"/>
          <w:sz w:val="24"/>
          <w:szCs w:val="24"/>
        </w:rPr>
        <w:t xml:space="preserve">em 2015, 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estas representavam </w:t>
      </w:r>
      <w:r w:rsidR="00D21A66" w:rsidRPr="006F1603">
        <w:rPr>
          <w:rFonts w:ascii="Times New Roman" w:hAnsi="Times New Roman" w:cs="Times New Roman"/>
          <w:b/>
          <w:sz w:val="24"/>
          <w:szCs w:val="24"/>
        </w:rPr>
        <w:t>96,4%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 do total de empresas da Região – nomeadamente da sua capacidade de criação de emprego e enquanto instrumento para pôr em prática o talento e a capacidade empreendedora </w:t>
      </w:r>
      <w:r w:rsidR="006F1603" w:rsidRPr="006F1603">
        <w:rPr>
          <w:rFonts w:ascii="Times New Roman" w:hAnsi="Times New Roman" w:cs="Times New Roman"/>
          <w:sz w:val="24"/>
          <w:szCs w:val="24"/>
        </w:rPr>
        <w:t>e inovadora</w:t>
      </w:r>
      <w:r w:rsidR="00D21A66" w:rsidRPr="006F1603">
        <w:rPr>
          <w:rFonts w:ascii="Times New Roman" w:hAnsi="Times New Roman" w:cs="Times New Roman"/>
          <w:sz w:val="24"/>
          <w:szCs w:val="24"/>
        </w:rPr>
        <w:t>.</w:t>
      </w:r>
    </w:p>
    <w:p w:rsidR="00D21A66" w:rsidRPr="006F1603" w:rsidRDefault="00D21A66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lastRenderedPageBreak/>
        <w:t>Por conseguinte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, o Governo Regional continuará a privilegiar a atenção a este grande tecido empresarial, que são as </w:t>
      </w:r>
      <w:r w:rsidR="00D21A66" w:rsidRPr="006F1603">
        <w:rPr>
          <w:rFonts w:ascii="Times New Roman" w:hAnsi="Times New Roman" w:cs="Times New Roman"/>
          <w:sz w:val="24"/>
          <w:szCs w:val="24"/>
        </w:rPr>
        <w:t xml:space="preserve">micro, 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pequenas e médias empresas, ciente da sua importância para o crescimento da economia, quer em termos de emprego, quer, também, em termos de </w:t>
      </w:r>
      <w:r w:rsidRPr="006F1603">
        <w:rPr>
          <w:rFonts w:ascii="Times New Roman" w:hAnsi="Times New Roman" w:cs="Times New Roman"/>
          <w:sz w:val="24"/>
          <w:szCs w:val="24"/>
        </w:rPr>
        <w:t>volume de negócios</w:t>
      </w:r>
      <w:r w:rsidR="000C1940" w:rsidRPr="006F1603">
        <w:rPr>
          <w:rFonts w:ascii="Times New Roman" w:hAnsi="Times New Roman" w:cs="Times New Roman"/>
          <w:sz w:val="24"/>
          <w:szCs w:val="24"/>
        </w:rPr>
        <w:t>.</w:t>
      </w:r>
    </w:p>
    <w:p w:rsidR="000C1940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40" w:rsidRPr="006F1603" w:rsidRDefault="00065238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O </w:t>
      </w:r>
      <w:r w:rsidR="006F1603" w:rsidRPr="006F1603">
        <w:rPr>
          <w:rFonts w:ascii="Times New Roman" w:hAnsi="Times New Roman" w:cs="Times New Roman"/>
          <w:sz w:val="24"/>
          <w:szCs w:val="24"/>
        </w:rPr>
        <w:t>apoio</w:t>
      </w:r>
      <w:r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="000C1940" w:rsidRPr="006F1603">
        <w:rPr>
          <w:rFonts w:ascii="Times New Roman" w:hAnsi="Times New Roman" w:cs="Times New Roman"/>
          <w:sz w:val="24"/>
          <w:szCs w:val="24"/>
        </w:rPr>
        <w:t xml:space="preserve">à iniciativa empresarial é, aliás, uma das prioridades estratégicas do Governo, competindo aos empresários responder </w:t>
      </w:r>
      <w:r w:rsidR="006F1603" w:rsidRPr="006F1603">
        <w:rPr>
          <w:rFonts w:ascii="Times New Roman" w:hAnsi="Times New Roman" w:cs="Times New Roman"/>
          <w:sz w:val="24"/>
          <w:szCs w:val="24"/>
        </w:rPr>
        <w:t>em conformidade.</w:t>
      </w:r>
    </w:p>
    <w:p w:rsidR="006F1603" w:rsidRPr="006F1603" w:rsidRDefault="006F1603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C3A" w:rsidRPr="006F1603" w:rsidRDefault="000C1940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Por tal, e com a confiança que nos merecem, no Orçamento da Região para 2018, seremos sensíveis a esse esforço, criando medidas 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de apoio aos pequenos empresários, </w:t>
      </w:r>
      <w:r w:rsidRPr="006F1603">
        <w:rPr>
          <w:rFonts w:ascii="Times New Roman" w:hAnsi="Times New Roman" w:cs="Times New Roman"/>
          <w:sz w:val="24"/>
          <w:szCs w:val="24"/>
        </w:rPr>
        <w:t>para continuar a incentiva</w:t>
      </w:r>
      <w:r w:rsidR="0056717E" w:rsidRPr="006F1603">
        <w:rPr>
          <w:rFonts w:ascii="Times New Roman" w:hAnsi="Times New Roman" w:cs="Times New Roman"/>
          <w:sz w:val="24"/>
          <w:szCs w:val="24"/>
        </w:rPr>
        <w:t>r a atividade</w:t>
      </w:r>
      <w:r w:rsidRPr="006F1603">
        <w:rPr>
          <w:rFonts w:ascii="Times New Roman" w:hAnsi="Times New Roman" w:cs="Times New Roman"/>
          <w:sz w:val="24"/>
          <w:szCs w:val="24"/>
        </w:rPr>
        <w:t xml:space="preserve"> empresarial, geradora de riqueza, de oportunidades de </w:t>
      </w:r>
      <w:r w:rsidR="00065238" w:rsidRPr="006F1603">
        <w:rPr>
          <w:rFonts w:ascii="Times New Roman" w:hAnsi="Times New Roman" w:cs="Times New Roman"/>
          <w:sz w:val="24"/>
          <w:szCs w:val="24"/>
        </w:rPr>
        <w:t xml:space="preserve">emprego </w:t>
      </w:r>
      <w:r w:rsidR="006F1603" w:rsidRPr="006F1603">
        <w:rPr>
          <w:rFonts w:ascii="Times New Roman" w:hAnsi="Times New Roman" w:cs="Times New Roman"/>
          <w:sz w:val="24"/>
          <w:szCs w:val="24"/>
        </w:rPr>
        <w:t>e desenvolvimento</w:t>
      </w:r>
      <w:r w:rsidRPr="006F1603">
        <w:rPr>
          <w:rFonts w:ascii="Times New Roman" w:hAnsi="Times New Roman" w:cs="Times New Roman"/>
          <w:sz w:val="24"/>
          <w:szCs w:val="24"/>
        </w:rPr>
        <w:t>.</w:t>
      </w:r>
    </w:p>
    <w:p w:rsidR="009D3C2D" w:rsidRPr="006F1603" w:rsidRDefault="009D3C2D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2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Queremos</w:t>
      </w:r>
      <w:r w:rsidR="009D3C2D" w:rsidRPr="006F1603">
        <w:rPr>
          <w:rFonts w:ascii="Times New Roman" w:hAnsi="Times New Roman" w:cs="Times New Roman"/>
          <w:sz w:val="24"/>
          <w:szCs w:val="24"/>
        </w:rPr>
        <w:t xml:space="preserve">, através de uma menor carga fiscal, criar condições para que os nossos 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pequenos </w:t>
      </w:r>
      <w:r w:rsidR="009D3C2D" w:rsidRPr="006F1603">
        <w:rPr>
          <w:rFonts w:ascii="Times New Roman" w:hAnsi="Times New Roman" w:cs="Times New Roman"/>
          <w:sz w:val="24"/>
          <w:szCs w:val="24"/>
        </w:rPr>
        <w:t xml:space="preserve">empresários possam fazer reinvestimentos nas áreas produtivas, para que possam proceder à reabilitação dos seus espaços comerciais e para que possam consagrar o desenvolvimento </w:t>
      </w:r>
      <w:r w:rsidRPr="006F1603">
        <w:rPr>
          <w:rFonts w:ascii="Times New Roman" w:hAnsi="Times New Roman" w:cs="Times New Roman"/>
          <w:sz w:val="24"/>
          <w:szCs w:val="24"/>
        </w:rPr>
        <w:t>das suas atividades</w:t>
      </w:r>
      <w:r w:rsidR="009D3C2D" w:rsidRPr="006F1603">
        <w:rPr>
          <w:rFonts w:ascii="Times New Roman" w:hAnsi="Times New Roman" w:cs="Times New Roman"/>
          <w:sz w:val="24"/>
          <w:szCs w:val="24"/>
        </w:rPr>
        <w:t>.</w:t>
      </w:r>
    </w:p>
    <w:p w:rsidR="009D3C2D" w:rsidRPr="006F1603" w:rsidRDefault="009D3C2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2D" w:rsidRPr="006F1603" w:rsidRDefault="009D3C2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Se isto for feito, estaremos perante um grande contributo para a </w:t>
      </w:r>
      <w:r w:rsidR="006F1603" w:rsidRPr="006F1603">
        <w:rPr>
          <w:rFonts w:ascii="Times New Roman" w:hAnsi="Times New Roman" w:cs="Times New Roman"/>
          <w:sz w:val="24"/>
          <w:szCs w:val="24"/>
        </w:rPr>
        <w:t>economia regional.</w:t>
      </w:r>
    </w:p>
    <w:p w:rsidR="00E00B2C" w:rsidRPr="006F1603" w:rsidRDefault="00E00B2C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274FCD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Aos grandes grupos económicos, a quem reconhecemos a preocupação sempre manifestada com o crescimento e o desenvolvimento equilibrado da nossa Região, o Governo Regional gostaria de deixar aqui, hoje, um apelo económico-social, para que na sua política de otimização fiscal, a Região pudesse contar com o </w:t>
      </w:r>
      <w:r w:rsidR="00FD63B5" w:rsidRPr="006F1603">
        <w:rPr>
          <w:rFonts w:ascii="Times New Roman" w:hAnsi="Times New Roman" w:cs="Times New Roman"/>
          <w:sz w:val="24"/>
          <w:szCs w:val="24"/>
        </w:rPr>
        <w:t xml:space="preserve">vosso </w:t>
      </w:r>
      <w:r w:rsidRPr="006F1603">
        <w:rPr>
          <w:rFonts w:ascii="Times New Roman" w:hAnsi="Times New Roman" w:cs="Times New Roman"/>
          <w:sz w:val="24"/>
          <w:szCs w:val="24"/>
        </w:rPr>
        <w:t xml:space="preserve">contributo fiscal, ao invés de o fazerem </w:t>
      </w:r>
      <w:r w:rsidR="00065238" w:rsidRPr="006F1603">
        <w:rPr>
          <w:rFonts w:ascii="Times New Roman" w:hAnsi="Times New Roman" w:cs="Times New Roman"/>
          <w:sz w:val="24"/>
          <w:szCs w:val="24"/>
        </w:rPr>
        <w:t>noutros destinos</w:t>
      </w:r>
      <w:r w:rsidRPr="006F1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238" w:rsidRPr="006F1603" w:rsidRDefault="00065238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6F1603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Desta forma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, e sabendo que cada vez é mais difícil contar com o apoio do Estado, estariam verdadeiramente a contribuir para a nossa autonomia fiscal e para uma economia mais próspera e competitiva, em função </w:t>
      </w:r>
      <w:r w:rsidR="00FD63B5" w:rsidRPr="006F1603">
        <w:rPr>
          <w:rFonts w:ascii="Times New Roman" w:hAnsi="Times New Roman" w:cs="Times New Roman"/>
          <w:sz w:val="24"/>
          <w:szCs w:val="24"/>
        </w:rPr>
        <w:t xml:space="preserve">das 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verdadeiras necessidades de todos os madeirenses, que são, no fundo, a razão de ser das nossas </w:t>
      </w:r>
      <w:r w:rsidRPr="006F1603">
        <w:rPr>
          <w:rFonts w:ascii="Times New Roman" w:hAnsi="Times New Roman" w:cs="Times New Roman"/>
          <w:sz w:val="24"/>
          <w:szCs w:val="24"/>
        </w:rPr>
        <w:t>preocupações.</w:t>
      </w:r>
    </w:p>
    <w:p w:rsidR="00274FCD" w:rsidRPr="006F1603" w:rsidRDefault="00274FCD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6F1603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Da nossa parte</w:t>
      </w:r>
      <w:r w:rsidR="00274FCD" w:rsidRPr="006F1603">
        <w:rPr>
          <w:rFonts w:ascii="Times New Roman" w:hAnsi="Times New Roman" w:cs="Times New Roman"/>
          <w:sz w:val="24"/>
          <w:szCs w:val="24"/>
        </w:rPr>
        <w:t>, poderão contar com o empenho no objetivo de encontrar as soluções que reforcem o clima favorável ao investimento.</w:t>
      </w:r>
    </w:p>
    <w:p w:rsidR="00274FCD" w:rsidRPr="006F1603" w:rsidRDefault="00274FCD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6F1603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lastRenderedPageBreak/>
        <w:t xml:space="preserve">Estamos abertos </w:t>
      </w:r>
      <w:r w:rsidR="00274FCD" w:rsidRPr="006F1603">
        <w:rPr>
          <w:rFonts w:ascii="Times New Roman" w:hAnsi="Times New Roman" w:cs="Times New Roman"/>
          <w:sz w:val="24"/>
          <w:szCs w:val="24"/>
        </w:rPr>
        <w:t>e recetivos a encetar o diálogo institucional entre o Governo e todo o nosso tecido empresarial regional, no sentido de ver acautelados os interesses que, fiscalmente, poderão beneficiar na Região e daquilo que estiver ao nosso alcance, dentro do quadro legal.</w:t>
      </w:r>
    </w:p>
    <w:p w:rsidR="00274FCD" w:rsidRPr="006F1603" w:rsidRDefault="00274FCD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065238" w:rsidP="0027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O </w:t>
      </w:r>
      <w:r w:rsidR="006F1603" w:rsidRPr="006F1603">
        <w:rPr>
          <w:rFonts w:ascii="Times New Roman" w:hAnsi="Times New Roman" w:cs="Times New Roman"/>
          <w:sz w:val="24"/>
          <w:szCs w:val="24"/>
        </w:rPr>
        <w:t xml:space="preserve">Governo da Madeira 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continuará a trabalhar para a consolidação de um clima de confiança, mobilizador do papel crescente da </w:t>
      </w:r>
      <w:r w:rsidR="00FD63B5" w:rsidRPr="006F1603">
        <w:rPr>
          <w:rFonts w:ascii="Times New Roman" w:hAnsi="Times New Roman" w:cs="Times New Roman"/>
          <w:sz w:val="24"/>
          <w:szCs w:val="24"/>
        </w:rPr>
        <w:t>iniciativa privada, que muito te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m contribuído para esta </w:t>
      </w:r>
      <w:r w:rsidR="006F1603" w:rsidRPr="006F1603">
        <w:rPr>
          <w:rFonts w:ascii="Times New Roman" w:hAnsi="Times New Roman" w:cs="Times New Roman"/>
          <w:sz w:val="24"/>
          <w:szCs w:val="24"/>
        </w:rPr>
        <w:t>Região</w:t>
      </w:r>
      <w:r w:rsidRPr="006F1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5238" w:rsidRPr="006F1603" w:rsidRDefault="00065238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603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2C" w:rsidRPr="006F1603" w:rsidRDefault="00E00B2C" w:rsidP="009D3C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9D3C2D" w:rsidRPr="006F1603" w:rsidRDefault="009D3C2D" w:rsidP="000C1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2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Para o desafio </w:t>
      </w:r>
      <w:r w:rsidR="009D3C2D" w:rsidRPr="006F1603">
        <w:rPr>
          <w:rFonts w:ascii="Times New Roman" w:hAnsi="Times New Roman" w:cs="Times New Roman"/>
          <w:sz w:val="24"/>
          <w:szCs w:val="24"/>
        </w:rPr>
        <w:t xml:space="preserve">que se nos coloca, 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é fundamental </w:t>
      </w:r>
      <w:r w:rsidR="009D3C2D" w:rsidRPr="006F1603">
        <w:rPr>
          <w:rFonts w:ascii="Times New Roman" w:hAnsi="Times New Roman" w:cs="Times New Roman"/>
          <w:sz w:val="24"/>
          <w:szCs w:val="24"/>
        </w:rPr>
        <w:t>que saibamos aproveitar muito bem os fundos europeus disponíveis e que neste quadro comunitário tem objetivos específicos associados às prioridades de investimento, nomeadamente no seu Eixo 3, que tem como prioridade o apoio à competitividade das empresas, à exploração económica de novas ideias, ao incentivo à criação de novas empresas</w:t>
      </w:r>
      <w:r w:rsidR="00FD63B5" w:rsidRPr="006F1603">
        <w:rPr>
          <w:rFonts w:ascii="Times New Roman" w:hAnsi="Times New Roman" w:cs="Times New Roman"/>
          <w:sz w:val="24"/>
          <w:szCs w:val="24"/>
        </w:rPr>
        <w:t xml:space="preserve"> inovadoras</w:t>
      </w:r>
      <w:r w:rsidR="009D3C2D" w:rsidRPr="006F1603">
        <w:rPr>
          <w:rFonts w:ascii="Times New Roman" w:hAnsi="Times New Roman" w:cs="Times New Roman"/>
          <w:sz w:val="24"/>
          <w:szCs w:val="24"/>
        </w:rPr>
        <w:t xml:space="preserve"> e, entre outros, à internacionalização.</w:t>
      </w:r>
    </w:p>
    <w:p w:rsidR="009D3C2D" w:rsidRPr="006F1603" w:rsidRDefault="009D3C2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C2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Ou seja</w:t>
      </w:r>
      <w:r w:rsidR="009D3C2D" w:rsidRPr="006F1603">
        <w:rPr>
          <w:rFonts w:ascii="Times New Roman" w:hAnsi="Times New Roman" w:cs="Times New Roman"/>
          <w:sz w:val="24"/>
          <w:szCs w:val="24"/>
        </w:rPr>
        <w:t>, o apoio a projetos produtivos, inovadores e que acrescentem valor e su</w:t>
      </w:r>
      <w:r w:rsidR="00E00B2C" w:rsidRPr="006F1603">
        <w:rPr>
          <w:rFonts w:ascii="Times New Roman" w:hAnsi="Times New Roman" w:cs="Times New Roman"/>
          <w:sz w:val="24"/>
          <w:szCs w:val="24"/>
        </w:rPr>
        <w:t>stentabilidade à nossa econ</w:t>
      </w:r>
      <w:r w:rsidR="005822BE" w:rsidRPr="006F1603">
        <w:rPr>
          <w:rFonts w:ascii="Times New Roman" w:hAnsi="Times New Roman" w:cs="Times New Roman"/>
          <w:sz w:val="24"/>
          <w:szCs w:val="24"/>
        </w:rPr>
        <w:t>omia, como tem sido o caso das s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tartups e </w:t>
      </w:r>
      <w:r w:rsidR="005822BE" w:rsidRPr="006F1603">
        <w:rPr>
          <w:rFonts w:ascii="Times New Roman" w:hAnsi="Times New Roman" w:cs="Times New Roman"/>
          <w:sz w:val="24"/>
          <w:szCs w:val="24"/>
        </w:rPr>
        <w:t xml:space="preserve">dos </w:t>
      </w:r>
      <w:r w:rsidR="00E00B2C" w:rsidRPr="006F1603">
        <w:rPr>
          <w:rFonts w:ascii="Times New Roman" w:hAnsi="Times New Roman" w:cs="Times New Roman"/>
          <w:sz w:val="24"/>
          <w:szCs w:val="24"/>
        </w:rPr>
        <w:t>programas de empre</w:t>
      </w:r>
      <w:r w:rsidR="005822BE" w:rsidRPr="006F1603">
        <w:rPr>
          <w:rFonts w:ascii="Times New Roman" w:hAnsi="Times New Roman" w:cs="Times New Roman"/>
          <w:sz w:val="24"/>
          <w:szCs w:val="24"/>
        </w:rPr>
        <w:t>endedorismo recentemente lançado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s: </w:t>
      </w:r>
    </w:p>
    <w:p w:rsidR="00065238" w:rsidRPr="006F1603" w:rsidRDefault="00065238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2C" w:rsidRPr="006F1603" w:rsidRDefault="00274FC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- 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Incubadora da Startup Madeira na Ribeira Brava, que </w:t>
      </w:r>
      <w:r w:rsidR="005822BE" w:rsidRPr="006F1603">
        <w:rPr>
          <w:rFonts w:ascii="Times New Roman" w:hAnsi="Times New Roman" w:cs="Times New Roman"/>
          <w:sz w:val="24"/>
          <w:szCs w:val="24"/>
        </w:rPr>
        <w:t>complementa a atividade do Campus</w:t>
      </w:r>
      <w:r w:rsidR="00E00B2C" w:rsidRPr="006F1603">
        <w:rPr>
          <w:rFonts w:ascii="Times New Roman" w:hAnsi="Times New Roman" w:cs="Times New Roman"/>
          <w:sz w:val="24"/>
          <w:szCs w:val="24"/>
        </w:rPr>
        <w:t xml:space="preserve"> da Penteada;</w:t>
      </w:r>
    </w:p>
    <w:p w:rsidR="00274FCD" w:rsidRPr="006F1603" w:rsidRDefault="00E00B2C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- Oficinas do Empreendedor, Tourism Ideation Week 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– </w:t>
      </w:r>
      <w:r w:rsidR="00274FCD" w:rsidRPr="006F1603">
        <w:rPr>
          <w:rFonts w:ascii="Times New Roman" w:hAnsi="Times New Roman" w:cs="Times New Roman"/>
          <w:b/>
          <w:sz w:val="24"/>
          <w:szCs w:val="24"/>
        </w:rPr>
        <w:t>programa do Governo Regional, através da Startup Madeira</w:t>
      </w:r>
      <w:r w:rsidR="00274FCD" w:rsidRPr="006F1603">
        <w:rPr>
          <w:rFonts w:ascii="Times New Roman" w:hAnsi="Times New Roman" w:cs="Times New Roman"/>
          <w:sz w:val="24"/>
          <w:szCs w:val="24"/>
        </w:rPr>
        <w:t>, que se ini</w:t>
      </w:r>
      <w:r w:rsidR="005822BE" w:rsidRPr="006F1603">
        <w:rPr>
          <w:rFonts w:ascii="Times New Roman" w:hAnsi="Times New Roman" w:cs="Times New Roman"/>
          <w:sz w:val="24"/>
          <w:szCs w:val="24"/>
        </w:rPr>
        <w:t>cia na próxima segunda-feira – Startweb, entre outro</w:t>
      </w:r>
      <w:r w:rsidR="00274FCD" w:rsidRPr="006F1603">
        <w:rPr>
          <w:rFonts w:ascii="Times New Roman" w:hAnsi="Times New Roman" w:cs="Times New Roman"/>
          <w:sz w:val="24"/>
          <w:szCs w:val="24"/>
        </w:rPr>
        <w:t>s.</w:t>
      </w:r>
    </w:p>
    <w:p w:rsidR="00274FCD" w:rsidRPr="006F1603" w:rsidRDefault="00274FC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Neste âmbito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, salientaria que hoje a Madeira está dependente do desenvolvimento tecnológico e das telecomunicações. Não querendo estar subordinado a terceiros, muito menos do que se possa passar a nível empresarial, o Governo Regional tem acompanhado, com grande preocupação, a questão </w:t>
      </w:r>
      <w:r w:rsidRPr="006F1603">
        <w:rPr>
          <w:rFonts w:ascii="Times New Roman" w:hAnsi="Times New Roman" w:cs="Times New Roman"/>
          <w:sz w:val="24"/>
          <w:szCs w:val="24"/>
        </w:rPr>
        <w:t xml:space="preserve">do cabo submarino. </w:t>
      </w:r>
    </w:p>
    <w:p w:rsidR="00274FCD" w:rsidRPr="006F1603" w:rsidRDefault="00274FC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lastRenderedPageBreak/>
        <w:t xml:space="preserve">Este é um tema </w:t>
      </w:r>
      <w:r w:rsidR="00274FCD" w:rsidRPr="006F1603">
        <w:rPr>
          <w:rFonts w:ascii="Times New Roman" w:hAnsi="Times New Roman" w:cs="Times New Roman"/>
          <w:sz w:val="24"/>
          <w:szCs w:val="24"/>
        </w:rPr>
        <w:t xml:space="preserve">prioritário para o Governo Regional, pelo que vamos continuar a desenvolver e a estudar alternativas às soluções já existentes, por forma a garantir a denominada “quarta acessibilidade”.  </w:t>
      </w:r>
    </w:p>
    <w:p w:rsidR="009F424D" w:rsidRPr="006F1603" w:rsidRDefault="009F424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603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274FCD" w:rsidP="00274F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03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56717E" w:rsidRPr="006F1603" w:rsidRDefault="0056717E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24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Estamos cientes </w:t>
      </w:r>
      <w:r w:rsidR="0056717E" w:rsidRPr="006F1603">
        <w:rPr>
          <w:rFonts w:ascii="Times New Roman" w:hAnsi="Times New Roman" w:cs="Times New Roman"/>
          <w:sz w:val="24"/>
          <w:szCs w:val="24"/>
        </w:rPr>
        <w:t xml:space="preserve">de que não basta a vontade e o discurso político. 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Se houver ousadia e ambição, não faltam oportunidades para que, na Madeira, surjam </w:t>
      </w:r>
      <w:r w:rsidR="009F424D" w:rsidRPr="006F1603">
        <w:rPr>
          <w:rFonts w:ascii="Times New Roman" w:hAnsi="Times New Roman" w:cs="Times New Roman"/>
          <w:b/>
          <w:sz w:val="24"/>
          <w:szCs w:val="24"/>
        </w:rPr>
        <w:t>mais e melhores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 empresas e </w:t>
      </w:r>
      <w:r w:rsidR="009F424D" w:rsidRPr="006F1603">
        <w:rPr>
          <w:rFonts w:ascii="Times New Roman" w:hAnsi="Times New Roman" w:cs="Times New Roman"/>
          <w:b/>
          <w:sz w:val="24"/>
          <w:szCs w:val="24"/>
        </w:rPr>
        <w:t>mais e melhores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 empregos.</w:t>
      </w:r>
    </w:p>
    <w:p w:rsidR="00673898" w:rsidRPr="006F1603" w:rsidRDefault="00673898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7E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São precisos agora </w:t>
      </w:r>
      <w:r w:rsidR="0056717E" w:rsidRPr="006F1603">
        <w:rPr>
          <w:rFonts w:ascii="Times New Roman" w:hAnsi="Times New Roman" w:cs="Times New Roman"/>
          <w:sz w:val="24"/>
          <w:szCs w:val="24"/>
        </w:rPr>
        <w:t xml:space="preserve">passos concretos para o arranque de um novo ciclo, em que a nossa economia 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dependa cada vez menos </w:t>
      </w:r>
      <w:r w:rsidR="0056717E" w:rsidRPr="006F1603">
        <w:rPr>
          <w:rFonts w:ascii="Times New Roman" w:hAnsi="Times New Roman" w:cs="Times New Roman"/>
          <w:sz w:val="24"/>
          <w:szCs w:val="24"/>
        </w:rPr>
        <w:t>do setor p</w:t>
      </w:r>
      <w:r w:rsidR="009F424D" w:rsidRPr="006F1603">
        <w:rPr>
          <w:rFonts w:ascii="Times New Roman" w:hAnsi="Times New Roman" w:cs="Times New Roman"/>
          <w:sz w:val="24"/>
          <w:szCs w:val="24"/>
        </w:rPr>
        <w:t>úblico e dê sinais de maturidade, dando e</w:t>
      </w:r>
      <w:r w:rsidR="00065238" w:rsidRPr="006F1603">
        <w:rPr>
          <w:rFonts w:ascii="Times New Roman" w:hAnsi="Times New Roman" w:cs="Times New Roman"/>
          <w:sz w:val="24"/>
          <w:szCs w:val="24"/>
        </w:rPr>
        <w:t>spaço a um maior investimento da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 </w:t>
      </w:r>
      <w:r w:rsidRPr="006F1603">
        <w:rPr>
          <w:rFonts w:ascii="Times New Roman" w:hAnsi="Times New Roman" w:cs="Times New Roman"/>
          <w:sz w:val="24"/>
          <w:szCs w:val="24"/>
        </w:rPr>
        <w:t>iniciativa privada</w:t>
      </w:r>
      <w:r w:rsidR="009F424D" w:rsidRPr="006F1603">
        <w:rPr>
          <w:rFonts w:ascii="Times New Roman" w:hAnsi="Times New Roman" w:cs="Times New Roman"/>
          <w:sz w:val="24"/>
          <w:szCs w:val="24"/>
        </w:rPr>
        <w:t>.</w:t>
      </w:r>
    </w:p>
    <w:p w:rsidR="0056717E" w:rsidRPr="006F1603" w:rsidRDefault="0056717E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24D" w:rsidRPr="006F1603" w:rsidRDefault="006F160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Estamos conscientes </w:t>
      </w:r>
      <w:r w:rsidR="009F424D" w:rsidRPr="006F1603">
        <w:rPr>
          <w:rFonts w:ascii="Times New Roman" w:hAnsi="Times New Roman" w:cs="Times New Roman"/>
          <w:sz w:val="24"/>
          <w:szCs w:val="24"/>
        </w:rPr>
        <w:t>que isto levará alguns anos e que até lá teremos de apoiar a base produtiva da nossa economia, ainda</w:t>
      </w:r>
      <w:r w:rsidR="005822BE" w:rsidRPr="006F1603">
        <w:rPr>
          <w:rFonts w:ascii="Times New Roman" w:hAnsi="Times New Roman" w:cs="Times New Roman"/>
          <w:sz w:val="24"/>
          <w:szCs w:val="24"/>
        </w:rPr>
        <w:t xml:space="preserve"> que</w:t>
      </w:r>
      <w:r w:rsidR="009F424D" w:rsidRPr="006F1603">
        <w:rPr>
          <w:rFonts w:ascii="Times New Roman" w:hAnsi="Times New Roman" w:cs="Times New Roman"/>
          <w:sz w:val="24"/>
          <w:szCs w:val="24"/>
        </w:rPr>
        <w:t xml:space="preserve"> com um grande </w:t>
      </w:r>
      <w:r w:rsidRPr="006F1603">
        <w:rPr>
          <w:rFonts w:ascii="Times New Roman" w:hAnsi="Times New Roman" w:cs="Times New Roman"/>
          <w:sz w:val="24"/>
          <w:szCs w:val="24"/>
        </w:rPr>
        <w:t>investimento público</w:t>
      </w:r>
      <w:r w:rsidR="009F424D" w:rsidRPr="006F1603">
        <w:rPr>
          <w:rFonts w:ascii="Times New Roman" w:hAnsi="Times New Roman" w:cs="Times New Roman"/>
          <w:sz w:val="24"/>
          <w:szCs w:val="24"/>
        </w:rPr>
        <w:t>.</w:t>
      </w:r>
    </w:p>
    <w:p w:rsidR="00673898" w:rsidRPr="006F1603" w:rsidRDefault="00673898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4E" w:rsidRPr="006F1603" w:rsidRDefault="0014714E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O Governo Regional está hoje, mais do que nunca, aberto à cooperação institucional com as empresas regionais e pronto para colaborar com todos aqueles que ajudam a desenvolver </w:t>
      </w:r>
      <w:r w:rsidR="006F1603" w:rsidRPr="006F1603">
        <w:rPr>
          <w:rFonts w:ascii="Times New Roman" w:hAnsi="Times New Roman" w:cs="Times New Roman"/>
          <w:sz w:val="24"/>
          <w:szCs w:val="24"/>
        </w:rPr>
        <w:t>a nossa Região.</w:t>
      </w:r>
    </w:p>
    <w:p w:rsidR="00673898" w:rsidRPr="006F1603" w:rsidRDefault="00673898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7E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 xml:space="preserve">É </w:t>
      </w:r>
      <w:r w:rsidR="006F1603" w:rsidRPr="006F1603">
        <w:rPr>
          <w:rFonts w:ascii="Times New Roman" w:hAnsi="Times New Roman" w:cs="Times New Roman"/>
          <w:sz w:val="24"/>
          <w:szCs w:val="24"/>
        </w:rPr>
        <w:t xml:space="preserve">nesta linha </w:t>
      </w:r>
      <w:r w:rsidR="0014714E" w:rsidRPr="006F1603">
        <w:rPr>
          <w:rFonts w:ascii="Times New Roman" w:hAnsi="Times New Roman" w:cs="Times New Roman"/>
          <w:sz w:val="24"/>
          <w:szCs w:val="24"/>
        </w:rPr>
        <w:t>que temos sempre procurado atuar e continuaremos a fazê-lo, promovendo e apoiando tudo o que estiver ao nosso alcance para defender os interesses da Madeira e dos Madeirenses.</w:t>
      </w:r>
    </w:p>
    <w:p w:rsidR="00274FCD" w:rsidRPr="006F1603" w:rsidRDefault="00274FCD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Muito obrigado.</w:t>
      </w:r>
    </w:p>
    <w:p w:rsidR="00D65F23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23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23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23" w:rsidRPr="006F1603" w:rsidRDefault="00D65F23" w:rsidP="009D3C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FCD" w:rsidRPr="006F1603" w:rsidRDefault="00274FCD" w:rsidP="00274F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1603">
        <w:rPr>
          <w:rFonts w:ascii="Times New Roman" w:hAnsi="Times New Roman" w:cs="Times New Roman"/>
          <w:sz w:val="24"/>
          <w:szCs w:val="24"/>
        </w:rPr>
        <w:t>O Vice-Presidente do Governo Regional, 16 de novembro de 2017</w:t>
      </w:r>
    </w:p>
    <w:sectPr w:rsidR="00274FCD" w:rsidRPr="006F1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A5" w:rsidRDefault="00106BA5" w:rsidP="009D3C2D">
      <w:pPr>
        <w:spacing w:after="0" w:line="240" w:lineRule="auto"/>
      </w:pPr>
      <w:r>
        <w:separator/>
      </w:r>
    </w:p>
  </w:endnote>
  <w:endnote w:type="continuationSeparator" w:id="0">
    <w:p w:rsidR="00106BA5" w:rsidRDefault="00106BA5" w:rsidP="009D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A5" w:rsidRDefault="00106BA5" w:rsidP="009D3C2D">
      <w:pPr>
        <w:spacing w:after="0" w:line="240" w:lineRule="auto"/>
      </w:pPr>
      <w:r>
        <w:separator/>
      </w:r>
    </w:p>
  </w:footnote>
  <w:footnote w:type="continuationSeparator" w:id="0">
    <w:p w:rsidR="00106BA5" w:rsidRDefault="00106BA5" w:rsidP="009D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1155685"/>
      <w:docPartObj>
        <w:docPartGallery w:val="Page Numbers (Top of Page)"/>
        <w:docPartUnique/>
      </w:docPartObj>
    </w:sdtPr>
    <w:sdtEndPr>
      <w:rPr>
        <w:b/>
      </w:rPr>
    </w:sdtEndPr>
    <w:sdtContent>
      <w:p w:rsidR="009D3C2D" w:rsidRPr="009D3C2D" w:rsidRDefault="009D3C2D">
        <w:pPr>
          <w:pStyle w:val="Cabealho"/>
          <w:jc w:val="right"/>
          <w:rPr>
            <w:b/>
          </w:rPr>
        </w:pPr>
        <w:r w:rsidRPr="009D3C2D">
          <w:rPr>
            <w:b/>
          </w:rPr>
          <w:fldChar w:fldCharType="begin"/>
        </w:r>
        <w:r w:rsidRPr="009D3C2D">
          <w:rPr>
            <w:b/>
          </w:rPr>
          <w:instrText>PAGE   \* MERGEFORMAT</w:instrText>
        </w:r>
        <w:r w:rsidRPr="009D3C2D">
          <w:rPr>
            <w:b/>
          </w:rPr>
          <w:fldChar w:fldCharType="separate"/>
        </w:r>
        <w:r w:rsidR="00512141">
          <w:rPr>
            <w:b/>
            <w:noProof/>
          </w:rPr>
          <w:t>1</w:t>
        </w:r>
        <w:r w:rsidRPr="009D3C2D">
          <w:rPr>
            <w:b/>
          </w:rPr>
          <w:fldChar w:fldCharType="end"/>
        </w:r>
      </w:p>
    </w:sdtContent>
  </w:sdt>
  <w:p w:rsidR="009D3C2D" w:rsidRDefault="009D3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40"/>
    <w:rsid w:val="000557EF"/>
    <w:rsid w:val="00065238"/>
    <w:rsid w:val="000C1940"/>
    <w:rsid w:val="000D6A61"/>
    <w:rsid w:val="000E0C74"/>
    <w:rsid w:val="00106BA5"/>
    <w:rsid w:val="0014714E"/>
    <w:rsid w:val="00274FCD"/>
    <w:rsid w:val="00364C3A"/>
    <w:rsid w:val="003F3B9E"/>
    <w:rsid w:val="004303E2"/>
    <w:rsid w:val="00512141"/>
    <w:rsid w:val="0056717E"/>
    <w:rsid w:val="005822BE"/>
    <w:rsid w:val="006242F6"/>
    <w:rsid w:val="00673898"/>
    <w:rsid w:val="006F1603"/>
    <w:rsid w:val="008A2B19"/>
    <w:rsid w:val="009D3C2D"/>
    <w:rsid w:val="009F424D"/>
    <w:rsid w:val="00B06FBF"/>
    <w:rsid w:val="00BE4957"/>
    <w:rsid w:val="00C746B1"/>
    <w:rsid w:val="00D21A66"/>
    <w:rsid w:val="00D65F23"/>
    <w:rsid w:val="00E00B2C"/>
    <w:rsid w:val="00E52A6B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61E05-D192-4510-9067-2DF0AF6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D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3C2D"/>
  </w:style>
  <w:style w:type="paragraph" w:styleId="Rodap">
    <w:name w:val="footer"/>
    <w:basedOn w:val="Normal"/>
    <w:link w:val="RodapCarter"/>
    <w:uiPriority w:val="99"/>
    <w:unhideWhenUsed/>
    <w:rsid w:val="009D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3C2D"/>
  </w:style>
  <w:style w:type="paragraph" w:styleId="Textodebalo">
    <w:name w:val="Balloon Text"/>
    <w:basedOn w:val="Normal"/>
    <w:link w:val="TextodebaloCarter"/>
    <w:uiPriority w:val="99"/>
    <w:semiHidden/>
    <w:unhideWhenUsed/>
    <w:rsid w:val="009D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3C2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03E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03E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03E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03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03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2</cp:revision>
  <cp:lastPrinted>2017-11-16T17:08:00Z</cp:lastPrinted>
  <dcterms:created xsi:type="dcterms:W3CDTF">2017-11-16T22:36:00Z</dcterms:created>
  <dcterms:modified xsi:type="dcterms:W3CDTF">2017-11-16T22:36:00Z</dcterms:modified>
</cp:coreProperties>
</file>