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195E" w14:textId="77777777" w:rsidR="004449AC" w:rsidRPr="00220751" w:rsidRDefault="004449AC" w:rsidP="00444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51">
        <w:rPr>
          <w:rFonts w:ascii="Times New Roman" w:hAnsi="Times New Roman" w:cs="Times New Roman"/>
          <w:b/>
          <w:sz w:val="24"/>
          <w:szCs w:val="24"/>
        </w:rPr>
        <w:t xml:space="preserve">Excelentíssimo Senhor Presidente da Assembleia Legislativa da Madeira,  </w:t>
      </w:r>
    </w:p>
    <w:p w14:paraId="436614B9" w14:textId="77777777" w:rsidR="004449AC" w:rsidRPr="00220751" w:rsidRDefault="004449AC" w:rsidP="00444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51">
        <w:rPr>
          <w:rFonts w:ascii="Times New Roman" w:hAnsi="Times New Roman" w:cs="Times New Roman"/>
          <w:b/>
          <w:sz w:val="24"/>
          <w:szCs w:val="24"/>
        </w:rPr>
        <w:t xml:space="preserve">Excelentíssimas Senhoras e Senhores Deputados, </w:t>
      </w:r>
    </w:p>
    <w:p w14:paraId="3E35D46D" w14:textId="77777777" w:rsidR="004449AC" w:rsidRPr="00220751" w:rsidRDefault="004449A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31D8F" w14:textId="77777777" w:rsidR="004449AC" w:rsidRPr="00220751" w:rsidRDefault="004449A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1C720" w14:textId="77777777" w:rsidR="00103E2D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O objetivo primeiro de qualquer governo é o de melhorar a vida dos seus cidadãos. É face a eles que a nossa responsabilidade se torna mais premente e indeclinável.</w:t>
      </w:r>
    </w:p>
    <w:p w14:paraId="78B0D7BC" w14:textId="77777777" w:rsidR="00103E2D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14195" w14:textId="43662888" w:rsidR="003D73F8" w:rsidRPr="00220751" w:rsidRDefault="00614AED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Aumentar</w:t>
      </w:r>
      <w:r w:rsidR="003D73F8" w:rsidRPr="00220751">
        <w:rPr>
          <w:rFonts w:ascii="Times New Roman" w:hAnsi="Times New Roman" w:cs="Times New Roman"/>
          <w:sz w:val="24"/>
          <w:szCs w:val="24"/>
        </w:rPr>
        <w:t xml:space="preserve"> os índices de satisfação das necessidades sociais básicas</w:t>
      </w:r>
      <w:r w:rsidRPr="00220751">
        <w:rPr>
          <w:rFonts w:ascii="Times New Roman" w:hAnsi="Times New Roman" w:cs="Times New Roman"/>
          <w:sz w:val="24"/>
          <w:szCs w:val="24"/>
        </w:rPr>
        <w:t>, a promoção do emprego</w:t>
      </w:r>
      <w:r w:rsidR="003D73F8" w:rsidRPr="00220751">
        <w:rPr>
          <w:rFonts w:ascii="Times New Roman" w:hAnsi="Times New Roman" w:cs="Times New Roman"/>
          <w:sz w:val="24"/>
          <w:szCs w:val="24"/>
        </w:rPr>
        <w:t xml:space="preserve"> e o progresso</w:t>
      </w:r>
      <w:r w:rsidR="00457FD1" w:rsidRPr="00220751">
        <w:rPr>
          <w:rFonts w:ascii="Times New Roman" w:hAnsi="Times New Roman" w:cs="Times New Roman"/>
          <w:sz w:val="24"/>
          <w:szCs w:val="24"/>
        </w:rPr>
        <w:t xml:space="preserve"> económico e</w:t>
      </w:r>
      <w:r w:rsidR="003D73F8" w:rsidRPr="00220751">
        <w:rPr>
          <w:rFonts w:ascii="Times New Roman" w:hAnsi="Times New Roman" w:cs="Times New Roman"/>
          <w:sz w:val="24"/>
          <w:szCs w:val="24"/>
        </w:rPr>
        <w:t xml:space="preserve"> social, tem sido</w:t>
      </w:r>
      <w:r w:rsidRPr="00220751">
        <w:rPr>
          <w:rFonts w:ascii="Times New Roman" w:hAnsi="Times New Roman" w:cs="Times New Roman"/>
          <w:sz w:val="24"/>
          <w:szCs w:val="24"/>
        </w:rPr>
        <w:t>, efetivamente,</w:t>
      </w:r>
      <w:r w:rsidR="003D73F8" w:rsidRPr="00220751">
        <w:rPr>
          <w:rFonts w:ascii="Times New Roman" w:hAnsi="Times New Roman" w:cs="Times New Roman"/>
          <w:sz w:val="24"/>
          <w:szCs w:val="24"/>
        </w:rPr>
        <w:t xml:space="preserve"> uma das grandes prioridades deste Governo.</w:t>
      </w:r>
    </w:p>
    <w:p w14:paraId="4F4DB563" w14:textId="77777777" w:rsidR="003D73F8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48302" w14:textId="073D1759" w:rsidR="00103E2D" w:rsidRPr="00220751" w:rsidRDefault="00614AED" w:rsidP="00444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Como é do conhecimento desta Assembleia</w:t>
      </w:r>
      <w:r w:rsidR="003D73F8" w:rsidRPr="00220751">
        <w:rPr>
          <w:rFonts w:ascii="Times New Roman" w:hAnsi="Times New Roman" w:cs="Times New Roman"/>
          <w:sz w:val="24"/>
          <w:szCs w:val="24"/>
        </w:rPr>
        <w:t>, a</w:t>
      </w:r>
      <w:r w:rsidR="00103E2D" w:rsidRPr="00220751">
        <w:rPr>
          <w:rFonts w:ascii="Times New Roman" w:hAnsi="Times New Roman" w:cs="Times New Roman"/>
          <w:sz w:val="24"/>
          <w:szCs w:val="24"/>
        </w:rPr>
        <w:t xml:space="preserve"> política do XII Governo Regional da Madeira tem sido orientada para a implementação de medidas que garantam </w:t>
      </w:r>
      <w:r w:rsidR="004449AC" w:rsidRPr="00220751">
        <w:rPr>
          <w:rFonts w:ascii="Times New Roman" w:hAnsi="Times New Roman" w:cs="Times New Roman"/>
          <w:sz w:val="24"/>
          <w:szCs w:val="24"/>
        </w:rPr>
        <w:t>a dignificação do trabalho e dos direitos dos trabalhadores</w:t>
      </w:r>
      <w:r w:rsidR="00457FD1" w:rsidRPr="00220751">
        <w:rPr>
          <w:rFonts w:ascii="Times New Roman" w:hAnsi="Times New Roman" w:cs="Times New Roman"/>
          <w:sz w:val="24"/>
          <w:szCs w:val="24"/>
        </w:rPr>
        <w:t>, a qual a</w:t>
      </w:r>
      <w:r w:rsidR="004D2A06" w:rsidRPr="00220751">
        <w:rPr>
          <w:rFonts w:ascii="Times New Roman" w:hAnsi="Times New Roman" w:cs="Times New Roman"/>
          <w:sz w:val="24"/>
          <w:szCs w:val="24"/>
        </w:rPr>
        <w:t>brange</w:t>
      </w:r>
      <w:r w:rsidR="004449AC" w:rsidRPr="00220751">
        <w:rPr>
          <w:rFonts w:ascii="Times New Roman" w:hAnsi="Times New Roman" w:cs="Times New Roman"/>
          <w:sz w:val="24"/>
          <w:szCs w:val="24"/>
        </w:rPr>
        <w:t xml:space="preserve"> </w:t>
      </w:r>
      <w:r w:rsidR="004D2A06" w:rsidRPr="00220751">
        <w:rPr>
          <w:rFonts w:ascii="Times New Roman" w:hAnsi="Times New Roman" w:cs="Times New Roman"/>
          <w:sz w:val="24"/>
          <w:szCs w:val="24"/>
        </w:rPr>
        <w:t xml:space="preserve">naturalmente a </w:t>
      </w:r>
      <w:r w:rsidR="004449AC" w:rsidRPr="00220751">
        <w:rPr>
          <w:rFonts w:ascii="Times New Roman" w:hAnsi="Times New Roman" w:cs="Times New Roman"/>
          <w:sz w:val="24"/>
          <w:szCs w:val="24"/>
        </w:rPr>
        <w:t xml:space="preserve">Administração Pública Regional, ao mesmo tempo que promove a sua estabilidade de vida. </w:t>
      </w:r>
    </w:p>
    <w:p w14:paraId="4092E115" w14:textId="77777777" w:rsidR="00103E2D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1B81F" w14:textId="0D4B0133" w:rsidR="00114BA6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Defende o Governo Regional que a reposição de direitos, indispensável para a melhoria das condições de vida dos trabalhadores, </w:t>
      </w:r>
      <w:r w:rsidR="00614AED" w:rsidRPr="00220751">
        <w:rPr>
          <w:rFonts w:ascii="Times New Roman" w:hAnsi="Times New Roman" w:cs="Times New Roman"/>
          <w:sz w:val="24"/>
          <w:szCs w:val="24"/>
        </w:rPr>
        <w:t>além de representar um avanço social importante</w:t>
      </w:r>
      <w:r w:rsidR="00E64659" w:rsidRPr="00220751">
        <w:rPr>
          <w:rFonts w:ascii="Times New Roman" w:hAnsi="Times New Roman" w:cs="Times New Roman"/>
          <w:sz w:val="24"/>
          <w:szCs w:val="24"/>
        </w:rPr>
        <w:t>,</w:t>
      </w:r>
      <w:r w:rsidR="00614AED" w:rsidRPr="00220751">
        <w:rPr>
          <w:rFonts w:ascii="Times New Roman" w:hAnsi="Times New Roman" w:cs="Times New Roman"/>
          <w:sz w:val="24"/>
          <w:szCs w:val="24"/>
        </w:rPr>
        <w:t xml:space="preserve"> </w:t>
      </w:r>
      <w:r w:rsidR="00E64659" w:rsidRPr="00220751">
        <w:rPr>
          <w:rFonts w:ascii="Times New Roman" w:hAnsi="Times New Roman" w:cs="Times New Roman"/>
          <w:sz w:val="24"/>
          <w:szCs w:val="24"/>
        </w:rPr>
        <w:t>constitui</w:t>
      </w:r>
      <w:r w:rsidR="00614AED" w:rsidRPr="00220751">
        <w:rPr>
          <w:rFonts w:ascii="Times New Roman" w:hAnsi="Times New Roman" w:cs="Times New Roman"/>
          <w:sz w:val="24"/>
          <w:szCs w:val="24"/>
        </w:rPr>
        <w:t xml:space="preserve"> um fator de estímulo ao desenvolvimento económico</w:t>
      </w:r>
      <w:r w:rsidR="004D2A06" w:rsidRPr="00220751">
        <w:rPr>
          <w:rFonts w:ascii="Times New Roman" w:hAnsi="Times New Roman" w:cs="Times New Roman"/>
          <w:sz w:val="24"/>
          <w:szCs w:val="24"/>
        </w:rPr>
        <w:t xml:space="preserve"> e social</w:t>
      </w:r>
      <w:r w:rsidRPr="00220751">
        <w:rPr>
          <w:rFonts w:ascii="Times New Roman" w:hAnsi="Times New Roman" w:cs="Times New Roman"/>
          <w:sz w:val="24"/>
          <w:szCs w:val="24"/>
        </w:rPr>
        <w:t>.</w:t>
      </w:r>
    </w:p>
    <w:p w14:paraId="519160C4" w14:textId="77777777" w:rsidR="00103E2D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A216F" w14:textId="77777777" w:rsidR="004449AC" w:rsidRPr="00220751" w:rsidRDefault="00614AED" w:rsidP="00444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Neste sentido</w:t>
      </w:r>
      <w:r w:rsidR="00103E2D" w:rsidRPr="00220751">
        <w:rPr>
          <w:rFonts w:ascii="Times New Roman" w:hAnsi="Times New Roman" w:cs="Times New Roman"/>
          <w:sz w:val="24"/>
          <w:szCs w:val="24"/>
        </w:rPr>
        <w:t xml:space="preserve">, </w:t>
      </w:r>
      <w:r w:rsidRPr="00220751">
        <w:rPr>
          <w:rFonts w:ascii="Times New Roman" w:hAnsi="Times New Roman" w:cs="Times New Roman"/>
          <w:sz w:val="24"/>
          <w:szCs w:val="24"/>
        </w:rPr>
        <w:t>e por contraponto à marginalização e desrespeito pelos direitos dos trabalhadores impostos pela Troika</w:t>
      </w:r>
      <w:r w:rsidR="00E64659" w:rsidRPr="00220751">
        <w:rPr>
          <w:rFonts w:ascii="Times New Roman" w:hAnsi="Times New Roman" w:cs="Times New Roman"/>
          <w:sz w:val="24"/>
          <w:szCs w:val="24"/>
        </w:rPr>
        <w:t>,</w:t>
      </w:r>
      <w:r w:rsidRPr="00220751">
        <w:rPr>
          <w:rFonts w:ascii="Times New Roman" w:hAnsi="Times New Roman" w:cs="Times New Roman"/>
          <w:sz w:val="24"/>
          <w:szCs w:val="24"/>
        </w:rPr>
        <w:t xml:space="preserve"> </w:t>
      </w:r>
      <w:r w:rsidR="000B63BC" w:rsidRPr="00220751">
        <w:rPr>
          <w:rFonts w:ascii="Times New Roman" w:hAnsi="Times New Roman" w:cs="Times New Roman"/>
          <w:sz w:val="24"/>
          <w:szCs w:val="24"/>
        </w:rPr>
        <w:t>a Portugal</w:t>
      </w:r>
      <w:r w:rsidR="00E64659" w:rsidRPr="00220751">
        <w:rPr>
          <w:rFonts w:ascii="Times New Roman" w:hAnsi="Times New Roman" w:cs="Times New Roman"/>
          <w:sz w:val="24"/>
          <w:szCs w:val="24"/>
        </w:rPr>
        <w:t>,</w:t>
      </w:r>
      <w:r w:rsidR="000B63BC" w:rsidRPr="00220751">
        <w:rPr>
          <w:rFonts w:ascii="Times New Roman" w:hAnsi="Times New Roman" w:cs="Times New Roman"/>
          <w:sz w:val="24"/>
          <w:szCs w:val="24"/>
        </w:rPr>
        <w:t xml:space="preserve"> </w:t>
      </w:r>
      <w:r w:rsidRPr="00220751">
        <w:rPr>
          <w:rFonts w:ascii="Times New Roman" w:hAnsi="Times New Roman" w:cs="Times New Roman"/>
          <w:sz w:val="24"/>
          <w:szCs w:val="24"/>
        </w:rPr>
        <w:t xml:space="preserve">durante a vigência do Programa de Ajustamento Económico e Financeiro, o </w:t>
      </w:r>
      <w:r w:rsidR="00103E2D" w:rsidRPr="00220751">
        <w:rPr>
          <w:rFonts w:ascii="Times New Roman" w:hAnsi="Times New Roman" w:cs="Times New Roman"/>
          <w:sz w:val="24"/>
          <w:szCs w:val="24"/>
        </w:rPr>
        <w:t xml:space="preserve">Governo Regional tem vindo a privilegiar </w:t>
      </w:r>
      <w:r w:rsidR="004449AC" w:rsidRPr="00220751">
        <w:rPr>
          <w:rFonts w:ascii="Times New Roman" w:hAnsi="Times New Roman" w:cs="Times New Roman"/>
          <w:sz w:val="24"/>
          <w:szCs w:val="24"/>
        </w:rPr>
        <w:t xml:space="preserve">a </w:t>
      </w:r>
      <w:r w:rsidR="00F02173" w:rsidRPr="00220751">
        <w:rPr>
          <w:rFonts w:ascii="Times New Roman" w:hAnsi="Times New Roman" w:cs="Times New Roman"/>
          <w:sz w:val="24"/>
          <w:szCs w:val="24"/>
        </w:rPr>
        <w:t>valorização do seu capital humano</w:t>
      </w:r>
      <w:r w:rsidR="000B63BC" w:rsidRPr="00220751">
        <w:rPr>
          <w:rFonts w:ascii="Times New Roman" w:hAnsi="Times New Roman" w:cs="Times New Roman"/>
          <w:sz w:val="24"/>
          <w:szCs w:val="24"/>
        </w:rPr>
        <w:t>, através de várias medidas de prosseguimento da defesa</w:t>
      </w:r>
      <w:r w:rsidR="00E64659" w:rsidRPr="00220751">
        <w:rPr>
          <w:rFonts w:ascii="Times New Roman" w:hAnsi="Times New Roman" w:cs="Times New Roman"/>
          <w:sz w:val="24"/>
          <w:szCs w:val="24"/>
        </w:rPr>
        <w:t xml:space="preserve"> e </w:t>
      </w:r>
      <w:r w:rsidR="000B63BC" w:rsidRPr="00220751">
        <w:rPr>
          <w:rFonts w:ascii="Times New Roman" w:hAnsi="Times New Roman" w:cs="Times New Roman"/>
          <w:sz w:val="24"/>
          <w:szCs w:val="24"/>
        </w:rPr>
        <w:t>reposição de direitos.</w:t>
      </w:r>
    </w:p>
    <w:p w14:paraId="3E217E2F" w14:textId="77777777" w:rsidR="004449AC" w:rsidRPr="00220751" w:rsidRDefault="004449A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A944" w14:textId="77777777" w:rsidR="000B63BC" w:rsidRPr="00220751" w:rsidRDefault="00103E2D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Dando continuidade a esse processo, este Executivo apresenta hoje a esta Casa, </w:t>
      </w:r>
      <w:r w:rsidR="00F02173" w:rsidRPr="00220751">
        <w:rPr>
          <w:rFonts w:ascii="Times New Roman" w:hAnsi="Times New Roman" w:cs="Times New Roman"/>
          <w:sz w:val="24"/>
          <w:szCs w:val="24"/>
        </w:rPr>
        <w:t>a</w:t>
      </w:r>
      <w:r w:rsidRPr="00220751">
        <w:rPr>
          <w:rFonts w:ascii="Times New Roman" w:hAnsi="Times New Roman" w:cs="Times New Roman"/>
          <w:sz w:val="24"/>
          <w:szCs w:val="24"/>
        </w:rPr>
        <w:t xml:space="preserve"> proposta legislativa</w:t>
      </w:r>
      <w:r w:rsidR="000B63BC" w:rsidRPr="00220751">
        <w:rPr>
          <w:rFonts w:ascii="Times New Roman" w:hAnsi="Times New Roman" w:cs="Times New Roman"/>
          <w:sz w:val="24"/>
          <w:szCs w:val="24"/>
        </w:rPr>
        <w:t xml:space="preserve"> que altera o Decreto Regulamentar Regional n.º 10/2013/M e adapta à Administração Regional Autónoma da Madeira a Lei n.º 35/2014, de 20 de junho, que aprovou a Lei Geral do Trabalho em Funções Públicas.</w:t>
      </w:r>
    </w:p>
    <w:p w14:paraId="69546786" w14:textId="3DBC8B32" w:rsidR="000B63BC" w:rsidRDefault="000B63B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CFF7" w14:textId="77777777" w:rsidR="00220751" w:rsidRPr="00220751" w:rsidRDefault="00220751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46701" w14:textId="77777777" w:rsidR="00F02173" w:rsidRPr="00220751" w:rsidRDefault="00F02173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lastRenderedPageBreak/>
        <w:t>Tratando-se de um diploma de âmbito nacional, o mesmo define-se pela aplicabilidade aos serviços da administração regional, desde logo, salvaguardando as necessárias adaptações no que respeita a competências dos correspondentes órgãos de governo próprio.</w:t>
      </w:r>
    </w:p>
    <w:p w14:paraId="7ADDC2E6" w14:textId="77777777" w:rsidR="00D65AC5" w:rsidRPr="00220751" w:rsidRDefault="00D65AC5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7B9E" w14:textId="77777777" w:rsidR="003D73F8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A proposta agora apresentada engloba um conjunto de medidas destinadas aos trabalhadores em funções públicas e respetivos serviços, com o duplo propósito de repor e alavancar direitos dos trabalhadores, por um lado, e por outro, desburocratizar procedimentos respeitantes a recursos humanos dos serviços da administração pública regional, para além, do reforço de competências regionais em matéria de negociação coletiva.</w:t>
      </w:r>
    </w:p>
    <w:p w14:paraId="10CA47B3" w14:textId="77777777" w:rsidR="003D73F8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D55B3" w14:textId="77777777" w:rsidR="00103E2D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Desde logo, o que</w:t>
      </w:r>
      <w:r w:rsidR="00103E2D" w:rsidRPr="00220751">
        <w:rPr>
          <w:rFonts w:ascii="Times New Roman" w:hAnsi="Times New Roman" w:cs="Times New Roman"/>
          <w:sz w:val="24"/>
          <w:szCs w:val="24"/>
        </w:rPr>
        <w:t xml:space="preserve"> se pretende é repor uma legitimidade, devolvendo aos trabalhadores da Administração Pública Regional o direito a 25 dias de férias</w:t>
      </w:r>
      <w:r w:rsidR="00E64659" w:rsidRPr="00220751">
        <w:rPr>
          <w:rFonts w:ascii="Times New Roman" w:hAnsi="Times New Roman" w:cs="Times New Roman"/>
          <w:sz w:val="24"/>
          <w:szCs w:val="24"/>
        </w:rPr>
        <w:t>, em vez dos atuais 22 dias</w:t>
      </w:r>
      <w:r w:rsidR="00103E2D" w:rsidRPr="00220751">
        <w:rPr>
          <w:rFonts w:ascii="Times New Roman" w:hAnsi="Times New Roman" w:cs="Times New Roman"/>
          <w:sz w:val="24"/>
          <w:szCs w:val="24"/>
        </w:rPr>
        <w:t>.</w:t>
      </w:r>
      <w:r w:rsidR="000B63BC" w:rsidRPr="00220751">
        <w:rPr>
          <w:rFonts w:ascii="Times New Roman" w:hAnsi="Times New Roman" w:cs="Times New Roman"/>
          <w:sz w:val="24"/>
          <w:szCs w:val="24"/>
        </w:rPr>
        <w:t xml:space="preserve"> Uma medida que vai ao encontro do que consta de vários acordos coletivos de trabalho e repõe direitos que foram reduzidos pela legislação nacional.</w:t>
      </w:r>
    </w:p>
    <w:p w14:paraId="553D8C4B" w14:textId="77777777" w:rsidR="003D73F8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F209" w14:textId="77777777" w:rsidR="000B63BC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O Governo </w:t>
      </w:r>
      <w:r w:rsidR="000B63BC" w:rsidRPr="00220751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220751">
        <w:rPr>
          <w:rFonts w:ascii="Times New Roman" w:hAnsi="Times New Roman" w:cs="Times New Roman"/>
          <w:sz w:val="24"/>
          <w:szCs w:val="24"/>
        </w:rPr>
        <w:t>realiza</w:t>
      </w:r>
      <w:r w:rsidR="000B63BC" w:rsidRPr="00220751">
        <w:rPr>
          <w:rFonts w:ascii="Times New Roman" w:hAnsi="Times New Roman" w:cs="Times New Roman"/>
          <w:sz w:val="24"/>
          <w:szCs w:val="24"/>
        </w:rPr>
        <w:t>,</w:t>
      </w:r>
      <w:r w:rsidRPr="00220751">
        <w:rPr>
          <w:rFonts w:ascii="Times New Roman" w:hAnsi="Times New Roman" w:cs="Times New Roman"/>
          <w:sz w:val="24"/>
          <w:szCs w:val="24"/>
        </w:rPr>
        <w:t xml:space="preserve"> por este expediente</w:t>
      </w:r>
      <w:r w:rsidR="000B63BC" w:rsidRPr="00220751">
        <w:rPr>
          <w:rFonts w:ascii="Times New Roman" w:hAnsi="Times New Roman" w:cs="Times New Roman"/>
          <w:sz w:val="24"/>
          <w:szCs w:val="24"/>
        </w:rPr>
        <w:t>,</w:t>
      </w:r>
      <w:r w:rsidRPr="00220751">
        <w:rPr>
          <w:rFonts w:ascii="Times New Roman" w:hAnsi="Times New Roman" w:cs="Times New Roman"/>
          <w:sz w:val="24"/>
          <w:szCs w:val="24"/>
        </w:rPr>
        <w:t xml:space="preserve"> mais um dos passos significativos do seu Programa e, sobretudo, põe em prática uma medida indispensável a uma maior equidade e justiça social.</w:t>
      </w:r>
      <w:r w:rsidR="000B63BC" w:rsidRPr="002207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12679" w14:textId="77777777" w:rsidR="000B63BC" w:rsidRPr="00220751" w:rsidRDefault="000B63B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DDCAE" w14:textId="77777777" w:rsidR="000B63BC" w:rsidRPr="00220751" w:rsidRDefault="000B63BC" w:rsidP="000B6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Com o diploma agora em discussão, o Governo Regional prevê, ainda, a criação de um suplemento</w:t>
      </w:r>
      <w:r w:rsidR="00ED4F28" w:rsidRPr="00220751">
        <w:rPr>
          <w:rFonts w:ascii="Times New Roman" w:hAnsi="Times New Roman" w:cs="Times New Roman"/>
          <w:sz w:val="24"/>
          <w:szCs w:val="24"/>
        </w:rPr>
        <w:t xml:space="preserve"> que compense </w:t>
      </w:r>
      <w:r w:rsidRPr="00220751">
        <w:rPr>
          <w:rFonts w:ascii="Times New Roman" w:hAnsi="Times New Roman" w:cs="Times New Roman"/>
          <w:sz w:val="24"/>
          <w:szCs w:val="24"/>
        </w:rPr>
        <w:t>os trabalhadores em funções públicas da Região, em situações de mobilidade profissional que ocasione a sua mudança de local de trabalho.</w:t>
      </w:r>
    </w:p>
    <w:p w14:paraId="6B37C830" w14:textId="77777777" w:rsidR="00ED4F28" w:rsidRPr="00220751" w:rsidRDefault="00ED4F28" w:rsidP="000B6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D67E" w14:textId="77777777" w:rsidR="000B63BC" w:rsidRPr="00220751" w:rsidRDefault="000B63BC" w:rsidP="000B6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Quanto à admissão de novos trabalhadores passa a permitir-se no âmbito de uma previsão anual de recrutamentos autorizados, tomando por base as necessidades e prioridades dos serviços, de acordo com as respetivas atividades a desenvolver. </w:t>
      </w:r>
    </w:p>
    <w:p w14:paraId="1C49DD2E" w14:textId="77777777" w:rsidR="00E64659" w:rsidRPr="00220751" w:rsidRDefault="00E64659" w:rsidP="000B6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6F44B" w14:textId="77777777" w:rsidR="00ED4F28" w:rsidRPr="00220751" w:rsidRDefault="000B63BC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Na proposta legislativa é assumida</w:t>
      </w:r>
      <w:r w:rsidR="00ED4F28" w:rsidRPr="00220751">
        <w:rPr>
          <w:rFonts w:ascii="Times New Roman" w:hAnsi="Times New Roman" w:cs="Times New Roman"/>
          <w:sz w:val="24"/>
          <w:szCs w:val="24"/>
        </w:rPr>
        <w:t>, também,</w:t>
      </w:r>
      <w:r w:rsidRPr="00220751">
        <w:rPr>
          <w:rFonts w:ascii="Times New Roman" w:hAnsi="Times New Roman" w:cs="Times New Roman"/>
          <w:sz w:val="24"/>
          <w:szCs w:val="24"/>
        </w:rPr>
        <w:t xml:space="preserve"> uma política de rendibilização global e contínua de todos os recursos humanos dos serviços da </w:t>
      </w:r>
      <w:r w:rsidR="00ED4F28" w:rsidRPr="00220751">
        <w:rPr>
          <w:rFonts w:ascii="Times New Roman" w:hAnsi="Times New Roman" w:cs="Times New Roman"/>
          <w:sz w:val="24"/>
          <w:szCs w:val="24"/>
        </w:rPr>
        <w:t>A</w:t>
      </w:r>
      <w:r w:rsidRPr="00220751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="00ED4F28" w:rsidRPr="00220751">
        <w:rPr>
          <w:rFonts w:ascii="Times New Roman" w:hAnsi="Times New Roman" w:cs="Times New Roman"/>
          <w:sz w:val="24"/>
          <w:szCs w:val="24"/>
        </w:rPr>
        <w:t>R</w:t>
      </w:r>
      <w:r w:rsidRPr="00220751">
        <w:rPr>
          <w:rFonts w:ascii="Times New Roman" w:hAnsi="Times New Roman" w:cs="Times New Roman"/>
          <w:sz w:val="24"/>
          <w:szCs w:val="24"/>
        </w:rPr>
        <w:t>egional</w:t>
      </w:r>
      <w:r w:rsidR="00E64659" w:rsidRPr="00220751">
        <w:rPr>
          <w:rFonts w:ascii="Times New Roman" w:hAnsi="Times New Roman" w:cs="Times New Roman"/>
          <w:sz w:val="24"/>
          <w:szCs w:val="24"/>
        </w:rPr>
        <w:t>, sem nunca colocar em causa os direitos dos trabalhadores.</w:t>
      </w:r>
      <w:r w:rsidR="00ED4F28" w:rsidRPr="002207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6BF21" w14:textId="77777777" w:rsidR="00ED4F28" w:rsidRPr="00220751" w:rsidRDefault="00ED4F2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F45AE" w14:textId="77777777" w:rsidR="003D73F8" w:rsidRPr="00220751" w:rsidRDefault="00ED4F2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lastRenderedPageBreak/>
        <w:t>Aproveita-se, ainda, para clarificar alguns aspetos relacionados com os acordos de cedência de interesse público respeitantes a trabalhadores em funções públicas, celebrados entre empregadores públicos e, designadamente, empresas públicas do setor empresarial da Região Autónoma da Madeira, integradas em contas nacionais.</w:t>
      </w:r>
    </w:p>
    <w:p w14:paraId="1541053F" w14:textId="561ADF31" w:rsidR="00741727" w:rsidRDefault="00741727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137EF" w14:textId="77777777" w:rsidR="00220751" w:rsidRPr="00220751" w:rsidRDefault="00220751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72FDFA" w14:textId="77777777" w:rsidR="00741727" w:rsidRPr="00220751" w:rsidRDefault="00741727" w:rsidP="0074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51">
        <w:rPr>
          <w:rFonts w:ascii="Times New Roman" w:hAnsi="Times New Roman" w:cs="Times New Roman"/>
          <w:b/>
          <w:sz w:val="24"/>
          <w:szCs w:val="24"/>
        </w:rPr>
        <w:t xml:space="preserve">Senhor Presidente,  </w:t>
      </w:r>
    </w:p>
    <w:p w14:paraId="28865396" w14:textId="77777777" w:rsidR="00741727" w:rsidRPr="00220751" w:rsidRDefault="00741727" w:rsidP="0074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b/>
          <w:sz w:val="24"/>
          <w:szCs w:val="24"/>
        </w:rPr>
        <w:t>Senhoras e Senhores Deputados,</w:t>
      </w:r>
    </w:p>
    <w:p w14:paraId="44416D65" w14:textId="77777777" w:rsidR="00741727" w:rsidRPr="00220751" w:rsidRDefault="00741727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E959C" w14:textId="71A7A951" w:rsidR="00741727" w:rsidRPr="00220751" w:rsidRDefault="00741727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O fim último da Administração </w:t>
      </w:r>
      <w:r w:rsidR="004D2A06" w:rsidRPr="00220751">
        <w:rPr>
          <w:rFonts w:ascii="Times New Roman" w:hAnsi="Times New Roman" w:cs="Times New Roman"/>
          <w:sz w:val="24"/>
          <w:szCs w:val="24"/>
        </w:rPr>
        <w:t>Pública é promover e prestar um</w:t>
      </w:r>
      <w:r w:rsidRPr="00220751">
        <w:rPr>
          <w:rFonts w:ascii="Times New Roman" w:hAnsi="Times New Roman" w:cs="Times New Roman"/>
          <w:sz w:val="24"/>
          <w:szCs w:val="24"/>
        </w:rPr>
        <w:t xml:space="preserve"> </w:t>
      </w:r>
      <w:r w:rsidR="004D2A06" w:rsidRPr="00220751">
        <w:rPr>
          <w:rFonts w:ascii="Times New Roman" w:hAnsi="Times New Roman" w:cs="Times New Roman"/>
          <w:sz w:val="24"/>
          <w:szCs w:val="24"/>
        </w:rPr>
        <w:t>serviço de qualidade</w:t>
      </w:r>
      <w:r w:rsidRPr="00220751">
        <w:rPr>
          <w:rFonts w:ascii="Times New Roman" w:hAnsi="Times New Roman" w:cs="Times New Roman"/>
          <w:sz w:val="24"/>
          <w:szCs w:val="24"/>
        </w:rPr>
        <w:t xml:space="preserve"> aos cidadãos e que vá de encontro às necessidades e expetativas destes. O Governo Regional entende que essa prestação de serviços só é possível com funcionários públicos motivados e valorizados.</w:t>
      </w:r>
    </w:p>
    <w:p w14:paraId="538E33F3" w14:textId="77777777" w:rsidR="003D73F8" w:rsidRPr="00220751" w:rsidRDefault="003D73F8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BC68D" w14:textId="77777777" w:rsidR="00E64659" w:rsidRPr="00220751" w:rsidRDefault="003D73F8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Assim, se mais razões não houvessem, parece-nos que esta é suficiente para que a iniciativa que aqui se apresenta seja aprovada por esta Assembleia. </w:t>
      </w:r>
    </w:p>
    <w:p w14:paraId="6EACB775" w14:textId="77777777" w:rsidR="00E64659" w:rsidRPr="00220751" w:rsidRDefault="00E64659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6F218" w14:textId="77777777" w:rsidR="003D73F8" w:rsidRPr="00220751" w:rsidRDefault="003D73F8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 xml:space="preserve">Muito obrigado. </w:t>
      </w:r>
    </w:p>
    <w:p w14:paraId="6C8286D1" w14:textId="77777777" w:rsidR="00E64659" w:rsidRPr="00220751" w:rsidRDefault="00E64659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AE2C1" w14:textId="77777777" w:rsidR="00E64659" w:rsidRPr="00220751" w:rsidRDefault="00E64659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9F66F" w14:textId="77777777" w:rsidR="00E64659" w:rsidRPr="00220751" w:rsidRDefault="00E64659" w:rsidP="003D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FBE83" w14:textId="77777777" w:rsidR="00E64659" w:rsidRPr="00220751" w:rsidRDefault="00E64659" w:rsidP="00E646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0751">
        <w:rPr>
          <w:rFonts w:ascii="Times New Roman" w:hAnsi="Times New Roman" w:cs="Times New Roman"/>
          <w:sz w:val="24"/>
          <w:szCs w:val="24"/>
        </w:rPr>
        <w:t>O Vice-Presidente do Governo Regional da Madeira, 05 de julho de 2018</w:t>
      </w:r>
    </w:p>
    <w:p w14:paraId="774C9EA6" w14:textId="77777777" w:rsidR="003D73F8" w:rsidRPr="00220751" w:rsidRDefault="003D73F8" w:rsidP="00103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3F8" w:rsidRPr="002207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B0CD9" w14:textId="77777777" w:rsidR="00E045DA" w:rsidRDefault="00E045DA" w:rsidP="00220751">
      <w:pPr>
        <w:spacing w:after="0" w:line="240" w:lineRule="auto"/>
      </w:pPr>
      <w:r>
        <w:separator/>
      </w:r>
    </w:p>
  </w:endnote>
  <w:endnote w:type="continuationSeparator" w:id="0">
    <w:p w14:paraId="09822826" w14:textId="77777777" w:rsidR="00E045DA" w:rsidRDefault="00E045DA" w:rsidP="0022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6161" w14:textId="77777777" w:rsidR="00E045DA" w:rsidRDefault="00E045DA" w:rsidP="00220751">
      <w:pPr>
        <w:spacing w:after="0" w:line="240" w:lineRule="auto"/>
      </w:pPr>
      <w:r>
        <w:separator/>
      </w:r>
    </w:p>
  </w:footnote>
  <w:footnote w:type="continuationSeparator" w:id="0">
    <w:p w14:paraId="530303BF" w14:textId="77777777" w:rsidR="00E045DA" w:rsidRDefault="00E045DA" w:rsidP="0022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276661"/>
      <w:docPartObj>
        <w:docPartGallery w:val="Page Numbers (Top of Page)"/>
        <w:docPartUnique/>
      </w:docPartObj>
    </w:sdtPr>
    <w:sdtContent>
      <w:p w14:paraId="504598CA" w14:textId="32975BF7" w:rsidR="00220751" w:rsidRDefault="0022075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7C83A" w14:textId="77777777" w:rsidR="00220751" w:rsidRDefault="002207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2D"/>
    <w:rsid w:val="000B63BC"/>
    <w:rsid w:val="00103E2D"/>
    <w:rsid w:val="00114BA6"/>
    <w:rsid w:val="00220751"/>
    <w:rsid w:val="003D73F8"/>
    <w:rsid w:val="004449AC"/>
    <w:rsid w:val="00457FD1"/>
    <w:rsid w:val="004D2A06"/>
    <w:rsid w:val="00614AED"/>
    <w:rsid w:val="00741727"/>
    <w:rsid w:val="00D65AC5"/>
    <w:rsid w:val="00E045DA"/>
    <w:rsid w:val="00E64659"/>
    <w:rsid w:val="00ED4F28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A4ED"/>
  <w15:chartTrackingRefBased/>
  <w15:docId w15:val="{3D530B79-04D7-4AC3-A08C-34EB2E01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6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465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20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20751"/>
  </w:style>
  <w:style w:type="paragraph" w:styleId="Rodap">
    <w:name w:val="footer"/>
    <w:basedOn w:val="Normal"/>
    <w:link w:val="RodapCarter"/>
    <w:uiPriority w:val="99"/>
    <w:unhideWhenUsed/>
    <w:rsid w:val="00220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2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3</cp:revision>
  <cp:lastPrinted>2018-07-03T18:08:00Z</cp:lastPrinted>
  <dcterms:created xsi:type="dcterms:W3CDTF">2018-07-04T09:48:00Z</dcterms:created>
  <dcterms:modified xsi:type="dcterms:W3CDTF">2018-07-04T14:34:00Z</dcterms:modified>
</cp:coreProperties>
</file>