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hAnsi="Garamond"/>
          <w:sz w:val="24"/>
          <w:szCs w:val="24"/>
        </w:rPr>
        <w:id w:val="967087777"/>
        <w:docPartObj>
          <w:docPartGallery w:val="Cover Pages"/>
          <w:docPartUnique/>
        </w:docPartObj>
      </w:sdtPr>
      <w:sdtContent>
        <w:p w14:paraId="1BF7600E" w14:textId="77777777" w:rsidR="00736D73" w:rsidRDefault="004F1BC6">
          <w:pPr>
            <w:rPr>
              <w:rFonts w:ascii="Garamond" w:hAnsi="Garamond"/>
              <w:sz w:val="24"/>
              <w:szCs w:val="24"/>
            </w:rPr>
          </w:pPr>
          <w:r w:rsidRPr="004F1BC6">
            <w:rPr>
              <w:rFonts w:ascii="Garamond" w:hAnsi="Garamond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09FCA2" wp14:editId="1C1B503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aixa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71"/>
                                  <w:gridCol w:w="3259"/>
                                </w:tblGrid>
                                <w:tr w:rsidR="0034679A" w14:paraId="2DC0588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E0C9DCA" w14:textId="4A8134B2" w:rsidR="0034679A" w:rsidRDefault="0034679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9CF6329" wp14:editId="4FB3A119">
                                            <wp:extent cx="2826740" cy="2456500"/>
                                            <wp:effectExtent l="0" t="0" r="0" b="1270"/>
                                            <wp:docPr id="3" name="Imagem 3" descr="https://ccmm.madeira.gov.pt/images/newsletter/2019/14-06/FMG2019CapaFacebook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ccmm.madeira.gov.pt/images/newsletter/2019/14-06/FMG2019CapaFacebook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59172" t="7934" r="348" b="-384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61533" cy="24867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50E1245" w14:textId="32C45574" w:rsidR="0034679A" w:rsidRDefault="0034679A">
                                          <w:pPr>
                                            <w:pStyle w:val="SemEspaament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Plano anual de atividades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57DFAA45" w14:textId="22C763E4" w:rsidR="0034679A" w:rsidRDefault="0034679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2021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432A5C5" w14:textId="360E5367" w:rsidR="0034679A" w:rsidRDefault="0034679A">
                                      <w:pPr>
                                        <w:pStyle w:val="SemEspaament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EA27247" w14:textId="77777777" w:rsidR="0034679A" w:rsidRDefault="0034679A">
                                      <w:pPr>
                                        <w:pStyle w:val="SemEspaament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3A9404AA" w14:textId="1AA219AB" w:rsidR="0034679A" w:rsidRPr="00E35CF8" w:rsidRDefault="0034679A">
                                      <w:pPr>
                                        <w:pStyle w:val="SemEspaamento"/>
                                        <w:rPr>
                                          <w:caps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5FF881C" wp14:editId="25877361">
                                            <wp:extent cx="662447" cy="662447"/>
                                            <wp:effectExtent l="0" t="0" r="4445" b="4445"/>
                                            <wp:docPr id="9" name="Imagem 9" descr="Nenhuma descrição de foto disponível.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Nenhuma descrição de foto disponível.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73666" cy="67366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E35CF8">
                                        <w:rPr>
                                          <w:caps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  <w:t>DIREÇÃO REGIONAL DAS COMUNIDADES E COOPERAÇÃO EXTERNA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alias w:val="Síntese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5B83C14D" w14:textId="0FA9E034" w:rsidR="0034679A" w:rsidRPr="00E35CF8" w:rsidRDefault="0034679A">
                                          <w:pPr>
                                            <w:rPr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E35CF8">
                                            <w:rPr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w:t>PRESIDÊNCIA DO GOVERNO REGIONAL</w:t>
                                          </w:r>
                                        </w:p>
                                      </w:sdtContent>
                                    </w:sdt>
                                    <w:p w14:paraId="33B47A30" w14:textId="7E2F3B23" w:rsidR="0034679A" w:rsidRDefault="0034679A">
                                      <w:pPr>
                                        <w:pStyle w:val="SemEspaamento"/>
                                      </w:pPr>
                                    </w:p>
                                  </w:tc>
                                </w:tr>
                              </w:tbl>
                              <w:p w14:paraId="4712269D" w14:textId="77777777" w:rsidR="0034679A" w:rsidRDefault="0034679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909FCA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QigIAAIcFAAAOAAAAZHJzL2Uyb0RvYy54bWysVN9P2zAQfp+0/8Hy+0gLjHUVKeqKmCYh&#10;QKMTz65jU2uOzzu7Tbq/nrOTtIzxwrSX5Oz77s733Y/zi7a2bKswGHAlHx+NOFNOQmXcY8l/LK8+&#10;TDgLUbhKWHCq5DsV+MXs/bvzxk/VMazBVgoZOXFh2viSr2P006IIcq1qEY7AK0dKDViLSEd8LCoU&#10;DXmvbXE8Gp0VDWDlEaQKgW4vOyWfZf9aKxlvtQ4qMltyelvMX8zfVfoWs3MxfUTh10b2zxD/8Ipa&#10;GEdB964uRRRsg+YvV7WRCAF0PJJQF6C1kSrnQNmMRy+yuV8Lr3IuRE7we5rC/3Mrb7Z3yExFtTuh&#10;UjlRU5EWwrSCVYotVRuBJQ3x1PgwJfi9J4PYfoGWbIb7QJcp/VZjnf6UGCM9Mb7bs0y+mExGn8bH&#10;k8+kkqQ7mZyOTie5DsXB3GOIXxXULAklRypjZldsr0OkpxB0gKRoAayproy1+ZBaRy0ssq2gotuY&#10;H0kWf6CsY03Jz04+jrJjB8m882xdcqNy8/ThUupdilmKO6sSxrrvShN5OdNXYgspldvHz+iE0hTq&#10;LYY9/vCqtxh3eZBFjgwu7o1r4wBz9nnaDpRVPwfKdIcnwp/lncTYrtq+JVZQ7agjELrZCl5eGara&#10;tQjxTiANE1WaFkS8pY+2QKxDL3G2Bvz92n3CU4+TlrOGhrPk4ddGoOLMfnPU/WmSBwEHYTUIblMv&#10;gEo/ptXjZRbJAKMdRI1QP9DemKcopBJOUqySy4jDYRG7JUGbR6r5PMNoYr2I1+7ey+Q8EZq6cNk+&#10;CPR9q0bq8hsYBldMX3Rsh02WDuabCNrkdk6Udjz2VNO05y7vN1NaJ8/PGXXYn7MnAAAA//8DAFBL&#10;AwQUAAYACAAAACEAxv3ro9wAAAAFAQAADwAAAGRycy9kb3ducmV2LnhtbEyPQUvDQBCF74L/YRnB&#10;S7Ebi8Q2ZlOKongS2lR6nWbHbOjubMxu2/jvXb3oZeDxHu99Uy5HZ8WJhtB5VnA7zUAQN1533CrY&#10;1s83cxAhImu0nknBFwVYVpcXJRban3lNp01sRSrhUKACE2NfSBkaQw7D1PfEyfvwg8OY5NBKPeA5&#10;lTsrZ1mWS4cdpwWDPT0aag6bo1PQH3ZvbBqs3+3WfE5Wk6eXV6qVur4aVw8gIo3xLww/+AkdqsS0&#10;90fWQVgF6ZH4e5M3yxf3IPYK8uxuDrIq5X/66hsAAP//AwBQSwECLQAUAAYACAAAACEAtoM4kv4A&#10;AADhAQAAEwAAAAAAAAAAAAAAAAAAAAAAW0NvbnRlbnRfVHlwZXNdLnhtbFBLAQItABQABgAIAAAA&#10;IQA4/SH/1gAAAJQBAAALAAAAAAAAAAAAAAAAAC8BAABfcmVscy8ucmVsc1BLAQItABQABgAIAAAA&#10;IQAumXoQigIAAIcFAAAOAAAAAAAAAAAAAAAAAC4CAABkcnMvZTJvRG9jLnhtbFBLAQItABQABgAI&#10;AAAAIQDG/euj3AAAAAUBAAAPAAAAAAAAAAAAAAAAAOQEAABkcnMvZG93bnJldi54bWxQSwUGAAAA&#10;AAQABADzAAAA7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71"/>
                            <w:gridCol w:w="3259"/>
                          </w:tblGrid>
                          <w:tr w:rsidR="0034679A" w14:paraId="2DC0588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E0C9DCA" w14:textId="4A8134B2" w:rsidR="0034679A" w:rsidRDefault="0034679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CF6329" wp14:editId="4FB3A119">
                                      <wp:extent cx="2826740" cy="2456500"/>
                                      <wp:effectExtent l="0" t="0" r="0" b="1270"/>
                                      <wp:docPr id="3" name="Imagem 3" descr="https://ccmm.madeira.gov.pt/images/newsletter/2019/14-06/FMG2019CapaFacebook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ccmm.madeira.gov.pt/images/newsletter/2019/14-06/FMG2019CapaFacebook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59172" t="7934" r="348" b="-38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61533" cy="24867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50E1245" w14:textId="32C45574" w:rsidR="0034679A" w:rsidRDefault="0034679A">
                                    <w:pPr>
                                      <w:pStyle w:val="SemEspaament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Plano anual de atividades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7DFAA45" w14:textId="22C763E4" w:rsidR="0034679A" w:rsidRDefault="0034679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432A5C5" w14:textId="360E5367" w:rsidR="0034679A" w:rsidRDefault="0034679A">
                                <w:pPr>
                                  <w:pStyle w:val="SemEspaament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EA27247" w14:textId="77777777" w:rsidR="0034679A" w:rsidRDefault="0034679A">
                                <w:pPr>
                                  <w:pStyle w:val="SemEspaament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A9404AA" w14:textId="1AA219AB" w:rsidR="0034679A" w:rsidRPr="00E35CF8" w:rsidRDefault="0034679A">
                                <w:pPr>
                                  <w:pStyle w:val="SemEspaamento"/>
                                  <w:rPr>
                                    <w:caps/>
                                    <w:color w:val="ED7D31" w:themeColor="accent2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FF881C" wp14:editId="25877361">
                                      <wp:extent cx="662447" cy="662447"/>
                                      <wp:effectExtent l="0" t="0" r="4445" b="4445"/>
                                      <wp:docPr id="9" name="Imagem 9" descr="Nenhuma descrição de foto disponível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Nenhuma descrição de foto disponível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3666" cy="6736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35CF8">
                                  <w:rPr>
                                    <w:caps/>
                                    <w:color w:val="ED7D31" w:themeColor="accent2"/>
                                    <w:sz w:val="40"/>
                                    <w:szCs w:val="40"/>
                                  </w:rPr>
                                  <w:t>DIREÇÃO REGIONAL DAS COMUNIDADES E COOPERAÇÃO EXTERNA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  <w:alias w:val="Síntese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5B83C14D" w14:textId="0FA9E034" w:rsidR="0034679A" w:rsidRPr="00E35CF8" w:rsidRDefault="0034679A">
                                    <w:pPr>
                                      <w:rPr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w:pPr>
                                    <w:r w:rsidRPr="00E35CF8">
                                      <w:rPr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PRESIDÊNCIA DO GOVERNO REGIONAL</w:t>
                                    </w:r>
                                  </w:p>
                                </w:sdtContent>
                              </w:sdt>
                              <w:p w14:paraId="33B47A30" w14:textId="7E2F3B23" w:rsidR="0034679A" w:rsidRDefault="0034679A">
                                <w:pPr>
                                  <w:pStyle w:val="SemEspaamento"/>
                                </w:pPr>
                              </w:p>
                            </w:tc>
                          </w:tr>
                        </w:tbl>
                        <w:p w14:paraId="4712269D" w14:textId="77777777" w:rsidR="0034679A" w:rsidRDefault="0034679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Garamond" w:hAnsi="Garamond"/>
              <w:sz w:val="24"/>
              <w:szCs w:val="24"/>
            </w:rPr>
            <w:br w:type="page"/>
          </w:r>
        </w:p>
        <w:p w14:paraId="34030C59" w14:textId="05FED328" w:rsidR="004F1BC6" w:rsidRDefault="0034679A">
          <w:pPr>
            <w:rPr>
              <w:rFonts w:ascii="Garamond" w:hAnsi="Garamond"/>
              <w:sz w:val="24"/>
              <w:szCs w:val="24"/>
            </w:rPr>
          </w:pPr>
        </w:p>
      </w:sdtContent>
    </w:sdt>
    <w:p w14:paraId="4C92E394" w14:textId="77777777" w:rsidR="00214B9D" w:rsidRPr="00214B9D" w:rsidRDefault="00214B9D">
      <w:pPr>
        <w:rPr>
          <w:rFonts w:ascii="Garamond" w:hAnsi="Garamond"/>
          <w:sz w:val="24"/>
          <w:szCs w:val="24"/>
        </w:rPr>
      </w:pPr>
    </w:p>
    <w:p w14:paraId="0BE735D9" w14:textId="74FCA4A0" w:rsidR="00214B9D" w:rsidRPr="00214B9D" w:rsidRDefault="00214B9D">
      <w:pPr>
        <w:rPr>
          <w:rFonts w:ascii="Garamond" w:hAnsi="Garamond"/>
          <w:sz w:val="24"/>
          <w:szCs w:val="24"/>
        </w:rPr>
      </w:pPr>
    </w:p>
    <w:p w14:paraId="566FEF73" w14:textId="1F41E22D" w:rsidR="00214B9D" w:rsidRPr="00214B9D" w:rsidRDefault="00214B9D">
      <w:pPr>
        <w:rPr>
          <w:rFonts w:ascii="Garamond" w:hAnsi="Garamond"/>
          <w:sz w:val="24"/>
          <w:szCs w:val="24"/>
        </w:rPr>
      </w:pPr>
    </w:p>
    <w:p w14:paraId="3D8E9231" w14:textId="218B4455" w:rsidR="00214B9D" w:rsidRPr="00214B9D" w:rsidRDefault="00214B9D">
      <w:pPr>
        <w:rPr>
          <w:rFonts w:ascii="Garamond" w:hAnsi="Garamond"/>
          <w:sz w:val="24"/>
          <w:szCs w:val="24"/>
        </w:rPr>
      </w:pPr>
    </w:p>
    <w:p w14:paraId="49B67AEB" w14:textId="77777777" w:rsidR="00214B9D" w:rsidRPr="00214B9D" w:rsidRDefault="00214B9D" w:rsidP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t>FICHA TÉCNICA</w:t>
      </w:r>
    </w:p>
    <w:p w14:paraId="7896592B" w14:textId="77777777" w:rsidR="00214B9D" w:rsidRPr="00214B9D" w:rsidRDefault="00214B9D" w:rsidP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t>TÍTULO</w:t>
      </w:r>
    </w:p>
    <w:p w14:paraId="3AE7B19F" w14:textId="531020A9" w:rsidR="00214B9D" w:rsidRPr="00214B9D" w:rsidRDefault="00214B9D" w:rsidP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t xml:space="preserve">Plano de Atividades </w:t>
      </w:r>
      <w:r w:rsidR="00C93161">
        <w:rPr>
          <w:rFonts w:ascii="Garamond" w:hAnsi="Garamond"/>
          <w:sz w:val="24"/>
          <w:szCs w:val="24"/>
        </w:rPr>
        <w:t>202</w:t>
      </w:r>
      <w:r w:rsidR="00E35CF8">
        <w:rPr>
          <w:rFonts w:ascii="Garamond" w:hAnsi="Garamond"/>
          <w:sz w:val="24"/>
          <w:szCs w:val="24"/>
        </w:rPr>
        <w:t>1</w:t>
      </w:r>
      <w:r w:rsidRPr="00214B9D">
        <w:rPr>
          <w:rFonts w:ascii="Garamond" w:hAnsi="Garamond"/>
          <w:sz w:val="24"/>
          <w:szCs w:val="24"/>
        </w:rPr>
        <w:t xml:space="preserve"> da </w:t>
      </w:r>
      <w:r w:rsidR="00C93161">
        <w:rPr>
          <w:rFonts w:ascii="Garamond" w:hAnsi="Garamond"/>
          <w:sz w:val="24"/>
          <w:szCs w:val="24"/>
        </w:rPr>
        <w:t>Direção Regional das Comunidades e Cooperação Externa</w:t>
      </w:r>
      <w:r w:rsidRPr="00214B9D">
        <w:rPr>
          <w:rFonts w:ascii="Garamond" w:hAnsi="Garamond"/>
          <w:sz w:val="24"/>
          <w:szCs w:val="24"/>
        </w:rPr>
        <w:t>.</w:t>
      </w:r>
    </w:p>
    <w:p w14:paraId="241CCC06" w14:textId="77777777" w:rsidR="00C93161" w:rsidRDefault="00C93161" w:rsidP="00214B9D">
      <w:pPr>
        <w:rPr>
          <w:rFonts w:ascii="Garamond" w:hAnsi="Garamond"/>
          <w:sz w:val="24"/>
          <w:szCs w:val="24"/>
        </w:rPr>
      </w:pPr>
    </w:p>
    <w:p w14:paraId="2E954C57" w14:textId="24D896C5" w:rsidR="00214B9D" w:rsidRPr="00214B9D" w:rsidRDefault="00214B9D" w:rsidP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t>AUTOR e PAGINAÇÃO</w:t>
      </w:r>
    </w:p>
    <w:p w14:paraId="62622794" w14:textId="77777777" w:rsidR="003A59DB" w:rsidRDefault="003A59DB" w:rsidP="00214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Sancho Gonçalves Gomes</w:t>
      </w:r>
    </w:p>
    <w:p w14:paraId="309E7089" w14:textId="3357B299" w:rsidR="00214B9D" w:rsidRPr="00214B9D" w:rsidRDefault="003A59DB" w:rsidP="00214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Diretor das Comunidades Madeirenses e Migrações e Cooperação Económica</w:t>
      </w:r>
    </w:p>
    <w:p w14:paraId="48BC34E5" w14:textId="77777777" w:rsidR="00C93161" w:rsidRDefault="00C93161" w:rsidP="00214B9D">
      <w:pPr>
        <w:rPr>
          <w:rFonts w:ascii="Garamond" w:hAnsi="Garamond"/>
          <w:sz w:val="24"/>
          <w:szCs w:val="24"/>
        </w:rPr>
      </w:pPr>
    </w:p>
    <w:p w14:paraId="495003D2" w14:textId="7FCBCE74" w:rsidR="00214B9D" w:rsidRPr="00214B9D" w:rsidRDefault="00214B9D" w:rsidP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t>CONTACTOS</w:t>
      </w:r>
    </w:p>
    <w:p w14:paraId="36BED767" w14:textId="77777777" w:rsidR="00C93161" w:rsidRPr="00C93161" w:rsidRDefault="00C93161" w:rsidP="00C93161">
      <w:pPr>
        <w:rPr>
          <w:rFonts w:ascii="Garamond" w:hAnsi="Garamond"/>
          <w:sz w:val="24"/>
          <w:szCs w:val="24"/>
        </w:rPr>
      </w:pPr>
      <w:r w:rsidRPr="00C93161">
        <w:rPr>
          <w:rFonts w:ascii="Garamond" w:hAnsi="Garamond"/>
          <w:sz w:val="24"/>
          <w:szCs w:val="24"/>
        </w:rPr>
        <w:t>Direção Regional das Comunidades e Cooperação Externa</w:t>
      </w:r>
    </w:p>
    <w:p w14:paraId="0330BEAF" w14:textId="4E7A086E" w:rsidR="00C93161" w:rsidRPr="00C93161" w:rsidRDefault="00C93161" w:rsidP="00C93161">
      <w:pPr>
        <w:rPr>
          <w:rFonts w:ascii="Garamond" w:hAnsi="Garamond"/>
          <w:sz w:val="24"/>
          <w:szCs w:val="24"/>
        </w:rPr>
      </w:pPr>
      <w:r w:rsidRPr="00C93161">
        <w:rPr>
          <w:rFonts w:ascii="Garamond" w:hAnsi="Garamond"/>
          <w:sz w:val="24"/>
          <w:szCs w:val="24"/>
        </w:rPr>
        <w:t xml:space="preserve">Edifício do Governo Regional, Avenida Zarco, </w:t>
      </w:r>
      <w:r w:rsidR="00707F27">
        <w:rPr>
          <w:rFonts w:ascii="Garamond" w:hAnsi="Garamond"/>
          <w:sz w:val="24"/>
          <w:szCs w:val="24"/>
        </w:rPr>
        <w:t>Piso 0</w:t>
      </w:r>
      <w:r>
        <w:rPr>
          <w:rFonts w:ascii="Garamond" w:hAnsi="Garamond"/>
          <w:sz w:val="24"/>
          <w:szCs w:val="24"/>
        </w:rPr>
        <w:t xml:space="preserve">, </w:t>
      </w:r>
      <w:r w:rsidRPr="00C93161">
        <w:rPr>
          <w:rFonts w:ascii="Garamond" w:hAnsi="Garamond"/>
          <w:sz w:val="24"/>
          <w:szCs w:val="24"/>
        </w:rPr>
        <w:t>9004 - 527 Funchal</w:t>
      </w:r>
    </w:p>
    <w:p w14:paraId="717FB4F5" w14:textId="6C2394A8" w:rsidR="00C93161" w:rsidRDefault="00C93161" w:rsidP="00C93161">
      <w:pPr>
        <w:rPr>
          <w:rFonts w:ascii="Garamond" w:hAnsi="Garamond"/>
          <w:sz w:val="24"/>
          <w:szCs w:val="24"/>
        </w:rPr>
      </w:pPr>
      <w:r w:rsidRPr="00C93161">
        <w:rPr>
          <w:rFonts w:ascii="Garamond" w:hAnsi="Garamond"/>
          <w:sz w:val="24"/>
          <w:szCs w:val="24"/>
        </w:rPr>
        <w:t>291</w:t>
      </w:r>
      <w:r>
        <w:rPr>
          <w:rFonts w:ascii="Garamond" w:hAnsi="Garamond"/>
          <w:sz w:val="24"/>
          <w:szCs w:val="24"/>
        </w:rPr>
        <w:t xml:space="preserve"> </w:t>
      </w:r>
      <w:r w:rsidRPr="00C93161">
        <w:rPr>
          <w:rFonts w:ascii="Garamond" w:hAnsi="Garamond"/>
          <w:sz w:val="24"/>
          <w:szCs w:val="24"/>
        </w:rPr>
        <w:t>203</w:t>
      </w:r>
      <w:r>
        <w:rPr>
          <w:rFonts w:ascii="Garamond" w:hAnsi="Garamond"/>
          <w:sz w:val="24"/>
          <w:szCs w:val="24"/>
        </w:rPr>
        <w:t xml:space="preserve"> </w:t>
      </w:r>
      <w:r w:rsidRPr="00C93161">
        <w:rPr>
          <w:rFonts w:ascii="Garamond" w:hAnsi="Garamond"/>
          <w:sz w:val="24"/>
          <w:szCs w:val="24"/>
        </w:rPr>
        <w:t>805</w:t>
      </w:r>
    </w:p>
    <w:p w14:paraId="0009A90B" w14:textId="482F3D8A" w:rsidR="00707F27" w:rsidRDefault="0034679A" w:rsidP="00C93161">
      <w:pPr>
        <w:rPr>
          <w:rFonts w:ascii="Garamond" w:hAnsi="Garamond"/>
          <w:sz w:val="24"/>
          <w:szCs w:val="24"/>
        </w:rPr>
      </w:pPr>
      <w:hyperlink r:id="rId11" w:history="1">
        <w:r w:rsidR="00707F27" w:rsidRPr="00A65258">
          <w:rPr>
            <w:rStyle w:val="Hiperligao"/>
            <w:rFonts w:ascii="Garamond" w:hAnsi="Garamond"/>
            <w:sz w:val="24"/>
            <w:szCs w:val="24"/>
          </w:rPr>
          <w:t>comunidadesecooperacaoexterna@madeira.gov.pt</w:t>
        </w:r>
      </w:hyperlink>
    </w:p>
    <w:p w14:paraId="523FAFEB" w14:textId="25C14379" w:rsidR="00C93161" w:rsidRDefault="0034679A" w:rsidP="00C93161">
      <w:pPr>
        <w:rPr>
          <w:rFonts w:ascii="Garamond" w:hAnsi="Garamond"/>
          <w:sz w:val="24"/>
          <w:szCs w:val="24"/>
        </w:rPr>
      </w:pPr>
      <w:hyperlink r:id="rId12" w:history="1">
        <w:r w:rsidR="00C93161" w:rsidRPr="004E495C">
          <w:rPr>
            <w:rStyle w:val="Hiperligao"/>
            <w:rFonts w:ascii="Garamond" w:hAnsi="Garamond"/>
            <w:sz w:val="24"/>
            <w:szCs w:val="24"/>
          </w:rPr>
          <w:t>https://drcce.madeira.gov.pt/</w:t>
        </w:r>
      </w:hyperlink>
    </w:p>
    <w:p w14:paraId="5D004382" w14:textId="4705501D" w:rsidR="00C93161" w:rsidRDefault="0034679A" w:rsidP="00C93161">
      <w:pPr>
        <w:rPr>
          <w:rFonts w:ascii="Garamond" w:hAnsi="Garamond"/>
          <w:sz w:val="24"/>
          <w:szCs w:val="24"/>
        </w:rPr>
      </w:pPr>
      <w:hyperlink r:id="rId13" w:history="1">
        <w:r w:rsidR="00C93161" w:rsidRPr="004E495C">
          <w:rPr>
            <w:rStyle w:val="Hiperligao"/>
            <w:rFonts w:ascii="Garamond" w:hAnsi="Garamond"/>
            <w:sz w:val="24"/>
            <w:szCs w:val="24"/>
          </w:rPr>
          <w:t>https://www.facebook.com/ComunidadeseCooperacaoExterna</w:t>
        </w:r>
      </w:hyperlink>
    </w:p>
    <w:p w14:paraId="51628D85" w14:textId="77777777" w:rsidR="00901D14" w:rsidRDefault="00901D14" w:rsidP="00214B9D">
      <w:pPr>
        <w:rPr>
          <w:rFonts w:ascii="Garamond" w:hAnsi="Garamond"/>
          <w:sz w:val="24"/>
          <w:szCs w:val="24"/>
        </w:rPr>
      </w:pPr>
    </w:p>
    <w:p w14:paraId="13F2BBA5" w14:textId="3A1BA3AA" w:rsidR="00214B9D" w:rsidRPr="00214B9D" w:rsidRDefault="00214B9D" w:rsidP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t>DATA DE PUBLICAÇÃO</w:t>
      </w:r>
    </w:p>
    <w:p w14:paraId="76C9453F" w14:textId="5D78E3B6" w:rsidR="00214B9D" w:rsidRPr="00214B9D" w:rsidRDefault="0008746A" w:rsidP="00214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Julho</w:t>
      </w:r>
      <w:r w:rsidR="00901D14">
        <w:rPr>
          <w:rFonts w:ascii="Garamond" w:hAnsi="Garamond"/>
          <w:sz w:val="24"/>
          <w:szCs w:val="24"/>
        </w:rPr>
        <w:t xml:space="preserve"> 202</w:t>
      </w:r>
      <w:r w:rsidR="00C407CF">
        <w:rPr>
          <w:rFonts w:ascii="Garamond" w:hAnsi="Garamond"/>
          <w:sz w:val="24"/>
          <w:szCs w:val="24"/>
        </w:rPr>
        <w:t>1</w:t>
      </w:r>
    </w:p>
    <w:p w14:paraId="1D896489" w14:textId="2149163F" w:rsidR="00214B9D" w:rsidRPr="00214B9D" w:rsidRDefault="00214B9D">
      <w:pPr>
        <w:rPr>
          <w:rFonts w:ascii="Garamond" w:hAnsi="Garamond"/>
          <w:sz w:val="24"/>
          <w:szCs w:val="24"/>
        </w:rPr>
      </w:pPr>
      <w:r w:rsidRPr="00214B9D">
        <w:rPr>
          <w:rFonts w:ascii="Garamond" w:hAnsi="Garamond"/>
          <w:sz w:val="24"/>
          <w:szCs w:val="24"/>
        </w:rPr>
        <w:br w:type="page"/>
      </w:r>
    </w:p>
    <w:p w14:paraId="780162C6" w14:textId="464B23BC" w:rsidR="00371881" w:rsidRPr="00A6675E" w:rsidRDefault="00AE3A22" w:rsidP="00785858">
      <w:pPr>
        <w:jc w:val="center"/>
        <w:rPr>
          <w:rFonts w:ascii="Cambria" w:hAnsi="Cambria"/>
          <w:sz w:val="30"/>
          <w:szCs w:val="30"/>
        </w:rPr>
      </w:pPr>
      <w:r w:rsidRPr="00A6675E">
        <w:rPr>
          <w:rFonts w:ascii="Cambria" w:hAnsi="Cambria"/>
          <w:sz w:val="30"/>
          <w:szCs w:val="30"/>
        </w:rPr>
        <w:lastRenderedPageBreak/>
        <w:t>INDICE</w:t>
      </w:r>
    </w:p>
    <w:p w14:paraId="337BB626" w14:textId="2FE47A24" w:rsidR="00914BB5" w:rsidRPr="00A6675E" w:rsidRDefault="00914BB5">
      <w:pPr>
        <w:rPr>
          <w:rFonts w:ascii="Cambria" w:eastAsiaTheme="majorEastAsia" w:hAnsi="Cambria" w:cstheme="majorBidi"/>
          <w:color w:val="2F5496" w:themeColor="accent1" w:themeShade="BF"/>
          <w:sz w:val="24"/>
          <w:szCs w:val="24"/>
          <w:lang w:eastAsia="pt-PT"/>
        </w:rPr>
      </w:pPr>
    </w:p>
    <w:p w14:paraId="6B2E8CDF" w14:textId="73DF2B86" w:rsidR="003E5BF3" w:rsidRPr="00A6675E" w:rsidRDefault="003E5BF3">
      <w:pPr>
        <w:rPr>
          <w:rFonts w:ascii="Cambria" w:eastAsiaTheme="majorEastAsia" w:hAnsi="Cambria" w:cstheme="majorBidi"/>
          <w:color w:val="2F5496" w:themeColor="accent1" w:themeShade="BF"/>
          <w:sz w:val="24"/>
          <w:szCs w:val="24"/>
          <w:lang w:eastAsia="pt-PT"/>
        </w:rPr>
      </w:pPr>
    </w:p>
    <w:sdt>
      <w:sdtPr>
        <w:rPr>
          <w:rFonts w:ascii="Cambria" w:eastAsiaTheme="minorHAnsi" w:hAnsi="Cambria" w:cstheme="minorBidi"/>
          <w:color w:val="auto"/>
          <w:sz w:val="24"/>
          <w:szCs w:val="24"/>
          <w:lang w:eastAsia="en-US"/>
        </w:rPr>
        <w:id w:val="2450823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AD1B3" w14:textId="006EA60A" w:rsidR="003E5BF3" w:rsidRPr="00A6675E" w:rsidRDefault="003E5BF3">
          <w:pPr>
            <w:pStyle w:val="Cabealhodondice"/>
            <w:rPr>
              <w:rFonts w:ascii="Cambria" w:hAnsi="Cambria"/>
              <w:sz w:val="24"/>
              <w:szCs w:val="24"/>
            </w:rPr>
          </w:pPr>
        </w:p>
        <w:p w14:paraId="44CE2FD4" w14:textId="50112FA4" w:rsidR="0091248E" w:rsidRDefault="003E5BF3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r w:rsidRPr="00A6675E">
            <w:rPr>
              <w:rFonts w:ascii="Cambria" w:hAnsi="Cambria"/>
              <w:sz w:val="24"/>
              <w:szCs w:val="24"/>
            </w:rPr>
            <w:fldChar w:fldCharType="begin"/>
          </w:r>
          <w:r w:rsidRPr="00A6675E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A6675E">
            <w:rPr>
              <w:rFonts w:ascii="Cambria" w:hAnsi="Cambria"/>
              <w:sz w:val="24"/>
              <w:szCs w:val="24"/>
            </w:rPr>
            <w:fldChar w:fldCharType="separate"/>
          </w:r>
          <w:hyperlink w:anchor="_Toc71109548" w:history="1">
            <w:r w:rsidR="0091248E" w:rsidRPr="00BB2D92">
              <w:rPr>
                <w:rStyle w:val="Hiperligao"/>
                <w:noProof/>
              </w:rPr>
              <w:t>SUMÁRIO EXECUTIVO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_Toc71109548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3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350DAC89" w14:textId="73539C3F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49" w:history="1">
            <w:r w:rsidR="0091248E" w:rsidRPr="00BB2D92">
              <w:rPr>
                <w:rStyle w:val="Hiperligao"/>
                <w:noProof/>
              </w:rPr>
              <w:t>MISSÃO, VISÃO, VALORES E OBJETIVOS ESTRATÉGICOS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_Toc71109549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6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68A0D969" w14:textId="1838D117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50" w:history="1">
            <w:r w:rsidR="0091248E" w:rsidRPr="00BB2D92">
              <w:rPr>
                <w:rStyle w:val="Hiperligao"/>
                <w:noProof/>
              </w:rPr>
              <w:t>ESTRUTURA ORGÂNICA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_Toc71109550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8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7DC18295" w14:textId="745139B3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51" w:history="1">
            <w:r w:rsidR="0091248E" w:rsidRPr="00BB2D92">
              <w:rPr>
                <w:rStyle w:val="Hiperligao"/>
                <w:noProof/>
              </w:rPr>
              <w:t>OBJETIVOS E ESTRATÉGIA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_Toc71109551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9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03BB8E7C" w14:textId="69772AE5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52" w:history="1">
            <w:r w:rsidR="0091248E" w:rsidRPr="00BB2D92">
              <w:rPr>
                <w:rStyle w:val="Hiperligao"/>
                <w:noProof/>
              </w:rPr>
              <w:t>RECURSOS HUMANOS E FINANCEIROS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_Toc71109552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14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4D55E45E" w14:textId="1C160619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53" w:history="1">
            <w:r w:rsidR="0091248E" w:rsidRPr="00BB2D92">
              <w:rPr>
                <w:rStyle w:val="Hiperligao"/>
                <w:noProof/>
              </w:rPr>
              <w:t>OBJETIVOS QUAR | Matriz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_Toc71109553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15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7326C243" w14:textId="58F07BC3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54" w:history="1">
            <w:r w:rsidR="0091248E" w:rsidRPr="00BB2D92">
              <w:rPr>
                <w:rStyle w:val="Hiperligao"/>
                <w:noProof/>
              </w:rPr>
              <w:t>MEDIDAS DE MODERNIZAÇÃO ADMINISTRATIVA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_Toc71109554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17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30F7758F" w14:textId="13531EFD" w:rsidR="0091248E" w:rsidRDefault="0034679A" w:rsidP="0091248E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1109555" w:history="1">
            <w:r w:rsidR="0091248E" w:rsidRPr="00BB2D92">
              <w:rPr>
                <w:rStyle w:val="Hiperligao"/>
                <w:noProof/>
              </w:rPr>
              <w:t>GLOSSÁRIO</w:t>
            </w:r>
            <w:r w:rsidR="0091248E">
              <w:rPr>
                <w:noProof/>
                <w:webHidden/>
              </w:rPr>
              <w:tab/>
            </w:r>
            <w:r w:rsidR="0091248E">
              <w:rPr>
                <w:noProof/>
                <w:webHidden/>
              </w:rPr>
              <w:fldChar w:fldCharType="begin"/>
            </w:r>
            <w:r w:rsidR="0091248E">
              <w:rPr>
                <w:noProof/>
                <w:webHidden/>
              </w:rPr>
              <w:instrText xml:space="preserve"> PAGEREF _Toc71109555 \h </w:instrText>
            </w:r>
            <w:r w:rsidR="0091248E">
              <w:rPr>
                <w:noProof/>
                <w:webHidden/>
              </w:rPr>
            </w:r>
            <w:r w:rsidR="0091248E">
              <w:rPr>
                <w:noProof/>
                <w:webHidden/>
              </w:rPr>
              <w:fldChar w:fldCharType="separate"/>
            </w:r>
            <w:r w:rsidR="0091248E">
              <w:rPr>
                <w:noProof/>
                <w:webHidden/>
              </w:rPr>
              <w:t>18</w:t>
            </w:r>
            <w:r w:rsidR="0091248E">
              <w:rPr>
                <w:noProof/>
                <w:webHidden/>
              </w:rPr>
              <w:fldChar w:fldCharType="end"/>
            </w:r>
          </w:hyperlink>
        </w:p>
        <w:p w14:paraId="6C7B7899" w14:textId="2FD9779B" w:rsidR="003E5BF3" w:rsidRPr="00A6675E" w:rsidRDefault="003E5BF3">
          <w:pPr>
            <w:rPr>
              <w:rFonts w:ascii="Cambria" w:hAnsi="Cambria"/>
              <w:sz w:val="24"/>
              <w:szCs w:val="24"/>
            </w:rPr>
          </w:pPr>
          <w:r w:rsidRPr="00A6675E">
            <w:rPr>
              <w:rFonts w:ascii="Cambria" w:hAnsi="Cambria"/>
              <w:b/>
              <w:bCs/>
              <w:sz w:val="24"/>
              <w:szCs w:val="24"/>
            </w:rPr>
            <w:fldChar w:fldCharType="end"/>
          </w:r>
        </w:p>
      </w:sdtContent>
    </w:sdt>
    <w:p w14:paraId="0A098044" w14:textId="72C0CCB2" w:rsidR="00914BB5" w:rsidRDefault="00914BB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pt-PT"/>
        </w:rPr>
      </w:pPr>
    </w:p>
    <w:p w14:paraId="6979CEB5" w14:textId="77777777" w:rsidR="00914BB5" w:rsidRDefault="00914BB5"/>
    <w:p w14:paraId="3D78FAAE" w14:textId="3C6E695A" w:rsidR="00013FE9" w:rsidRPr="005D139B" w:rsidRDefault="00013FE9">
      <w:pPr>
        <w:rPr>
          <w:rFonts w:ascii="Garamond" w:hAnsi="Garamond"/>
          <w:sz w:val="24"/>
          <w:szCs w:val="24"/>
        </w:rPr>
      </w:pPr>
      <w:r w:rsidRPr="005D139B">
        <w:rPr>
          <w:rFonts w:ascii="Garamond" w:hAnsi="Garamond"/>
          <w:sz w:val="24"/>
          <w:szCs w:val="24"/>
        </w:rPr>
        <w:br w:type="page"/>
      </w:r>
    </w:p>
    <w:p w14:paraId="2EA0D032" w14:textId="4080A927" w:rsidR="00013FE9" w:rsidRPr="00802584" w:rsidRDefault="00707F27" w:rsidP="00914BB5">
      <w:pPr>
        <w:pStyle w:val="Ttulo1"/>
      </w:pPr>
      <w:bookmarkStart w:id="0" w:name="_Toc71109548"/>
      <w:r w:rsidRPr="00802584">
        <w:lastRenderedPageBreak/>
        <w:t>SUMÁRIO EXECUTIVO</w:t>
      </w:r>
      <w:bookmarkEnd w:id="0"/>
    </w:p>
    <w:p w14:paraId="22E61669" w14:textId="6FF67A6E" w:rsidR="002E6013" w:rsidRPr="0085133C" w:rsidRDefault="002E6013" w:rsidP="0085133C">
      <w:pPr>
        <w:spacing w:line="360" w:lineRule="auto"/>
        <w:rPr>
          <w:rFonts w:ascii="Garamond" w:hAnsi="Garamond"/>
          <w:sz w:val="24"/>
          <w:szCs w:val="24"/>
        </w:rPr>
      </w:pPr>
    </w:p>
    <w:p w14:paraId="2C59F246" w14:textId="3F9CE715" w:rsidR="002E6013" w:rsidRPr="00E90189" w:rsidRDefault="002E6013" w:rsidP="005D139B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Criada pelo Decreto Regulamentar Regional n.º 12/2020, de 31 de janeiro, a Direção Regional das Comunidades e Cooperação Externa,</w:t>
      </w:r>
      <w:r w:rsidR="00085014" w:rsidRPr="00E90189">
        <w:rPr>
          <w:rFonts w:ascii="Cambria" w:hAnsi="Cambria"/>
          <w:sz w:val="24"/>
          <w:szCs w:val="24"/>
        </w:rPr>
        <w:t xml:space="preserve"> uma direção superior de 1º grau, </w:t>
      </w:r>
      <w:r w:rsidRPr="00E90189">
        <w:rPr>
          <w:rFonts w:ascii="Cambria" w:hAnsi="Cambria"/>
          <w:sz w:val="24"/>
          <w:szCs w:val="24"/>
        </w:rPr>
        <w:t>designada abreviadamente por DRCCE, é o serviço da administração direta da Região Autónoma da Madeira, integrado na Presidência do Governo Regional</w:t>
      </w:r>
      <w:r w:rsidR="005D139B" w:rsidRPr="00E90189">
        <w:rPr>
          <w:rFonts w:ascii="Cambria" w:hAnsi="Cambria"/>
          <w:sz w:val="24"/>
          <w:szCs w:val="24"/>
        </w:rPr>
        <w:t>,</w:t>
      </w:r>
      <w:r w:rsidRPr="00E90189">
        <w:rPr>
          <w:rFonts w:ascii="Cambria" w:hAnsi="Cambria"/>
          <w:sz w:val="24"/>
          <w:szCs w:val="24"/>
        </w:rPr>
        <w:t xml:space="preserve"> que tem por missão estudar, coordenar, executar a política de migrações, apoiar as comunidades madeirenses dispersas pelo mundo e as Casas da Madeira em território nacional</w:t>
      </w:r>
      <w:r w:rsidR="005D139B" w:rsidRPr="00E90189">
        <w:rPr>
          <w:rFonts w:ascii="Cambria" w:hAnsi="Cambria"/>
          <w:sz w:val="24"/>
          <w:szCs w:val="24"/>
        </w:rPr>
        <w:t>,</w:t>
      </w:r>
      <w:r w:rsidRPr="00E90189">
        <w:rPr>
          <w:rFonts w:ascii="Cambria" w:hAnsi="Cambria"/>
          <w:sz w:val="24"/>
          <w:szCs w:val="24"/>
        </w:rPr>
        <w:t xml:space="preserve"> bem como coordenar e executar a ação externa do Governo Regional no domínio da cooperação económica, em concertação com os departamentos do Governo Regional competentes.</w:t>
      </w:r>
    </w:p>
    <w:p w14:paraId="33B72688" w14:textId="77777777" w:rsidR="00085014" w:rsidRPr="00E90189" w:rsidRDefault="00085014" w:rsidP="005D139B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O Plano de Atividades foi elaborado de acordo com:</w:t>
      </w:r>
    </w:p>
    <w:p w14:paraId="58D3DFA6" w14:textId="3A56C345" w:rsidR="00AE3A22" w:rsidRPr="00E90189" w:rsidRDefault="00AE3A22" w:rsidP="008513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Programa de Governo;</w:t>
      </w:r>
    </w:p>
    <w:p w14:paraId="3B4CAA01" w14:textId="7518D71B" w:rsidR="00085014" w:rsidRPr="00E90189" w:rsidRDefault="00085014" w:rsidP="008513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Orçamento Regional 202</w:t>
      </w:r>
      <w:r w:rsidR="00A6675E" w:rsidRPr="00E90189">
        <w:rPr>
          <w:rFonts w:ascii="Cambria" w:hAnsi="Cambria"/>
          <w:sz w:val="24"/>
          <w:szCs w:val="24"/>
        </w:rPr>
        <w:t>1</w:t>
      </w:r>
      <w:r w:rsidRPr="00E90189">
        <w:rPr>
          <w:rFonts w:ascii="Cambria" w:hAnsi="Cambria"/>
          <w:sz w:val="24"/>
          <w:szCs w:val="24"/>
        </w:rPr>
        <w:t>;</w:t>
      </w:r>
    </w:p>
    <w:p w14:paraId="4D3E5842" w14:textId="712BCC0C" w:rsidR="00085014" w:rsidRPr="00E90189" w:rsidRDefault="00085014" w:rsidP="008513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Atribuições e competências da Direção</w:t>
      </w:r>
      <w:r w:rsidR="00A6675E" w:rsidRPr="00E90189">
        <w:rPr>
          <w:rFonts w:ascii="Cambria" w:hAnsi="Cambria"/>
          <w:sz w:val="24"/>
          <w:szCs w:val="24"/>
        </w:rPr>
        <w:t>,</w:t>
      </w:r>
      <w:r w:rsidRPr="00E90189">
        <w:rPr>
          <w:rFonts w:ascii="Cambria" w:hAnsi="Cambria"/>
          <w:sz w:val="24"/>
          <w:szCs w:val="24"/>
        </w:rPr>
        <w:t xml:space="preserve"> do Diretor</w:t>
      </w:r>
      <w:r w:rsidR="00A6675E" w:rsidRPr="00E90189">
        <w:rPr>
          <w:rFonts w:ascii="Cambria" w:hAnsi="Cambria"/>
          <w:sz w:val="24"/>
          <w:szCs w:val="24"/>
        </w:rPr>
        <w:t xml:space="preserve"> e restante orgânica</w:t>
      </w:r>
      <w:r w:rsidRPr="00E90189">
        <w:rPr>
          <w:rFonts w:ascii="Cambria" w:hAnsi="Cambria"/>
          <w:sz w:val="24"/>
          <w:szCs w:val="24"/>
        </w:rPr>
        <w:t>;</w:t>
      </w:r>
    </w:p>
    <w:p w14:paraId="5C7F1FAF" w14:textId="05FAB760" w:rsidR="00085014" w:rsidRPr="00E90189" w:rsidRDefault="00085014" w:rsidP="008513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Quadro de Avaliação e Responsabilização 202</w:t>
      </w:r>
      <w:r w:rsidR="00A6675E" w:rsidRPr="00E90189">
        <w:rPr>
          <w:rFonts w:ascii="Cambria" w:hAnsi="Cambria"/>
          <w:sz w:val="24"/>
          <w:szCs w:val="24"/>
        </w:rPr>
        <w:t>1</w:t>
      </w:r>
      <w:r w:rsidRPr="00E90189">
        <w:rPr>
          <w:rFonts w:ascii="Cambria" w:hAnsi="Cambria"/>
          <w:sz w:val="24"/>
          <w:szCs w:val="24"/>
        </w:rPr>
        <w:t xml:space="preserve"> (QUAR), homologado pelo Presidente do Governo Regional.</w:t>
      </w:r>
    </w:p>
    <w:p w14:paraId="0D94C00B" w14:textId="7E8F0F05" w:rsidR="009A18C6" w:rsidRPr="00E90189" w:rsidRDefault="009A18C6" w:rsidP="0085133C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EE1CF42" w14:textId="225E3E3F" w:rsidR="00A6675E" w:rsidRPr="00E90189" w:rsidRDefault="00A6675E" w:rsidP="00D14C8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 xml:space="preserve">Na sequência do ano 2020, </w:t>
      </w:r>
      <w:r w:rsidR="00A56A4B" w:rsidRPr="00E90189">
        <w:rPr>
          <w:rFonts w:ascii="Cambria" w:hAnsi="Cambria"/>
          <w:sz w:val="24"/>
          <w:szCs w:val="24"/>
        </w:rPr>
        <w:t>a expectativa é de</w:t>
      </w:r>
      <w:r w:rsidRPr="00E90189">
        <w:rPr>
          <w:rFonts w:ascii="Cambria" w:hAnsi="Cambria"/>
          <w:sz w:val="24"/>
          <w:szCs w:val="24"/>
        </w:rPr>
        <w:t xml:space="preserve"> que 2021 continue fortemente marcado pela pandemia provocado pelo vírus SARS-CoV-2</w:t>
      </w:r>
      <w:r w:rsidR="00A56A4B" w:rsidRPr="00E90189">
        <w:rPr>
          <w:rFonts w:ascii="Cambria" w:hAnsi="Cambria"/>
          <w:sz w:val="24"/>
          <w:szCs w:val="24"/>
        </w:rPr>
        <w:t>. Deste modo, é um exercício complexo e arriscado projetar para o futuro a curto e médio prazo ações e iniciativas que envolvam a presença de pessoas, deslocações e até a própria mobilidade que decorre dos direitos, liberdades e garantias dos cidadãos portugueses. Com efeito, na Região, tivemos, entre janeiro e abril um confinamento parcial que impediu a realização de inúmeras ações presenciais. Neste plano de atividades, projetamos algumas para o segundo semestre, mas, uma vez mais, serão necessariamente condicionais ao evoluir da pandemia e às condicionantes externas, nomeadamente aquelas impostas pelo Governo Regional por razões de saúde pública e proteção civil.</w:t>
      </w:r>
    </w:p>
    <w:p w14:paraId="024ED9E6" w14:textId="77777777" w:rsidR="00A56A4B" w:rsidRPr="00E90189" w:rsidRDefault="00A56A4B" w:rsidP="00D14C8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lastRenderedPageBreak/>
        <w:t>Todavia, estarmos em crer que, na sequência do processo de vacinação e consequente imunização de grupo da população, será possível retomar alguma normalidade, pelo prevemos a realização de alguns eventos.</w:t>
      </w:r>
    </w:p>
    <w:p w14:paraId="7F727C36" w14:textId="233859A4" w:rsidR="00A56A4B" w:rsidRPr="00E90189" w:rsidRDefault="00A56A4B" w:rsidP="00D14C8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 xml:space="preserve">Por outro lado, fruto da experiência adquirida, projetamos a realização de diversos eventos a serem realizados online, nomeadamente ações de formação, reuniões, o curso de língua portuguesa e </w:t>
      </w:r>
      <w:r w:rsidR="00E90189" w:rsidRPr="00E90189">
        <w:rPr>
          <w:rFonts w:ascii="Cambria" w:hAnsi="Cambria"/>
          <w:sz w:val="24"/>
          <w:szCs w:val="24"/>
        </w:rPr>
        <w:t>cultura madeirense para lusodescendentes, as celebrações do dia da Interculturalidade e o próprio Conselho da Diáspora Madeirense.</w:t>
      </w:r>
    </w:p>
    <w:p w14:paraId="2C2431A7" w14:textId="0EF655A7" w:rsidR="006225FA" w:rsidRPr="00E90189" w:rsidRDefault="006225FA" w:rsidP="00D14C8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Não obstante a situação de incerteza, o planeamento e a projeção de cenários continua a ser essencial, razão pela qual apresentamos o presente Plano de Atividades.</w:t>
      </w:r>
    </w:p>
    <w:p w14:paraId="1B40A0B1" w14:textId="1005A3A5" w:rsidR="006225FA" w:rsidRPr="00E90189" w:rsidRDefault="006225FA" w:rsidP="00D14C8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Tendo em conta as atribuições e competências desta Direção Regional</w:t>
      </w:r>
      <w:r w:rsidR="003C2B38" w:rsidRPr="00E90189">
        <w:rPr>
          <w:rFonts w:ascii="Cambria" w:hAnsi="Cambria"/>
          <w:sz w:val="24"/>
          <w:szCs w:val="24"/>
        </w:rPr>
        <w:t xml:space="preserve">, sua atuação encontra-se organizada em </w:t>
      </w:r>
      <w:r w:rsidR="00A56A4B" w:rsidRPr="00E90189">
        <w:rPr>
          <w:rFonts w:ascii="Cambria" w:hAnsi="Cambria"/>
          <w:sz w:val="24"/>
          <w:szCs w:val="24"/>
        </w:rPr>
        <w:t>4</w:t>
      </w:r>
      <w:r w:rsidR="003C2B38" w:rsidRPr="00E90189">
        <w:rPr>
          <w:rFonts w:ascii="Cambria" w:hAnsi="Cambria"/>
          <w:sz w:val="24"/>
          <w:szCs w:val="24"/>
        </w:rPr>
        <w:t xml:space="preserve"> áreas estruturantes, a que correspondem competências próprias:</w:t>
      </w:r>
    </w:p>
    <w:p w14:paraId="2B930BB1" w14:textId="64D5B3A0" w:rsidR="009E4DE4" w:rsidRPr="00E90189" w:rsidRDefault="009E4DE4" w:rsidP="008513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AÇÕES DE APOIO ÀS CASAS DA MADEIRA;</w:t>
      </w:r>
    </w:p>
    <w:p w14:paraId="43344990" w14:textId="7558FCE7" w:rsidR="009E4DE4" w:rsidRPr="00E90189" w:rsidRDefault="009E4DE4" w:rsidP="008513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AÇÕES DE APOIO JUNTO DAS COMUNIDADES MADEIRENSES;</w:t>
      </w:r>
    </w:p>
    <w:p w14:paraId="21A59B87" w14:textId="217FC466" w:rsidR="003C2B38" w:rsidRPr="00E90189" w:rsidRDefault="009E4DE4" w:rsidP="008513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AÇÕES DE APOIO À IMIGRAÇÃO</w:t>
      </w:r>
      <w:r w:rsidR="00A56A4B" w:rsidRPr="00E90189">
        <w:rPr>
          <w:rFonts w:ascii="Cambria" w:hAnsi="Cambria"/>
          <w:sz w:val="24"/>
          <w:szCs w:val="24"/>
        </w:rPr>
        <w:t>;</w:t>
      </w:r>
    </w:p>
    <w:p w14:paraId="3D9E4416" w14:textId="492C3303" w:rsidR="00A56A4B" w:rsidRPr="00E90189" w:rsidRDefault="00A56A4B" w:rsidP="008513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COOPERAÇÃO EXTERNA</w:t>
      </w:r>
    </w:p>
    <w:p w14:paraId="06803BF7" w14:textId="77777777" w:rsidR="0000409C" w:rsidRPr="00E90189" w:rsidRDefault="0000409C" w:rsidP="0085133C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E924047" w14:textId="5A3E154A" w:rsidR="0000409C" w:rsidRPr="00E90189" w:rsidRDefault="0000409C" w:rsidP="0085133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Para responder a estas áreas, foram definidos os seguintes objetivos</w:t>
      </w:r>
      <w:r w:rsidR="00D14C82" w:rsidRPr="00E90189">
        <w:rPr>
          <w:rFonts w:ascii="Cambria" w:hAnsi="Cambria"/>
          <w:sz w:val="24"/>
          <w:szCs w:val="24"/>
        </w:rPr>
        <w:t xml:space="preserve"> estratégicos (OE)</w:t>
      </w:r>
      <w:r w:rsidRPr="00E90189">
        <w:rPr>
          <w:rFonts w:ascii="Cambria" w:hAnsi="Cambria"/>
          <w:sz w:val="24"/>
          <w:szCs w:val="24"/>
        </w:rPr>
        <w:t>:</w:t>
      </w:r>
    </w:p>
    <w:p w14:paraId="493F0D5A" w14:textId="77777777" w:rsidR="00E90189" w:rsidRPr="00E90189" w:rsidRDefault="00E90189" w:rsidP="00E90189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OE1 – Assegurar a continuidade e valorizar as comunidades madeirenses na Diáspora, como um dos principais ativos da Região Autónoma;</w:t>
      </w:r>
    </w:p>
    <w:p w14:paraId="12F007D2" w14:textId="77777777" w:rsidR="00E90189" w:rsidRPr="00E90189" w:rsidRDefault="00E90189" w:rsidP="00E90189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 xml:space="preserve">OE2 - Garantir a plena integração de migrantes; </w:t>
      </w:r>
    </w:p>
    <w:p w14:paraId="27374C65" w14:textId="1460AC69" w:rsidR="00E90189" w:rsidRPr="00E90189" w:rsidRDefault="00E90189" w:rsidP="00E90189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OE3 - Potenciar a cooperação externa e a diplomacia ao nível económico.</w:t>
      </w:r>
    </w:p>
    <w:p w14:paraId="67FC0779" w14:textId="77777777" w:rsidR="00E90189" w:rsidRPr="00E90189" w:rsidRDefault="00E90189" w:rsidP="00E90189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14:paraId="294E1B40" w14:textId="77777777" w:rsidR="006E689A" w:rsidRDefault="0000409C" w:rsidP="00E90189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lastRenderedPageBreak/>
        <w:t>Estes OE foram desdobrados em</w:t>
      </w:r>
      <w:r w:rsidR="00E90189" w:rsidRPr="00E90189">
        <w:rPr>
          <w:rFonts w:ascii="Cambria" w:hAnsi="Cambria"/>
          <w:sz w:val="24"/>
          <w:szCs w:val="24"/>
        </w:rPr>
        <w:t xml:space="preserve">9 </w:t>
      </w:r>
      <w:r w:rsidRPr="00E90189">
        <w:rPr>
          <w:rFonts w:ascii="Cambria" w:hAnsi="Cambria"/>
          <w:sz w:val="24"/>
          <w:szCs w:val="24"/>
        </w:rPr>
        <w:t xml:space="preserve">0 objetivos operacionais: </w:t>
      </w:r>
      <w:r w:rsidR="00E90189" w:rsidRPr="00E90189">
        <w:rPr>
          <w:rFonts w:ascii="Cambria" w:hAnsi="Cambria"/>
          <w:sz w:val="24"/>
          <w:szCs w:val="24"/>
        </w:rPr>
        <w:t>6</w:t>
      </w:r>
      <w:r w:rsidRPr="00E90189">
        <w:rPr>
          <w:rFonts w:ascii="Cambria" w:hAnsi="Cambria"/>
          <w:sz w:val="24"/>
          <w:szCs w:val="24"/>
        </w:rPr>
        <w:t xml:space="preserve"> de eficácia, 2 de qualidade e 1 de eficiência, conforme é ilustrado no gráfico 1</w:t>
      </w:r>
    </w:p>
    <w:p w14:paraId="44154D47" w14:textId="2E32072C" w:rsidR="0000409C" w:rsidRPr="00E90189" w:rsidRDefault="006E689A" w:rsidP="00E90189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Estes objetivos serão medidos através de 18 indicadores, para um total de 41 iniciativas.</w:t>
      </w:r>
    </w:p>
    <w:p w14:paraId="094BA100" w14:textId="77777777" w:rsidR="0000409C" w:rsidRPr="00E90189" w:rsidRDefault="0000409C" w:rsidP="0085133C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37921D3" w14:textId="15FD689C" w:rsidR="0000409C" w:rsidRPr="00E90189" w:rsidRDefault="0000409C" w:rsidP="0085133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E90189">
        <w:rPr>
          <w:rFonts w:ascii="Cambria" w:hAnsi="Cambria"/>
          <w:sz w:val="20"/>
          <w:szCs w:val="20"/>
        </w:rPr>
        <w:t>Gráfico 1</w:t>
      </w:r>
    </w:p>
    <w:p w14:paraId="60448AB7" w14:textId="79580937" w:rsidR="0000409C" w:rsidRPr="00E90189" w:rsidRDefault="0000409C" w:rsidP="0085133C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noProof/>
          <w:sz w:val="24"/>
          <w:szCs w:val="24"/>
        </w:rPr>
        <w:drawing>
          <wp:inline distT="0" distB="0" distL="0" distR="0" wp14:anchorId="41668D39" wp14:editId="1CCD8AE7">
            <wp:extent cx="4696130" cy="2684297"/>
            <wp:effectExtent l="0" t="0" r="9525" b="19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F641C8" w14:textId="3A465FD6" w:rsidR="0000409C" w:rsidRPr="00E90189" w:rsidRDefault="0000409C" w:rsidP="0085133C">
      <w:pPr>
        <w:spacing w:line="360" w:lineRule="auto"/>
        <w:rPr>
          <w:rFonts w:ascii="Cambria" w:hAnsi="Cambria"/>
          <w:sz w:val="24"/>
          <w:szCs w:val="24"/>
        </w:rPr>
      </w:pPr>
    </w:p>
    <w:p w14:paraId="6110FCEC" w14:textId="44639B13" w:rsidR="00E90189" w:rsidRPr="00E90189" w:rsidRDefault="0000409C" w:rsidP="0017208E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 xml:space="preserve">Para a execução dos objetivos propostos, a Direção Regional irá dispor de um orçamento </w:t>
      </w:r>
      <w:r w:rsidR="00D14C82" w:rsidRPr="00E90189">
        <w:rPr>
          <w:rFonts w:ascii="Cambria" w:hAnsi="Cambria"/>
          <w:sz w:val="24"/>
          <w:szCs w:val="24"/>
        </w:rPr>
        <w:t xml:space="preserve">inicial </w:t>
      </w:r>
      <w:r w:rsidR="00C45FD2" w:rsidRPr="00E90189">
        <w:rPr>
          <w:rFonts w:ascii="Cambria" w:hAnsi="Cambria"/>
          <w:sz w:val="24"/>
          <w:szCs w:val="24"/>
        </w:rPr>
        <w:t xml:space="preserve">de </w:t>
      </w:r>
      <w:r w:rsidR="00E90189" w:rsidRPr="00E90189">
        <w:rPr>
          <w:rFonts w:ascii="Cambria" w:hAnsi="Cambria"/>
          <w:sz w:val="24"/>
          <w:szCs w:val="24"/>
        </w:rPr>
        <w:t>455.445,00€, revisto para 336.121,51, afetos, essencialmente a despesas com funcionários</w:t>
      </w:r>
      <w:r w:rsidR="005D139B" w:rsidRPr="00E90189">
        <w:rPr>
          <w:rFonts w:ascii="Cambria" w:eastAsia="Times New Roman" w:hAnsi="Cambria" w:cs="Arial"/>
          <w:sz w:val="24"/>
          <w:szCs w:val="24"/>
          <w:lang w:eastAsia="pt-PT"/>
        </w:rPr>
        <w:t xml:space="preserve">, bem como de </w:t>
      </w:r>
      <w:r w:rsidRPr="00E90189">
        <w:rPr>
          <w:rFonts w:ascii="Cambria" w:hAnsi="Cambria"/>
          <w:sz w:val="24"/>
          <w:szCs w:val="24"/>
        </w:rPr>
        <w:t xml:space="preserve">um de um mapa de pessoal de </w:t>
      </w:r>
      <w:r w:rsidR="00C45FD2" w:rsidRPr="00E90189">
        <w:rPr>
          <w:rFonts w:ascii="Cambria" w:hAnsi="Cambria"/>
          <w:sz w:val="24"/>
          <w:szCs w:val="24"/>
        </w:rPr>
        <w:t>1</w:t>
      </w:r>
      <w:r w:rsidR="00E90189" w:rsidRPr="00E90189">
        <w:rPr>
          <w:rFonts w:ascii="Cambria" w:hAnsi="Cambria"/>
          <w:sz w:val="24"/>
          <w:szCs w:val="24"/>
        </w:rPr>
        <w:t>4</w:t>
      </w:r>
      <w:r w:rsidRPr="00E90189">
        <w:rPr>
          <w:rFonts w:ascii="Cambria" w:hAnsi="Cambria"/>
          <w:sz w:val="24"/>
          <w:szCs w:val="24"/>
        </w:rPr>
        <w:t xml:space="preserve"> trabalhadores, </w:t>
      </w:r>
      <w:r w:rsidR="00C45FD2" w:rsidRPr="00E90189">
        <w:rPr>
          <w:rFonts w:ascii="Cambria" w:hAnsi="Cambria"/>
          <w:sz w:val="24"/>
          <w:szCs w:val="24"/>
        </w:rPr>
        <w:t xml:space="preserve">ainda que, à data, </w:t>
      </w:r>
      <w:r w:rsidR="0017208E" w:rsidRPr="00E90189">
        <w:rPr>
          <w:rFonts w:ascii="Cambria" w:hAnsi="Cambria"/>
          <w:sz w:val="24"/>
          <w:szCs w:val="24"/>
        </w:rPr>
        <w:t>1</w:t>
      </w:r>
      <w:r w:rsidR="00C45FD2" w:rsidRPr="00E90189">
        <w:rPr>
          <w:rFonts w:ascii="Cambria" w:hAnsi="Cambria"/>
          <w:sz w:val="24"/>
          <w:szCs w:val="24"/>
        </w:rPr>
        <w:t xml:space="preserve"> </w:t>
      </w:r>
      <w:r w:rsidR="00E90189" w:rsidRPr="00E90189">
        <w:rPr>
          <w:rFonts w:ascii="Cambria" w:hAnsi="Cambria"/>
          <w:sz w:val="24"/>
          <w:szCs w:val="24"/>
        </w:rPr>
        <w:t xml:space="preserve">esteja </w:t>
      </w:r>
      <w:r w:rsidR="00C45FD2" w:rsidRPr="00E90189">
        <w:rPr>
          <w:rFonts w:ascii="Cambria" w:hAnsi="Cambria"/>
          <w:sz w:val="24"/>
          <w:szCs w:val="24"/>
        </w:rPr>
        <w:t>em baixa prolongada e outro em cedência por interesse público</w:t>
      </w:r>
      <w:r w:rsidR="00E90189" w:rsidRPr="00E90189">
        <w:rPr>
          <w:rFonts w:ascii="Cambria" w:hAnsi="Cambria"/>
          <w:sz w:val="24"/>
          <w:szCs w:val="24"/>
        </w:rPr>
        <w:t>.</w:t>
      </w:r>
    </w:p>
    <w:p w14:paraId="6C6B7F72" w14:textId="77777777" w:rsidR="00E90189" w:rsidRDefault="00E90189" w:rsidP="0017208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706BE1D4" w14:textId="7305292E" w:rsidR="00802584" w:rsidRDefault="00802584" w:rsidP="0017208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8DC07FE" w14:textId="7F155507" w:rsidR="00013FE9" w:rsidRPr="00802584" w:rsidRDefault="00707F27" w:rsidP="00914BB5">
      <w:pPr>
        <w:pStyle w:val="Ttulo1"/>
      </w:pPr>
      <w:bookmarkStart w:id="1" w:name="_Toc71109549"/>
      <w:r w:rsidRPr="00802584">
        <w:lastRenderedPageBreak/>
        <w:t xml:space="preserve">MISSÃO, VISÃO, </w:t>
      </w:r>
      <w:r w:rsidR="00705963" w:rsidRPr="00802584">
        <w:t>VALORES E OBJETIVOS ESTRATÉGICOS</w:t>
      </w:r>
      <w:bookmarkEnd w:id="1"/>
    </w:p>
    <w:p w14:paraId="203988E5" w14:textId="5A458B3D" w:rsidR="00085014" w:rsidRPr="00D14C82" w:rsidRDefault="00085014" w:rsidP="00707F27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8566" w:type="dxa"/>
        <w:tblLook w:val="04A0" w:firstRow="1" w:lastRow="0" w:firstColumn="1" w:lastColumn="0" w:noHBand="0" w:noVBand="1"/>
      </w:tblPr>
      <w:tblGrid>
        <w:gridCol w:w="682"/>
        <w:gridCol w:w="236"/>
        <w:gridCol w:w="7648"/>
      </w:tblGrid>
      <w:tr w:rsidR="007D7CD8" w:rsidRPr="00E90189" w14:paraId="467E5997" w14:textId="77777777" w:rsidTr="00802584">
        <w:trPr>
          <w:cantSplit/>
          <w:trHeight w:val="1134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14:paraId="73B5BC93" w14:textId="3D450E97" w:rsidR="00085014" w:rsidRPr="00E90189" w:rsidRDefault="00085014" w:rsidP="00705963">
            <w:pPr>
              <w:ind w:left="113" w:right="113"/>
              <w:jc w:val="center"/>
              <w:rPr>
                <w:rFonts w:ascii="Cambria" w:hAnsi="Cambria"/>
                <w:color w:val="222A35" w:themeColor="text2" w:themeShade="80"/>
              </w:rPr>
            </w:pPr>
            <w:r w:rsidRPr="00E90189">
              <w:rPr>
                <w:rFonts w:ascii="Cambria" w:hAnsi="Cambria"/>
                <w:color w:val="222A35" w:themeColor="text2" w:themeShade="80"/>
              </w:rPr>
              <w:t>Missão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05448" w14:textId="77777777" w:rsidR="00085014" w:rsidRPr="00E90189" w:rsidRDefault="00085014" w:rsidP="00707F27">
            <w:pPr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37E11D0" w14:textId="3E232901" w:rsidR="00085014" w:rsidRPr="00E90189" w:rsidRDefault="00705963" w:rsidP="00707F27">
            <w:pPr>
              <w:rPr>
                <w:rFonts w:ascii="Cambria" w:hAnsi="Cambria"/>
                <w:color w:val="222A35" w:themeColor="text2" w:themeShade="80"/>
              </w:rPr>
            </w:pPr>
            <w:r w:rsidRPr="00E90189">
              <w:rPr>
                <w:rFonts w:ascii="Cambria" w:hAnsi="Cambria"/>
                <w:color w:val="222A35" w:themeColor="text2" w:themeShade="80"/>
              </w:rPr>
              <w:t>Estudar, coordenar e executar a política de migrações, apoiar as comunidades madeirenses dispersas pelo mundo e as Casas da Madeira em território nacional bem como coordenar e executar a ação externa do Governo Regional no domínio da cooperação e económica</w:t>
            </w:r>
          </w:p>
        </w:tc>
      </w:tr>
      <w:tr w:rsidR="007D7CD8" w:rsidRPr="00E90189" w14:paraId="2D3943EC" w14:textId="77777777" w:rsidTr="00802584">
        <w:trPr>
          <w:cantSplit/>
          <w:trHeight w:val="212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83FC799" w14:textId="77777777" w:rsidR="00085014" w:rsidRPr="00E90189" w:rsidRDefault="00085014" w:rsidP="00705963">
            <w:pPr>
              <w:ind w:left="113" w:right="113"/>
              <w:jc w:val="center"/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D93F4E" w14:textId="77777777" w:rsidR="00085014" w:rsidRPr="00E90189" w:rsidRDefault="00085014" w:rsidP="00707F27">
            <w:pPr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E5D97" w14:textId="77777777" w:rsidR="00085014" w:rsidRPr="00E90189" w:rsidRDefault="00085014" w:rsidP="00707F27">
            <w:pPr>
              <w:rPr>
                <w:rFonts w:ascii="Cambria" w:hAnsi="Cambria"/>
                <w:color w:val="222A35" w:themeColor="text2" w:themeShade="80"/>
              </w:rPr>
            </w:pPr>
          </w:p>
        </w:tc>
      </w:tr>
      <w:tr w:rsidR="007D7CD8" w:rsidRPr="00E90189" w14:paraId="2973B720" w14:textId="77777777" w:rsidTr="00802584">
        <w:trPr>
          <w:cantSplit/>
          <w:trHeight w:val="79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8EF74F4" w14:textId="296AF1AE" w:rsidR="00085014" w:rsidRPr="00E90189" w:rsidRDefault="00085014" w:rsidP="00705963">
            <w:pPr>
              <w:ind w:left="113" w:right="113"/>
              <w:jc w:val="center"/>
              <w:rPr>
                <w:rFonts w:ascii="Cambria" w:hAnsi="Cambria"/>
                <w:color w:val="222A35" w:themeColor="text2" w:themeShade="80"/>
              </w:rPr>
            </w:pPr>
            <w:r w:rsidRPr="00E90189">
              <w:rPr>
                <w:rFonts w:ascii="Cambria" w:hAnsi="Cambria"/>
                <w:color w:val="222A35" w:themeColor="text2" w:themeShade="80"/>
              </w:rPr>
              <w:t>Visão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65B4D" w14:textId="77777777" w:rsidR="00085014" w:rsidRPr="00E90189" w:rsidRDefault="00085014" w:rsidP="00707F27">
            <w:pPr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22C98EB0" w14:textId="7DE97E9E" w:rsidR="00085014" w:rsidRPr="00E90189" w:rsidRDefault="00705963" w:rsidP="00707F27">
            <w:pPr>
              <w:rPr>
                <w:rFonts w:ascii="Cambria" w:hAnsi="Cambria"/>
                <w:color w:val="222A35" w:themeColor="text2" w:themeShade="80"/>
              </w:rPr>
            </w:pPr>
            <w:r w:rsidRPr="00E90189">
              <w:rPr>
                <w:rFonts w:ascii="Cambria" w:hAnsi="Cambria"/>
                <w:color w:val="222A35" w:themeColor="text2" w:themeShade="80"/>
              </w:rPr>
              <w:t xml:space="preserve">Garantir que as comunidades contribuem para sucesso da Madeira e dos madeirenses, onde quer que estes estejam, afirmando a </w:t>
            </w:r>
            <w:proofErr w:type="spellStart"/>
            <w:r w:rsidRPr="00E90189">
              <w:rPr>
                <w:rFonts w:ascii="Cambria" w:hAnsi="Cambria"/>
                <w:color w:val="222A35" w:themeColor="text2" w:themeShade="80"/>
              </w:rPr>
              <w:t>madeirensidade</w:t>
            </w:r>
            <w:proofErr w:type="spellEnd"/>
            <w:r w:rsidRPr="00E90189">
              <w:rPr>
                <w:rFonts w:ascii="Cambria" w:hAnsi="Cambria"/>
                <w:color w:val="222A35" w:themeColor="text2" w:themeShade="80"/>
              </w:rPr>
              <w:t xml:space="preserve"> como </w:t>
            </w:r>
            <w:proofErr w:type="spellStart"/>
            <w:r w:rsidRPr="00E90189">
              <w:rPr>
                <w:rFonts w:ascii="Cambria" w:hAnsi="Cambria"/>
                <w:color w:val="222A35" w:themeColor="text2" w:themeShade="80"/>
              </w:rPr>
              <w:t>factor</w:t>
            </w:r>
            <w:proofErr w:type="spellEnd"/>
            <w:r w:rsidRPr="00E90189">
              <w:rPr>
                <w:rFonts w:ascii="Cambria" w:hAnsi="Cambria"/>
                <w:color w:val="222A35" w:themeColor="text2" w:themeShade="80"/>
              </w:rPr>
              <w:t xml:space="preserve"> de diferenciação</w:t>
            </w:r>
          </w:p>
        </w:tc>
      </w:tr>
      <w:tr w:rsidR="007D7CD8" w:rsidRPr="00E90189" w14:paraId="4C7C5F1D" w14:textId="77777777" w:rsidTr="00802584">
        <w:trPr>
          <w:cantSplit/>
          <w:trHeight w:val="211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491AE29" w14:textId="77777777" w:rsidR="00705963" w:rsidRPr="00E90189" w:rsidRDefault="00705963" w:rsidP="00705963">
            <w:pPr>
              <w:ind w:left="113" w:right="113"/>
              <w:jc w:val="center"/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34B84" w14:textId="77777777" w:rsidR="00705963" w:rsidRPr="00E90189" w:rsidRDefault="00705963" w:rsidP="00707F27">
            <w:pPr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4BABB" w14:textId="77777777" w:rsidR="00705963" w:rsidRPr="00E90189" w:rsidRDefault="00705963" w:rsidP="00707F27">
            <w:pPr>
              <w:rPr>
                <w:rFonts w:ascii="Cambria" w:hAnsi="Cambria"/>
                <w:color w:val="222A35" w:themeColor="text2" w:themeShade="80"/>
              </w:rPr>
            </w:pPr>
          </w:p>
        </w:tc>
      </w:tr>
      <w:tr w:rsidR="007D7CD8" w:rsidRPr="00E90189" w14:paraId="1E026ACC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extDirection w:val="btLr"/>
            <w:vAlign w:val="center"/>
          </w:tcPr>
          <w:p w14:paraId="5D026077" w14:textId="5F98D882" w:rsidR="00705963" w:rsidRPr="00E90189" w:rsidRDefault="00705963" w:rsidP="00705963">
            <w:pPr>
              <w:ind w:left="113" w:right="113"/>
              <w:jc w:val="center"/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Objetivos estratégicos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B9D9B" w14:textId="77777777" w:rsidR="00705963" w:rsidRPr="00E90189" w:rsidRDefault="00705963" w:rsidP="00707F27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8496B0" w:themeFill="text2" w:themeFillTint="99"/>
          </w:tcPr>
          <w:p w14:paraId="59827F9B" w14:textId="77777777" w:rsidR="00B52AC2" w:rsidRPr="00E90189" w:rsidRDefault="00B52AC2" w:rsidP="00B52AC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OE1 – Assegurar a continuidade e valorizar as comunidades madeirenses na Diáspora, como um dos principais ativos da Região Autónoma;</w:t>
            </w:r>
          </w:p>
          <w:p w14:paraId="7E6647EE" w14:textId="77777777" w:rsidR="00B52AC2" w:rsidRPr="00E90189" w:rsidRDefault="00B52AC2" w:rsidP="00B52AC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 xml:space="preserve">OE2 - Garantir a plena integração de migrantes; </w:t>
            </w:r>
          </w:p>
          <w:p w14:paraId="6D1A1E1F" w14:textId="34E26182" w:rsidR="00705963" w:rsidRPr="00E90189" w:rsidRDefault="00B52AC2" w:rsidP="00B52AC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OE3 - Potenciar a cooperação externa e a diplomacia ao nível económico</w:t>
            </w:r>
          </w:p>
        </w:tc>
      </w:tr>
      <w:tr w:rsidR="00CC1C62" w:rsidRPr="00E90189" w14:paraId="1BCCAFBC" w14:textId="77777777" w:rsidTr="00802584">
        <w:trPr>
          <w:cantSplit/>
          <w:trHeight w:val="212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E9FEBDE" w14:textId="77777777" w:rsidR="00CC1C62" w:rsidRPr="00E90189" w:rsidRDefault="00CC1C62" w:rsidP="00CC1C62">
            <w:pPr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287791" w14:textId="77777777" w:rsidR="00CC1C62" w:rsidRPr="00E90189" w:rsidRDefault="00CC1C62" w:rsidP="00AE3A22">
            <w:pPr>
              <w:rPr>
                <w:rFonts w:ascii="Cambria" w:hAnsi="Cambria"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FE04D" w14:textId="77777777" w:rsidR="00CC1C62" w:rsidRPr="00E90189" w:rsidRDefault="00CC1C62" w:rsidP="00AE3A22">
            <w:pPr>
              <w:rPr>
                <w:rFonts w:ascii="Cambria" w:hAnsi="Cambria"/>
                <w:color w:val="222A35" w:themeColor="text2" w:themeShade="80"/>
              </w:rPr>
            </w:pPr>
          </w:p>
        </w:tc>
      </w:tr>
      <w:tr w:rsidR="00CC1C62" w:rsidRPr="00E90189" w14:paraId="26E7649F" w14:textId="77777777" w:rsidTr="00802584">
        <w:trPr>
          <w:cantSplit/>
          <w:trHeight w:val="79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textDirection w:val="btLr"/>
            <w:vAlign w:val="center"/>
          </w:tcPr>
          <w:p w14:paraId="167E76E6" w14:textId="4FFF42E4" w:rsidR="00CC1C62" w:rsidRPr="00E90189" w:rsidRDefault="00CC1C62" w:rsidP="00CC1C62">
            <w:pPr>
              <w:ind w:left="113" w:right="113"/>
              <w:jc w:val="center"/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Valores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07E" w14:textId="77777777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4525F314" w14:textId="77777777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Interesse Público;</w:t>
            </w:r>
          </w:p>
          <w:p w14:paraId="5BEB219A" w14:textId="77777777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Integração;</w:t>
            </w:r>
          </w:p>
          <w:p w14:paraId="6674FAE4" w14:textId="77777777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Participação;</w:t>
            </w:r>
          </w:p>
          <w:p w14:paraId="30C9F6E3" w14:textId="77777777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Interculturalidade;</w:t>
            </w:r>
          </w:p>
          <w:p w14:paraId="4F11382F" w14:textId="77777777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Transparência;</w:t>
            </w:r>
          </w:p>
          <w:p w14:paraId="0AB39853" w14:textId="62A5351E" w:rsidR="00CC1C62" w:rsidRPr="00E90189" w:rsidRDefault="00CC1C62" w:rsidP="00CC1C62">
            <w:pPr>
              <w:rPr>
                <w:rFonts w:ascii="Cambria" w:hAnsi="Cambria"/>
                <w:color w:val="FFFFFF" w:themeColor="background1"/>
              </w:rPr>
            </w:pPr>
            <w:r w:rsidRPr="00E90189">
              <w:rPr>
                <w:rFonts w:ascii="Cambria" w:hAnsi="Cambria"/>
                <w:color w:val="FFFFFF" w:themeColor="background1"/>
              </w:rPr>
              <w:t>Inovação</w:t>
            </w:r>
          </w:p>
        </w:tc>
      </w:tr>
      <w:tr w:rsidR="00CC1C62" w:rsidRPr="00E90189" w14:paraId="4421C32E" w14:textId="77777777" w:rsidTr="00CC1C62">
        <w:trPr>
          <w:cantSplit/>
          <w:trHeight w:val="310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E112E16" w14:textId="0A8B3340" w:rsidR="00CC1C62" w:rsidRPr="00E90189" w:rsidRDefault="00CC1C62" w:rsidP="00CC1C62">
            <w:pPr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</w:rPr>
              <w:t>VALORES</w:t>
            </w:r>
          </w:p>
        </w:tc>
      </w:tr>
      <w:tr w:rsidR="008E7BD0" w:rsidRPr="00E90189" w14:paraId="4F4912CA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0C7177C" w14:textId="3FF47E39" w:rsidR="008E7BD0" w:rsidRPr="00E90189" w:rsidRDefault="008E7BD0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 w:cs="Arial"/>
                <w:bCs/>
              </w:rPr>
              <w:t>Princípio do Serviço Público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CF6EC" w14:textId="77777777" w:rsidR="008E7BD0" w:rsidRPr="00E90189" w:rsidRDefault="008E7BD0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</w:tcPr>
          <w:p w14:paraId="4077CEE6" w14:textId="298F97AD" w:rsidR="008E7BD0" w:rsidRPr="00E90189" w:rsidRDefault="008E7BD0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 w:cs="Arial"/>
                <w:bCs/>
              </w:rPr>
              <w:t>Os funcionários encontram-se ao serviço exclusivo da comunidade e dos cidadãos, prevalecendo sempre o interesse público sobre os interesses particulares ou de grupo</w:t>
            </w:r>
          </w:p>
        </w:tc>
      </w:tr>
      <w:tr w:rsidR="005A2105" w:rsidRPr="00E90189" w14:paraId="28E11DF5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vAlign w:val="center"/>
          </w:tcPr>
          <w:p w14:paraId="55F18EB5" w14:textId="6C6BF581" w:rsidR="005A2105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Princípio da Legalidade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9750" w14:textId="77777777" w:rsidR="005A2105" w:rsidRPr="00E90189" w:rsidRDefault="005A2105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5" w:themeFillTint="99"/>
          </w:tcPr>
          <w:p w14:paraId="2B459E92" w14:textId="660F1A2C" w:rsidR="005A2105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 atuam em conformidade com os princípios constitucionais e de acordo com a lei e o Direito</w:t>
            </w:r>
          </w:p>
        </w:tc>
      </w:tr>
      <w:tr w:rsidR="00C1010C" w:rsidRPr="00E90189" w14:paraId="7F5489D8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textDirection w:val="btLr"/>
            <w:vAlign w:val="center"/>
          </w:tcPr>
          <w:p w14:paraId="509CC826" w14:textId="7B65FBC1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  <w:shd w:val="clear" w:color="auto" w:fill="2E74B5" w:themeFill="accent5" w:themeFillShade="BF"/>
              </w:rPr>
              <w:t>Princípio</w:t>
            </w:r>
            <w:r w:rsidRPr="00E90189">
              <w:rPr>
                <w:rFonts w:ascii="Cambria" w:hAnsi="Cambria"/>
                <w:bCs/>
                <w:color w:val="222A35" w:themeColor="text2" w:themeShade="80"/>
              </w:rPr>
              <w:t xml:space="preserve"> da</w:t>
            </w:r>
            <w:r w:rsidRPr="00E90189">
              <w:rPr>
                <w:rFonts w:ascii="Cambria" w:hAnsi="Cambria"/>
                <w:bCs/>
                <w:color w:val="222A35" w:themeColor="text2" w:themeShade="80"/>
                <w:shd w:val="clear" w:color="auto" w:fill="2E74B5" w:themeFill="accent5" w:themeFillShade="BF"/>
              </w:rPr>
              <w:t xml:space="preserve"> Justiça e I</w:t>
            </w:r>
            <w:r w:rsidRPr="00E90189">
              <w:rPr>
                <w:rFonts w:ascii="Cambria" w:hAnsi="Cambria"/>
                <w:bCs/>
                <w:color w:val="222A35" w:themeColor="text2" w:themeShade="80"/>
              </w:rPr>
              <w:t>mparcialidade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32AC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2E74B5" w:themeFill="accent5" w:themeFillShade="BF"/>
          </w:tcPr>
          <w:p w14:paraId="741FB44B" w14:textId="0622AD7B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funcionários, no exercício da sua atividade, devem tratar de forma justa e imparcial todos os cidadãos, atuando segundo rigorosos princípios de neutralidade</w:t>
            </w:r>
          </w:p>
        </w:tc>
      </w:tr>
      <w:tr w:rsidR="00C1010C" w:rsidRPr="00E90189" w14:paraId="771BA330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57DB6AD8" w14:textId="65037B62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Princípio da Igualdade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ECB3F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41E7DD25" w14:textId="46848588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 não podem beneficiar nem prejudicar qualquer cidadão em função da sua ascendência, sexo, raça, Língua, convicções políticas, ideológicas ou religiosas, situação económica ou condição social</w:t>
            </w:r>
          </w:p>
        </w:tc>
      </w:tr>
      <w:tr w:rsidR="00C1010C" w:rsidRPr="00E90189" w14:paraId="0D5EDF41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extDirection w:val="btLr"/>
            <w:vAlign w:val="center"/>
          </w:tcPr>
          <w:p w14:paraId="671F44D0" w14:textId="360746AC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lastRenderedPageBreak/>
              <w:t>Princípio da Proporcionalidade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FC098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8496B0" w:themeFill="text2" w:themeFillTint="99"/>
          </w:tcPr>
          <w:p w14:paraId="4CAC69AD" w14:textId="502F046F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funcionários, no exercício da sua atividade, só podem exigir aos cidadãos o indispensável à realização da atividade administrativa</w:t>
            </w:r>
          </w:p>
        </w:tc>
      </w:tr>
      <w:tr w:rsidR="00C1010C" w:rsidRPr="00E90189" w14:paraId="51BAF7A5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F152C74" w14:textId="185B40BD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Princípio da Colaboração e Boa-fé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70F13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48E9F078" w14:textId="6908F992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funcionários, no exercício da sua atividade, devem colaborar com os cidadãos, segundo o princípio da Boa-Fé, tendo em vista a realização do interesse da comunidade e fomentar a sua participação na realização da atividade administrativa.</w:t>
            </w:r>
          </w:p>
        </w:tc>
      </w:tr>
      <w:tr w:rsidR="00C1010C" w:rsidRPr="00E90189" w14:paraId="6B41A3AA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14:paraId="5AB66975" w14:textId="307E39D7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Princípio da Informação e Qualidade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89B6D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366F69FB" w14:textId="5D3E0CCF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 devem prestar informações e/ou esclarecimentos de forma clara, simples, cortês e rápida.</w:t>
            </w:r>
          </w:p>
        </w:tc>
      </w:tr>
      <w:tr w:rsidR="00C1010C" w:rsidRPr="00E90189" w14:paraId="712289CA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AED11E8" w14:textId="5023FA72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Princípio da Lealdade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F262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3B63723E" w14:textId="28473E0B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funcionários, no exercício da sua atividade, devem agira de forma leal, solidária e cooperante</w:t>
            </w:r>
          </w:p>
        </w:tc>
      </w:tr>
      <w:tr w:rsidR="00C1010C" w:rsidRPr="00E90189" w14:paraId="10E16D39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748D6EEA" w14:textId="639BC7E7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Princípio da Integridade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0C01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1E0A6C17" w14:textId="6B6382BF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 regem-se segundo critérios de honestidade pessoal e de integridade de caráter.</w:t>
            </w:r>
          </w:p>
        </w:tc>
      </w:tr>
      <w:tr w:rsidR="00C1010C" w:rsidRPr="00E90189" w14:paraId="154DBD87" w14:textId="77777777" w:rsidTr="00802584">
        <w:trPr>
          <w:cantSplit/>
          <w:trHeight w:val="1442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52E12B94" w14:textId="02875C22" w:rsidR="00C1010C" w:rsidRPr="00E90189" w:rsidRDefault="00C1010C" w:rsidP="00C1010C">
            <w:pPr>
              <w:ind w:left="113" w:right="113"/>
              <w:jc w:val="center"/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  <w:shd w:val="clear" w:color="auto" w:fill="BDD6EE" w:themeFill="accent5" w:themeFillTint="66"/>
              </w:rPr>
              <w:t>Princípio da competência</w:t>
            </w:r>
            <w:r w:rsidRPr="00E90189">
              <w:rPr>
                <w:rFonts w:ascii="Cambria" w:hAnsi="Cambria"/>
                <w:bCs/>
                <w:color w:val="222A35" w:themeColor="text2" w:themeShade="80"/>
              </w:rPr>
              <w:t xml:space="preserve"> e Responsabilidade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1C0AF" w14:textId="77777777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</w:tcPr>
          <w:p w14:paraId="1259ACFA" w14:textId="0824B02D" w:rsidR="00C1010C" w:rsidRPr="00E90189" w:rsidRDefault="00C1010C" w:rsidP="00C1010C">
            <w:pPr>
              <w:rPr>
                <w:rFonts w:ascii="Cambria" w:hAnsi="Cambria"/>
                <w:bCs/>
                <w:color w:val="222A35" w:themeColor="text2" w:themeShade="80"/>
              </w:rPr>
            </w:pPr>
            <w:r w:rsidRPr="00E90189">
              <w:rPr>
                <w:rFonts w:ascii="Cambria" w:hAnsi="Cambria"/>
                <w:bCs/>
                <w:color w:val="222A35" w:themeColor="text2" w:themeShade="80"/>
              </w:rPr>
              <w:t>Os funcionários agem de forma responsável e competente, dedicada e crítica, empenhando-se na sua valorização profissional</w:t>
            </w:r>
          </w:p>
        </w:tc>
      </w:tr>
    </w:tbl>
    <w:p w14:paraId="7B8A74A6" w14:textId="77777777" w:rsidR="00C1010C" w:rsidRPr="00C1010C" w:rsidRDefault="00C1010C" w:rsidP="00707F27">
      <w:pPr>
        <w:rPr>
          <w:rFonts w:ascii="Garamond" w:hAnsi="Garamond"/>
        </w:rPr>
      </w:pPr>
    </w:p>
    <w:p w14:paraId="44B221B8" w14:textId="77777777" w:rsidR="00013FE9" w:rsidRPr="00D14C82" w:rsidRDefault="00013FE9">
      <w:pPr>
        <w:rPr>
          <w:rFonts w:ascii="Garamond" w:hAnsi="Garamond"/>
          <w:sz w:val="24"/>
          <w:szCs w:val="24"/>
        </w:rPr>
      </w:pPr>
      <w:r w:rsidRPr="00D14C82">
        <w:rPr>
          <w:rFonts w:ascii="Garamond" w:hAnsi="Garamond"/>
          <w:sz w:val="24"/>
          <w:szCs w:val="24"/>
        </w:rPr>
        <w:br w:type="page"/>
      </w:r>
    </w:p>
    <w:p w14:paraId="3DA11691" w14:textId="794A3C06" w:rsidR="00013FE9" w:rsidRPr="00802584" w:rsidRDefault="00707F27" w:rsidP="00914BB5">
      <w:pPr>
        <w:pStyle w:val="Ttulo1"/>
      </w:pPr>
      <w:bookmarkStart w:id="2" w:name="_Toc71109550"/>
      <w:r w:rsidRPr="00802584">
        <w:lastRenderedPageBreak/>
        <w:t>ESTRUTURA ORGÂNICA</w:t>
      </w:r>
      <w:bookmarkEnd w:id="2"/>
    </w:p>
    <w:p w14:paraId="2FEDAABE" w14:textId="4BBC0414" w:rsidR="00D14C82" w:rsidRPr="00D14C82" w:rsidRDefault="00D14C82" w:rsidP="00707F27">
      <w:pPr>
        <w:rPr>
          <w:rFonts w:ascii="Garamond" w:hAnsi="Garamond"/>
          <w:sz w:val="24"/>
          <w:szCs w:val="24"/>
        </w:rPr>
      </w:pPr>
    </w:p>
    <w:p w14:paraId="394272F8" w14:textId="31714AF5" w:rsidR="00D14C82" w:rsidRPr="00E90189" w:rsidRDefault="00983EDB" w:rsidP="00D14C82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E90189">
        <w:rPr>
          <w:rFonts w:ascii="Cambria" w:hAnsi="Cambria" w:cs="Arial"/>
          <w:sz w:val="24"/>
          <w:szCs w:val="24"/>
        </w:rPr>
        <w:t>A Direção Regional das Comunidades e Cooperação Externa é uma estrutura orgânica na dependência da Presidência do Governo Regional, criada pelo Decreto Regulamentar Regional n.º 8 -A/2019/M, de 19 de novembro, retificado pela Declaração de Retificação n.º 59/2019, de 5 de dezembro, com orgânica aprovada pela Portaria n.º 710/2020, de 3 de Novembro, dirigida por um Diretor Regional e que se divide em duas áreas distintas: Comunidades Madeirenses e Migrações e Cooperação Externa. Integr</w:t>
      </w:r>
      <w:r w:rsidR="00444AB0" w:rsidRPr="00E90189">
        <w:rPr>
          <w:rFonts w:ascii="Cambria" w:hAnsi="Cambria" w:cs="Arial"/>
          <w:sz w:val="24"/>
          <w:szCs w:val="24"/>
        </w:rPr>
        <w:t>a a</w:t>
      </w:r>
      <w:r w:rsidRPr="00E90189">
        <w:rPr>
          <w:rFonts w:ascii="Cambria" w:hAnsi="Cambria" w:cs="Arial"/>
          <w:sz w:val="24"/>
          <w:szCs w:val="24"/>
        </w:rPr>
        <w:t xml:space="preserve"> </w:t>
      </w:r>
      <w:r w:rsidRPr="00E90189">
        <w:rPr>
          <w:rFonts w:ascii="Cambria" w:hAnsi="Cambria" w:cs="Arial"/>
          <w:i/>
          <w:sz w:val="24"/>
          <w:szCs w:val="24"/>
        </w:rPr>
        <w:t>Direção de Serviços das Comunidades Madeirenses, Migrações Cooperação Económica</w:t>
      </w:r>
      <w:r w:rsidRPr="00E90189">
        <w:rPr>
          <w:rFonts w:ascii="Cambria" w:hAnsi="Cambria" w:cs="Arial"/>
          <w:sz w:val="24"/>
          <w:szCs w:val="24"/>
        </w:rPr>
        <w:t xml:space="preserve"> </w:t>
      </w:r>
      <w:r w:rsidR="00444AB0" w:rsidRPr="00E90189">
        <w:rPr>
          <w:rFonts w:ascii="Cambria" w:hAnsi="Cambria" w:cs="Arial"/>
          <w:sz w:val="24"/>
          <w:szCs w:val="24"/>
        </w:rPr>
        <w:t>(DCMMCE)</w:t>
      </w:r>
      <w:r w:rsidRPr="00E90189">
        <w:rPr>
          <w:rFonts w:ascii="Cambria" w:hAnsi="Cambria" w:cs="Arial"/>
          <w:sz w:val="24"/>
          <w:szCs w:val="24"/>
        </w:rPr>
        <w:t xml:space="preserve">e, na sua dependência, a </w:t>
      </w:r>
      <w:r w:rsidRPr="00E90189">
        <w:rPr>
          <w:rFonts w:ascii="Cambria" w:hAnsi="Cambria" w:cs="Arial"/>
          <w:i/>
          <w:sz w:val="24"/>
          <w:szCs w:val="24"/>
        </w:rPr>
        <w:t>Divisão das Comunidades Madeirenses</w:t>
      </w:r>
      <w:r w:rsidRPr="00E90189">
        <w:rPr>
          <w:rFonts w:ascii="Cambria" w:hAnsi="Cambria" w:cs="Arial"/>
          <w:sz w:val="24"/>
          <w:szCs w:val="24"/>
        </w:rPr>
        <w:t xml:space="preserve"> (DCM), criada pelo Despacho do Presidente do Governo Regional n.º 439/2020, de 12 de novembro</w:t>
      </w:r>
      <w:r w:rsidR="00D14C82" w:rsidRPr="00E90189">
        <w:rPr>
          <w:rFonts w:ascii="Cambria" w:hAnsi="Cambria" w:cs="Arial"/>
          <w:sz w:val="24"/>
          <w:szCs w:val="24"/>
        </w:rPr>
        <w:t>.</w:t>
      </w:r>
    </w:p>
    <w:p w14:paraId="454154FB" w14:textId="77777777" w:rsidR="00D14C82" w:rsidRPr="00D14C82" w:rsidRDefault="00D14C82" w:rsidP="00D14C82">
      <w:pPr>
        <w:spacing w:line="360" w:lineRule="auto"/>
        <w:rPr>
          <w:rFonts w:ascii="Garamond" w:hAnsi="Garamond"/>
          <w:sz w:val="24"/>
          <w:szCs w:val="24"/>
        </w:rPr>
      </w:pPr>
    </w:p>
    <w:p w14:paraId="7666068F" w14:textId="1C90FFCD" w:rsidR="00D14C82" w:rsidRPr="00D14C82" w:rsidRDefault="00E35CF8" w:rsidP="00D14C82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drawing>
          <wp:inline distT="0" distB="0" distL="0" distR="0" wp14:anchorId="01B22DAC" wp14:editId="2C4FF689">
            <wp:extent cx="4676140" cy="3517900"/>
            <wp:effectExtent l="38100" t="0" r="10160" b="2540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6F550EE" w14:textId="77777777" w:rsidR="00D14C82" w:rsidRPr="00D14C82" w:rsidRDefault="00D14C82" w:rsidP="00D14C82">
      <w:pPr>
        <w:spacing w:line="360" w:lineRule="auto"/>
        <w:rPr>
          <w:rFonts w:ascii="Garamond" w:hAnsi="Garamond"/>
          <w:sz w:val="24"/>
          <w:szCs w:val="24"/>
        </w:rPr>
      </w:pPr>
    </w:p>
    <w:p w14:paraId="6A585C7A" w14:textId="77777777" w:rsidR="00013FE9" w:rsidRDefault="00013FE9" w:rsidP="00D14C82">
      <w:pPr>
        <w:spacing w:line="360" w:lineRule="auto"/>
      </w:pPr>
      <w:r>
        <w:br w:type="page"/>
      </w:r>
    </w:p>
    <w:p w14:paraId="6EFD394E" w14:textId="0CE31AA3" w:rsidR="00013FE9" w:rsidRPr="00802584" w:rsidRDefault="00707F27" w:rsidP="00914BB5">
      <w:pPr>
        <w:pStyle w:val="Ttulo1"/>
      </w:pPr>
      <w:bookmarkStart w:id="3" w:name="_Toc71109551"/>
      <w:r w:rsidRPr="00802584">
        <w:lastRenderedPageBreak/>
        <w:t>OBJETIVOS E ESTRATÉGIA</w:t>
      </w:r>
      <w:bookmarkEnd w:id="3"/>
      <w:r w:rsidRPr="00802584">
        <w:t xml:space="preserve"> </w:t>
      </w:r>
    </w:p>
    <w:p w14:paraId="278F515D" w14:textId="77777777" w:rsidR="0008746A" w:rsidRPr="00D14C82" w:rsidRDefault="0008746A" w:rsidP="0008746A">
      <w:pPr>
        <w:rPr>
          <w:rFonts w:ascii="Garamond" w:hAnsi="Garamond"/>
          <w:sz w:val="24"/>
          <w:szCs w:val="24"/>
        </w:rPr>
      </w:pPr>
    </w:p>
    <w:tbl>
      <w:tblPr>
        <w:tblStyle w:val="TabeladeGrelha6Colorida-Destaque1"/>
        <w:tblW w:w="5504" w:type="pct"/>
        <w:tblLook w:val="04A0" w:firstRow="1" w:lastRow="0" w:firstColumn="1" w:lastColumn="0" w:noHBand="0" w:noVBand="1"/>
      </w:tblPr>
      <w:tblGrid>
        <w:gridCol w:w="1952"/>
        <w:gridCol w:w="1337"/>
        <w:gridCol w:w="1689"/>
        <w:gridCol w:w="663"/>
        <w:gridCol w:w="83"/>
        <w:gridCol w:w="1473"/>
        <w:gridCol w:w="342"/>
        <w:gridCol w:w="614"/>
        <w:gridCol w:w="1197"/>
      </w:tblGrid>
      <w:tr w:rsidR="0008746A" w:rsidRPr="00E90189" w14:paraId="6172B5FB" w14:textId="77777777" w:rsidTr="006A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789AB084" w14:textId="19763A8A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AÇÕES DE APOIO ÀS CASAS DA MADEIRA</w:t>
            </w:r>
          </w:p>
        </w:tc>
      </w:tr>
      <w:tr w:rsidR="000E78F2" w:rsidRPr="00E90189" w14:paraId="00A9EC7E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</w:tcPr>
          <w:p w14:paraId="08BC4C1B" w14:textId="643F3B8B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Objetivos:</w:t>
            </w:r>
          </w:p>
        </w:tc>
        <w:tc>
          <w:tcPr>
            <w:tcW w:w="1258" w:type="pct"/>
            <w:gridSpan w:val="2"/>
          </w:tcPr>
          <w:p w14:paraId="3AC06D3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Objetivo(s) operacional(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832" w:type="pct"/>
            <w:gridSpan w:val="2"/>
          </w:tcPr>
          <w:p w14:paraId="0329D249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Indicador(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es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1151" w:type="pct"/>
            <w:gridSpan w:val="3"/>
          </w:tcPr>
          <w:p w14:paraId="7674FA0E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Meta:</w:t>
            </w:r>
          </w:p>
        </w:tc>
      </w:tr>
      <w:tr w:rsidR="000E78F2" w:rsidRPr="00E90189" w14:paraId="1240138E" w14:textId="77777777" w:rsidTr="000600A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 w:val="restart"/>
          </w:tcPr>
          <w:p w14:paraId="11E25C7E" w14:textId="23D6095C" w:rsidR="0008746A" w:rsidRPr="00E90189" w:rsidRDefault="0034679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Eficiência </w:t>
            </w:r>
          </w:p>
        </w:tc>
        <w:tc>
          <w:tcPr>
            <w:tcW w:w="1258" w:type="pct"/>
            <w:gridSpan w:val="2"/>
          </w:tcPr>
          <w:p w14:paraId="34030286" w14:textId="55E7F192" w:rsidR="0008746A" w:rsidRPr="00E90189" w:rsidRDefault="00697FCF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OO</w:t>
            </w:r>
            <w:r w:rsidR="0034679A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7 – Reforçar a dinâmica das Casas da Madeira em território nacional</w:t>
            </w:r>
          </w:p>
        </w:tc>
        <w:tc>
          <w:tcPr>
            <w:tcW w:w="832" w:type="pct"/>
            <w:gridSpan w:val="2"/>
          </w:tcPr>
          <w:p w14:paraId="7284AF39" w14:textId="74E132D2" w:rsidR="0008746A" w:rsidRPr="00E90189" w:rsidRDefault="0034679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Ind13 – Nº total de iniciativas desenvolvidas pelas Casas da Madeira</w:t>
            </w:r>
          </w:p>
        </w:tc>
        <w:tc>
          <w:tcPr>
            <w:tcW w:w="1151" w:type="pct"/>
            <w:gridSpan w:val="3"/>
          </w:tcPr>
          <w:p w14:paraId="67430C69" w14:textId="7E679992" w:rsidR="0008746A" w:rsidRPr="00E90189" w:rsidRDefault="0034679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6</w:t>
            </w:r>
          </w:p>
        </w:tc>
      </w:tr>
      <w:tr w:rsidR="000E78F2" w:rsidRPr="00E90189" w14:paraId="60812163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3F3AE848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58" w:type="pct"/>
            <w:gridSpan w:val="2"/>
          </w:tcPr>
          <w:p w14:paraId="51EDE6C0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14:paraId="2EBA305D" w14:textId="41226172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51" w:type="pct"/>
            <w:gridSpan w:val="3"/>
          </w:tcPr>
          <w:p w14:paraId="37DE26BE" w14:textId="3F692E4F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E78F2" w:rsidRPr="00E90189" w14:paraId="770B81F2" w14:textId="77777777" w:rsidTr="000600A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54EAAF0D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58" w:type="pct"/>
            <w:gridSpan w:val="2"/>
          </w:tcPr>
          <w:p w14:paraId="4A4A68A1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14:paraId="239CB957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51" w:type="pct"/>
            <w:gridSpan w:val="3"/>
          </w:tcPr>
          <w:p w14:paraId="4E7EF1B5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7E99CCFE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F850EE9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 orgânica responsável pela execução:</w:t>
            </w:r>
          </w:p>
        </w:tc>
      </w:tr>
      <w:tr w:rsidR="0008746A" w:rsidRPr="00E90189" w14:paraId="37F03011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6D5A2FFF" w14:textId="2BA30683" w:rsidR="0008746A" w:rsidRPr="00E90189" w:rsidRDefault="00444AB0" w:rsidP="0008746A">
            <w:pPr>
              <w:rPr>
                <w:rFonts w:ascii="Cambria" w:hAnsi="Cambria" w:cs="Times New Roman"/>
                <w:b w:val="0"/>
                <w:bCs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bCs w:val="0"/>
                <w:color w:val="171717" w:themeColor="background2" w:themeShade="1A"/>
                <w:sz w:val="20"/>
                <w:szCs w:val="20"/>
              </w:rPr>
              <w:t>DCMMCE e DCM</w:t>
            </w:r>
          </w:p>
        </w:tc>
      </w:tr>
      <w:tr w:rsidR="0008746A" w:rsidRPr="00E90189" w14:paraId="43CFD72A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1470BB58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Unidades ou núcleos intervenientes:</w:t>
            </w:r>
          </w:p>
        </w:tc>
      </w:tr>
      <w:tr w:rsidR="0008746A" w:rsidRPr="00E90189" w14:paraId="0FF3F7A7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177E48F1" w14:textId="1A346317" w:rsidR="0008746A" w:rsidRPr="00E90189" w:rsidRDefault="00785858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Data de Realização</w:t>
            </w:r>
          </w:p>
        </w:tc>
        <w:tc>
          <w:tcPr>
            <w:tcW w:w="1618" w:type="pct"/>
            <w:gridSpan w:val="2"/>
          </w:tcPr>
          <w:p w14:paraId="62C1017E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ações:</w:t>
            </w:r>
          </w:p>
        </w:tc>
        <w:tc>
          <w:tcPr>
            <w:tcW w:w="1370" w:type="pct"/>
            <w:gridSpan w:val="4"/>
          </w:tcPr>
          <w:p w14:paraId="2163249A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Balanço/Avaliação (descrição):</w:t>
            </w:r>
          </w:p>
        </w:tc>
        <w:tc>
          <w:tcPr>
            <w:tcW w:w="968" w:type="pct"/>
            <w:gridSpan w:val="2"/>
          </w:tcPr>
          <w:p w14:paraId="737FFC03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constrangimentos:</w:t>
            </w:r>
          </w:p>
        </w:tc>
      </w:tr>
      <w:tr w:rsidR="0008746A" w:rsidRPr="00E90189" w14:paraId="0F997039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1D707F30" w14:textId="51D48A22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1618" w:type="pct"/>
            <w:gridSpan w:val="2"/>
          </w:tcPr>
          <w:p w14:paraId="13483895" w14:textId="77777777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Coimbra:</w:t>
            </w:r>
          </w:p>
          <w:p w14:paraId="7968138A" w14:textId="22BD2101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Sábados temáticos;</w:t>
            </w:r>
          </w:p>
          <w:p w14:paraId="1B950C55" w14:textId="15E47D4B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Arraial Madeirense;</w:t>
            </w:r>
          </w:p>
          <w:p w14:paraId="62CE8EB7" w14:textId="16ED6969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- 3</w:t>
            </w:r>
            <w:r w:rsidR="00E35CF8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5</w:t>
            </w: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º Aniversário da Casa da Madeira de Coimbra</w:t>
            </w:r>
          </w:p>
          <w:p w14:paraId="2945F892" w14:textId="5CE05E91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Receção ao caloiro;</w:t>
            </w:r>
          </w:p>
          <w:p w14:paraId="03A2B5CC" w14:textId="41F5B2B5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- </w:t>
            </w:r>
            <w:r w:rsidR="00444AB0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Jantares, tertúlias e convívios;</w:t>
            </w:r>
          </w:p>
          <w:p w14:paraId="6DB6806D" w14:textId="757EE9AF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V Encontro de Tunas</w:t>
            </w:r>
            <w:r w:rsidR="00444AB0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;</w:t>
            </w:r>
          </w:p>
          <w:p w14:paraId="4CFC7397" w14:textId="4E0C5651" w:rsidR="00785858" w:rsidRPr="00E90189" w:rsidRDefault="00444AB0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Torneios diversos;</w:t>
            </w:r>
          </w:p>
          <w:p w14:paraId="59D9EBA1" w14:textId="46F7C6D3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Salas de estudo para os sócios;</w:t>
            </w:r>
          </w:p>
          <w:p w14:paraId="5A1E6F9F" w14:textId="77777777" w:rsidR="0008746A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Semana de matrículas (procuradoria)</w:t>
            </w:r>
            <w:r w:rsidR="00444AB0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;</w:t>
            </w:r>
          </w:p>
          <w:p w14:paraId="7FCC0CC8" w14:textId="1BBC3178" w:rsidR="00444AB0" w:rsidRPr="00E90189" w:rsidRDefault="00444AB0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Serviço de apoio aso doente</w:t>
            </w:r>
          </w:p>
        </w:tc>
        <w:tc>
          <w:tcPr>
            <w:tcW w:w="1370" w:type="pct"/>
            <w:gridSpan w:val="4"/>
          </w:tcPr>
          <w:p w14:paraId="52134546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4855689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350E479A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C73039E" w14:textId="7E99FC94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1618" w:type="pct"/>
            <w:gridSpan w:val="2"/>
          </w:tcPr>
          <w:p w14:paraId="08BD7FC3" w14:textId="77777777" w:rsidR="00785858" w:rsidRPr="00E90189" w:rsidRDefault="00785858" w:rsidP="0078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Açores: </w:t>
            </w:r>
          </w:p>
          <w:p w14:paraId="4BF23A9A" w14:textId="5BD27F47" w:rsidR="00785858" w:rsidRPr="00E90189" w:rsidRDefault="00785858" w:rsidP="0078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Reorganização administrativa;</w:t>
            </w:r>
          </w:p>
          <w:p w14:paraId="26BEFDF3" w14:textId="53A1D57E" w:rsidR="00785858" w:rsidRPr="00E90189" w:rsidRDefault="00785858" w:rsidP="0078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Obras e remodelação do edifício;</w:t>
            </w:r>
          </w:p>
          <w:p w14:paraId="082126E7" w14:textId="7712F63D" w:rsidR="00785858" w:rsidRPr="00E90189" w:rsidRDefault="00785858" w:rsidP="0078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Modernização das infraestruturas de apoio ao funcionamento:</w:t>
            </w:r>
          </w:p>
          <w:p w14:paraId="7B2FF534" w14:textId="77777777" w:rsidR="00785858" w:rsidRPr="00E90189" w:rsidRDefault="00785858" w:rsidP="0078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Celebrações Natalícias;</w:t>
            </w:r>
          </w:p>
          <w:p w14:paraId="335E6DC3" w14:textId="5F011699" w:rsidR="0008746A" w:rsidRPr="00E90189" w:rsidRDefault="00785858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Prova de atletismo</w:t>
            </w:r>
          </w:p>
        </w:tc>
        <w:tc>
          <w:tcPr>
            <w:tcW w:w="1370" w:type="pct"/>
            <w:gridSpan w:val="4"/>
          </w:tcPr>
          <w:p w14:paraId="48A58F81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127F3483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53C5435A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FDDB9C1" w14:textId="1510E513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1618" w:type="pct"/>
            <w:gridSpan w:val="2"/>
          </w:tcPr>
          <w:p w14:paraId="38FC8F1A" w14:textId="47CCD0A9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Norte</w:t>
            </w:r>
            <w:r w:rsidR="00444AB0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:</w:t>
            </w:r>
          </w:p>
          <w:p w14:paraId="415F775B" w14:textId="77777777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Exposição sobre o Vinho Madeira;</w:t>
            </w:r>
          </w:p>
          <w:p w14:paraId="7ED291FA" w14:textId="14EFF553" w:rsidR="00785858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Mostra produtos regionais;</w:t>
            </w:r>
          </w:p>
          <w:p w14:paraId="782C2702" w14:textId="0DC0DD48" w:rsidR="0008746A" w:rsidRPr="00E90189" w:rsidRDefault="00785858" w:rsidP="0078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- Torneios e convívios.</w:t>
            </w:r>
          </w:p>
        </w:tc>
        <w:tc>
          <w:tcPr>
            <w:tcW w:w="1370" w:type="pct"/>
            <w:gridSpan w:val="4"/>
          </w:tcPr>
          <w:p w14:paraId="50E16858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726CD21B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450B0D32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51B5C31D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de recursos humanos:</w:t>
            </w:r>
          </w:p>
        </w:tc>
      </w:tr>
      <w:tr w:rsidR="0008746A" w:rsidRPr="00E90189" w14:paraId="0F15771D" w14:textId="77777777" w:rsidTr="00831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40612F3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Carreira/categoria</w:t>
            </w:r>
          </w:p>
        </w:tc>
        <w:tc>
          <w:tcPr>
            <w:tcW w:w="715" w:type="pct"/>
          </w:tcPr>
          <w:p w14:paraId="0811E1AD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Trabalhador:</w:t>
            </w:r>
          </w:p>
        </w:tc>
        <w:tc>
          <w:tcPr>
            <w:tcW w:w="1258" w:type="pct"/>
            <w:gridSpan w:val="2"/>
          </w:tcPr>
          <w:p w14:paraId="310B64D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(%) /N.º de dias de trabalho:</w:t>
            </w:r>
          </w:p>
        </w:tc>
        <w:tc>
          <w:tcPr>
            <w:tcW w:w="1983" w:type="pct"/>
            <w:gridSpan w:val="5"/>
          </w:tcPr>
          <w:p w14:paraId="1D277DE5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Descrição da tarefa:</w:t>
            </w:r>
          </w:p>
        </w:tc>
      </w:tr>
      <w:tr w:rsidR="0008746A" w:rsidRPr="00E90189" w14:paraId="2850BE45" w14:textId="77777777" w:rsidTr="00831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45873A7F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Dirigente</w:t>
            </w:r>
          </w:p>
        </w:tc>
        <w:tc>
          <w:tcPr>
            <w:tcW w:w="715" w:type="pct"/>
          </w:tcPr>
          <w:p w14:paraId="6FDC055B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José Sancho G. Gomes</w:t>
            </w:r>
          </w:p>
        </w:tc>
        <w:tc>
          <w:tcPr>
            <w:tcW w:w="1258" w:type="pct"/>
            <w:gridSpan w:val="2"/>
          </w:tcPr>
          <w:p w14:paraId="66C6717D" w14:textId="5927422C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</w:t>
            </w:r>
            <w:r w:rsidR="00B57DE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0</w:t>
            </w: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983" w:type="pct"/>
            <w:gridSpan w:val="5"/>
          </w:tcPr>
          <w:p w14:paraId="65FCA4F2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Decisão superior sobre a atribuição dos apoios financeiros e de outra natureza</w:t>
            </w:r>
          </w:p>
        </w:tc>
      </w:tr>
      <w:tr w:rsidR="000E78F2" w:rsidRPr="00E90189" w14:paraId="6E784F0A" w14:textId="77777777" w:rsidTr="00831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CA01530" w14:textId="5F4E6AE9" w:rsidR="0008746A" w:rsidRPr="00E90189" w:rsidRDefault="00444AB0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Chefe de Divisão</w:t>
            </w:r>
          </w:p>
        </w:tc>
        <w:tc>
          <w:tcPr>
            <w:tcW w:w="715" w:type="pct"/>
          </w:tcPr>
          <w:p w14:paraId="6459AE26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Celina Cruz</w:t>
            </w:r>
          </w:p>
        </w:tc>
        <w:tc>
          <w:tcPr>
            <w:tcW w:w="1258" w:type="pct"/>
            <w:gridSpan w:val="2"/>
          </w:tcPr>
          <w:p w14:paraId="5F7ACE3B" w14:textId="0EB76202" w:rsidR="0008746A" w:rsidRPr="00E90189" w:rsidRDefault="00B57DE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6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5%</w:t>
            </w:r>
          </w:p>
        </w:tc>
        <w:tc>
          <w:tcPr>
            <w:tcW w:w="1983" w:type="pct"/>
            <w:gridSpan w:val="5"/>
          </w:tcPr>
          <w:p w14:paraId="054692E4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Análise dos Planos de Atividade </w:t>
            </w:r>
          </w:p>
          <w:p w14:paraId="7F7DE60D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lastRenderedPageBreak/>
              <w:t>Análise dos Relatórios de Atividades e Contas</w:t>
            </w:r>
          </w:p>
          <w:p w14:paraId="1BEF8DE4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Elaboração, acompanhamento e conclusão dos processos dos Contratos – Programas</w:t>
            </w:r>
          </w:p>
          <w:p w14:paraId="50231F65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Acompanhamento às Casas da Madeira</w:t>
            </w:r>
          </w:p>
        </w:tc>
      </w:tr>
      <w:tr w:rsidR="000E78F2" w:rsidRPr="00E90189" w14:paraId="35C30FBF" w14:textId="77777777" w:rsidTr="00831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187D1B4F" w14:textId="739F16B6" w:rsidR="0008746A" w:rsidRPr="00E90189" w:rsidRDefault="00B57DE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lastRenderedPageBreak/>
              <w:t>Técnica Superior</w:t>
            </w:r>
          </w:p>
        </w:tc>
        <w:tc>
          <w:tcPr>
            <w:tcW w:w="715" w:type="pct"/>
          </w:tcPr>
          <w:p w14:paraId="128D761A" w14:textId="6365D36E" w:rsidR="0008746A" w:rsidRPr="00E90189" w:rsidRDefault="00B57DE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Inês Costa Neves</w:t>
            </w:r>
          </w:p>
        </w:tc>
        <w:tc>
          <w:tcPr>
            <w:tcW w:w="1258" w:type="pct"/>
            <w:gridSpan w:val="2"/>
          </w:tcPr>
          <w:p w14:paraId="57F87319" w14:textId="2BF7A6DC" w:rsidR="0008746A" w:rsidRPr="00E90189" w:rsidRDefault="00B57DE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25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983" w:type="pct"/>
            <w:gridSpan w:val="5"/>
          </w:tcPr>
          <w:p w14:paraId="71647400" w14:textId="260D167F" w:rsidR="0008746A" w:rsidRPr="00E90189" w:rsidRDefault="00B57DE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Análise jurídica à documentação</w:t>
            </w:r>
          </w:p>
        </w:tc>
      </w:tr>
      <w:tr w:rsidR="0008746A" w:rsidRPr="00E90189" w14:paraId="1926FE6D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173FF405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Observações:</w:t>
            </w:r>
          </w:p>
        </w:tc>
      </w:tr>
      <w:tr w:rsidR="0008746A" w:rsidRPr="00E90189" w14:paraId="26FD08D4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59A0FE5C" w14:textId="1B09C039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AÇÕES DE APOIO JUNTO DAS COMUNIDADES MADEIRENSES</w:t>
            </w:r>
          </w:p>
          <w:p w14:paraId="104AF747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1CA75C7E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</w:tcPr>
          <w:p w14:paraId="54488308" w14:textId="336337D9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Objetivos:</w:t>
            </w:r>
          </w:p>
        </w:tc>
        <w:tc>
          <w:tcPr>
            <w:tcW w:w="903" w:type="pct"/>
          </w:tcPr>
          <w:p w14:paraId="7CD7B7D3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Objetivo(s) operacional(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1698" w:type="pct"/>
            <w:gridSpan w:val="5"/>
          </w:tcPr>
          <w:p w14:paraId="7AB40565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Indicador(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es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640" w:type="pct"/>
          </w:tcPr>
          <w:p w14:paraId="673FFBAF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Meta:</w:t>
            </w:r>
          </w:p>
        </w:tc>
      </w:tr>
      <w:tr w:rsidR="00697FCF" w:rsidRPr="00E90189" w14:paraId="0977BAFE" w14:textId="77777777" w:rsidTr="000600A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 w:val="restart"/>
          </w:tcPr>
          <w:p w14:paraId="60052473" w14:textId="10875993" w:rsidR="00697FCF" w:rsidRPr="00E90189" w:rsidRDefault="00334689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Eficácia</w:t>
            </w:r>
          </w:p>
        </w:tc>
        <w:tc>
          <w:tcPr>
            <w:tcW w:w="903" w:type="pct"/>
            <w:vMerge w:val="restart"/>
          </w:tcPr>
          <w:p w14:paraId="40543528" w14:textId="056AE942" w:rsidR="00697FCF" w:rsidRPr="00E90189" w:rsidRDefault="00697FCF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OO2 – Fortalecer os laços com os nossos conterrâneos e seus descendentes</w:t>
            </w:r>
          </w:p>
        </w:tc>
        <w:tc>
          <w:tcPr>
            <w:tcW w:w="1698" w:type="pct"/>
            <w:gridSpan w:val="5"/>
          </w:tcPr>
          <w:p w14:paraId="79881027" w14:textId="7851F22A" w:rsidR="00697FCF" w:rsidRPr="00E90189" w:rsidRDefault="00697FCF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3 – Nº de participantes no Conselho da Diáspora Madeirense</w:t>
            </w:r>
          </w:p>
        </w:tc>
        <w:tc>
          <w:tcPr>
            <w:tcW w:w="640" w:type="pct"/>
          </w:tcPr>
          <w:p w14:paraId="73E09316" w14:textId="4CBA065B" w:rsidR="00697FCF" w:rsidRPr="00E90189" w:rsidRDefault="00697FCF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18</w:t>
            </w:r>
          </w:p>
        </w:tc>
      </w:tr>
      <w:tr w:rsidR="00697FCF" w:rsidRPr="00E90189" w14:paraId="76ED97EE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514D4976" w14:textId="77777777" w:rsidR="00697FCF" w:rsidRPr="00E90189" w:rsidRDefault="00697FCF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1D080DA2" w14:textId="77777777" w:rsidR="00697FCF" w:rsidRPr="00E90189" w:rsidRDefault="00697FCF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78DBA13D" w14:textId="0BA4E443" w:rsidR="00697FCF" w:rsidRDefault="00697FCF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4 – Nº de reuniões online ou presenciais com os Conselheiros</w:t>
            </w:r>
          </w:p>
          <w:p w14:paraId="58FFCA8E" w14:textId="35408953" w:rsidR="00697FCF" w:rsidRPr="00E90189" w:rsidRDefault="00697FCF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40" w:type="pct"/>
          </w:tcPr>
          <w:p w14:paraId="708AF074" w14:textId="77777777" w:rsidR="00697FCF" w:rsidRDefault="00697FCF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10</w:t>
            </w:r>
          </w:p>
          <w:p w14:paraId="740AD8EC" w14:textId="77777777" w:rsidR="00697FCF" w:rsidRDefault="00697FCF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680A8718" w14:textId="135FA68E" w:rsidR="00697FCF" w:rsidRPr="00E90189" w:rsidRDefault="00697FCF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697FCF" w:rsidRPr="00E90189" w14:paraId="5431EC66" w14:textId="77777777" w:rsidTr="000600A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50E36052" w14:textId="77777777" w:rsidR="00697FCF" w:rsidRPr="00E90189" w:rsidRDefault="00697FCF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3DF2FA43" w14:textId="77777777" w:rsidR="00697FCF" w:rsidRPr="00E90189" w:rsidRDefault="00697FCF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2D77B954" w14:textId="2E4034E1" w:rsidR="00697FCF" w:rsidRDefault="00697FCF" w:rsidP="006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Ind.5. Data de apresentação de proposta de regulamento de apoio ao movimento associativo e social na Diáspora </w:t>
            </w:r>
          </w:p>
        </w:tc>
        <w:tc>
          <w:tcPr>
            <w:tcW w:w="640" w:type="pct"/>
          </w:tcPr>
          <w:p w14:paraId="57271E18" w14:textId="77777777" w:rsidR="00697FCF" w:rsidRDefault="00697FCF" w:rsidP="006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650D8EF3" w14:textId="12BA6274" w:rsidR="00697FCF" w:rsidRDefault="00697FCF" w:rsidP="0069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31/12</w:t>
            </w:r>
          </w:p>
        </w:tc>
      </w:tr>
      <w:tr w:rsidR="00831928" w:rsidRPr="00831928" w14:paraId="484B4FC6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13EA7B1A" w14:textId="77777777" w:rsidR="00831928" w:rsidRPr="00E90189" w:rsidRDefault="00831928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</w:tcPr>
          <w:p w14:paraId="20D14F1D" w14:textId="3EA9B75B" w:rsidR="00831928" w:rsidRPr="00E90189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OO3 – Reforçar a nossa presença junto das comunidades madeirenses e apoiar o movimento associativo</w:t>
            </w:r>
          </w:p>
        </w:tc>
        <w:tc>
          <w:tcPr>
            <w:tcW w:w="1698" w:type="pct"/>
            <w:gridSpan w:val="5"/>
          </w:tcPr>
          <w:p w14:paraId="3EAEACC4" w14:textId="11C1B6D8" w:rsidR="00831928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. 6 – Nº de visitas às comunidades na Diáspora </w:t>
            </w:r>
          </w:p>
          <w:p w14:paraId="18D4D5F1" w14:textId="7AC4D2FD" w:rsidR="00831928" w:rsidRPr="00831928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40" w:type="pct"/>
          </w:tcPr>
          <w:p w14:paraId="61A38098" w14:textId="77777777" w:rsidR="00831928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</w:t>
            </w:r>
          </w:p>
          <w:p w14:paraId="2446BA43" w14:textId="77777777" w:rsidR="00831928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38204030" w14:textId="25BCA984" w:rsidR="00831928" w:rsidRPr="00831928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31928" w:rsidRPr="00831928" w14:paraId="5F9AE09E" w14:textId="77777777" w:rsidTr="000600A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1A38E06A" w14:textId="77777777" w:rsidR="00831928" w:rsidRPr="00E90189" w:rsidRDefault="00831928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1305F89C" w14:textId="77777777" w:rsidR="00831928" w:rsidRDefault="00831928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485E2FD3" w14:textId="0E3FF571" w:rsidR="00831928" w:rsidRDefault="00831928" w:rsidP="0083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. 7 – Nº de associações apoiadas com material </w:t>
            </w:r>
            <w:r w:rsidR="000600A0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etnográfico</w:t>
            </w:r>
          </w:p>
          <w:p w14:paraId="671F31B1" w14:textId="2AC02FF7" w:rsidR="00831928" w:rsidRDefault="00831928" w:rsidP="0083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</w:tcPr>
          <w:p w14:paraId="11C1D761" w14:textId="77777777" w:rsidR="00831928" w:rsidRDefault="00831928" w:rsidP="0083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3</w:t>
            </w:r>
          </w:p>
          <w:p w14:paraId="54706F17" w14:textId="77777777" w:rsidR="00831928" w:rsidRDefault="00831928" w:rsidP="0083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32C235E8" w14:textId="4EAC4845" w:rsidR="00831928" w:rsidRDefault="00831928" w:rsidP="00831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31928" w:rsidRPr="00831928" w14:paraId="16901D40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6187086B" w14:textId="77777777" w:rsidR="00831928" w:rsidRPr="00E90189" w:rsidRDefault="00831928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145AE0E4" w14:textId="77777777" w:rsidR="00831928" w:rsidRDefault="00831928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7D725381" w14:textId="70132D5D" w:rsidR="00831928" w:rsidRDefault="00831928" w:rsidP="0083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831928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 w:rsidRPr="00831928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8 – Nº de newsletters emitidas</w:t>
            </w: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</w:tcPr>
          <w:p w14:paraId="25FA8369" w14:textId="1124DFD9" w:rsidR="00831928" w:rsidRDefault="00831928" w:rsidP="0083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52</w:t>
            </w:r>
          </w:p>
        </w:tc>
      </w:tr>
      <w:tr w:rsidR="0008746A" w:rsidRPr="00831928" w14:paraId="3F92781F" w14:textId="77777777" w:rsidTr="000600A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0C402CB5" w14:textId="77777777" w:rsidR="0008746A" w:rsidRPr="00831928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</w:tcPr>
          <w:p w14:paraId="14FFE410" w14:textId="6DDDE236" w:rsidR="0008746A" w:rsidRPr="00831928" w:rsidRDefault="000600A0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OO4- Promover o estudo e o debate de assuntos ligados à temática das mobilidades humanas </w:t>
            </w:r>
          </w:p>
        </w:tc>
        <w:tc>
          <w:tcPr>
            <w:tcW w:w="1698" w:type="pct"/>
            <w:gridSpan w:val="5"/>
          </w:tcPr>
          <w:p w14:paraId="37DCF827" w14:textId="747221F2" w:rsidR="0008746A" w:rsidRPr="00831928" w:rsidRDefault="000600A0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9 Nº de inscritos no Curso de Língua Portuguesa e Cultura Madeirense</w:t>
            </w:r>
          </w:p>
        </w:tc>
        <w:tc>
          <w:tcPr>
            <w:tcW w:w="640" w:type="pct"/>
          </w:tcPr>
          <w:p w14:paraId="3328CECE" w14:textId="314AF1DD" w:rsidR="0008746A" w:rsidRPr="00831928" w:rsidRDefault="00CD0AA4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8746A" w:rsidRPr="00831928" w14:paraId="1F2A6C54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71171B72" w14:textId="77777777" w:rsidR="0008746A" w:rsidRPr="00831928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</w:tcPr>
          <w:p w14:paraId="1E84CA9E" w14:textId="41EBABDB" w:rsidR="0008746A" w:rsidRPr="00831928" w:rsidRDefault="000600A0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OO5 – Garantir parcerias que visem valorizar a </w:t>
            </w: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madeirensidade</w:t>
            </w:r>
            <w:proofErr w:type="spellEnd"/>
          </w:p>
        </w:tc>
        <w:tc>
          <w:tcPr>
            <w:tcW w:w="1698" w:type="pct"/>
            <w:gridSpan w:val="5"/>
          </w:tcPr>
          <w:p w14:paraId="675DDFF2" w14:textId="4E830334" w:rsidR="0008746A" w:rsidRPr="00831928" w:rsidRDefault="000600A0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10 – Nº parcerias/protocolos estabelecidos para eventos relacionados com cultura, valores e tradições madeirenses</w:t>
            </w:r>
          </w:p>
        </w:tc>
        <w:tc>
          <w:tcPr>
            <w:tcW w:w="640" w:type="pct"/>
          </w:tcPr>
          <w:p w14:paraId="17652ADF" w14:textId="131ECE51" w:rsidR="0008746A" w:rsidRPr="00831928" w:rsidRDefault="000600A0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</w:tr>
      <w:tr w:rsidR="0008746A" w:rsidRPr="00831928" w14:paraId="4EAF16AB" w14:textId="77777777" w:rsidTr="000600A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3233BADD" w14:textId="77777777" w:rsidR="0008746A" w:rsidRPr="00831928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</w:tcPr>
          <w:p w14:paraId="05947599" w14:textId="5085D1F6" w:rsidR="0008746A" w:rsidRPr="00831928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2B7022BC" w14:textId="4EA5FA72" w:rsidR="0008746A" w:rsidRPr="00831928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40" w:type="pct"/>
          </w:tcPr>
          <w:p w14:paraId="07F149F6" w14:textId="16517945" w:rsidR="0008746A" w:rsidRPr="00831928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831928" w14:paraId="16B2AE19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2E056FB8" w14:textId="77777777" w:rsidR="0008746A" w:rsidRPr="00831928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</w:tcPr>
          <w:p w14:paraId="219BB844" w14:textId="1BD1A717" w:rsidR="0008746A" w:rsidRPr="00831928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6DF8DB0C" w14:textId="525B8387" w:rsidR="0008746A" w:rsidRPr="00831928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40" w:type="pct"/>
          </w:tcPr>
          <w:p w14:paraId="7EF84D19" w14:textId="38D4AF72" w:rsidR="0008746A" w:rsidRPr="00831928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831928" w14:paraId="7B14588C" w14:textId="77777777" w:rsidTr="000600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5FCDABDA" w14:textId="77777777" w:rsidR="0008746A" w:rsidRPr="00831928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</w:tcPr>
          <w:p w14:paraId="7046C1EE" w14:textId="1FC01A0A" w:rsidR="0008746A" w:rsidRPr="00831928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658AAB57" w14:textId="0F5DE252" w:rsidR="0008746A" w:rsidRPr="00831928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40" w:type="pct"/>
          </w:tcPr>
          <w:p w14:paraId="13DC0765" w14:textId="5503D70D" w:rsidR="0008746A" w:rsidRPr="00831928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831928" w14:paraId="3A2BBFC7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  <w:vMerge/>
          </w:tcPr>
          <w:p w14:paraId="5695EF2A" w14:textId="77777777" w:rsidR="0008746A" w:rsidRPr="00831928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14:paraId="51050549" w14:textId="77777777" w:rsidR="0008746A" w:rsidRPr="00831928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698" w:type="pct"/>
            <w:gridSpan w:val="5"/>
          </w:tcPr>
          <w:p w14:paraId="48A891FE" w14:textId="34BD5338" w:rsidR="0008746A" w:rsidRPr="00831928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40" w:type="pct"/>
          </w:tcPr>
          <w:p w14:paraId="05F59A43" w14:textId="27B3B897" w:rsidR="0008746A" w:rsidRPr="00831928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4573FFAF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B68FB0D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 orgânica responsável pela execução:</w:t>
            </w:r>
          </w:p>
        </w:tc>
      </w:tr>
      <w:tr w:rsidR="0008746A" w:rsidRPr="00E90189" w14:paraId="1B0EE091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02F20ED" w14:textId="62FDC6D0" w:rsidR="0008746A" w:rsidRPr="00E90189" w:rsidRDefault="00B57DE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bCs w:val="0"/>
                <w:color w:val="171717" w:themeColor="background2" w:themeShade="1A"/>
                <w:sz w:val="20"/>
                <w:szCs w:val="20"/>
              </w:rPr>
              <w:t>DCMMCE e DCM</w:t>
            </w: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08746A" w:rsidRPr="00E90189" w14:paraId="7051F92B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4C9E48F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Unidades ou núcleos intervenientes:</w:t>
            </w:r>
          </w:p>
        </w:tc>
      </w:tr>
      <w:tr w:rsidR="0008746A" w:rsidRPr="00E90189" w14:paraId="2A87483D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13D0E1CE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lastRenderedPageBreak/>
              <w:t>Data de realização:</w:t>
            </w:r>
          </w:p>
        </w:tc>
        <w:tc>
          <w:tcPr>
            <w:tcW w:w="2017" w:type="pct"/>
            <w:gridSpan w:val="4"/>
          </w:tcPr>
          <w:p w14:paraId="4F7366FD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ações:</w:t>
            </w:r>
          </w:p>
        </w:tc>
        <w:tc>
          <w:tcPr>
            <w:tcW w:w="971" w:type="pct"/>
            <w:gridSpan w:val="2"/>
          </w:tcPr>
          <w:p w14:paraId="1942D8DF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Balanço/Avaliação (descrição):</w:t>
            </w:r>
          </w:p>
        </w:tc>
        <w:tc>
          <w:tcPr>
            <w:tcW w:w="968" w:type="pct"/>
            <w:gridSpan w:val="2"/>
          </w:tcPr>
          <w:p w14:paraId="34869823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constrangimentos:</w:t>
            </w:r>
          </w:p>
        </w:tc>
      </w:tr>
      <w:tr w:rsidR="0008746A" w:rsidRPr="00E90189" w14:paraId="05F6CDDB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22EB179D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2017" w:type="pct"/>
            <w:gridSpan w:val="4"/>
          </w:tcPr>
          <w:p w14:paraId="2FF5B881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 e encaminhamento dos Emigrantes (processos administrativos e documentais)</w:t>
            </w:r>
          </w:p>
        </w:tc>
        <w:tc>
          <w:tcPr>
            <w:tcW w:w="971" w:type="pct"/>
            <w:gridSpan w:val="2"/>
          </w:tcPr>
          <w:p w14:paraId="00B3F7DF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1338D2AC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473ADF7C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8440078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2017" w:type="pct"/>
            <w:gridSpan w:val="4"/>
          </w:tcPr>
          <w:p w14:paraId="13D2DCBE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Acompanhamento ao movimento associativo Emigrante</w:t>
            </w:r>
          </w:p>
        </w:tc>
        <w:tc>
          <w:tcPr>
            <w:tcW w:w="971" w:type="pct"/>
            <w:gridSpan w:val="2"/>
          </w:tcPr>
          <w:p w14:paraId="1B6B186D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7694D84C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1B3902FC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89C65E6" w14:textId="56034423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2017" w:type="pct"/>
            <w:gridSpan w:val="4"/>
          </w:tcPr>
          <w:p w14:paraId="62FDF7D4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Participação nos fóruns e debates sobre emigração e comunidades</w:t>
            </w:r>
          </w:p>
        </w:tc>
        <w:tc>
          <w:tcPr>
            <w:tcW w:w="971" w:type="pct"/>
            <w:gridSpan w:val="2"/>
          </w:tcPr>
          <w:p w14:paraId="44196099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1C9BAC98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150B3637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5344720" w14:textId="6A7CBD3C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17-21 de maio</w:t>
            </w:r>
          </w:p>
        </w:tc>
        <w:tc>
          <w:tcPr>
            <w:tcW w:w="2017" w:type="pct"/>
            <w:gridSpan w:val="4"/>
          </w:tcPr>
          <w:p w14:paraId="71997EB3" w14:textId="0B2586B6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Visita à Comunidade </w:t>
            </w:r>
            <w:r w:rsidR="00B57DE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de Londres</w:t>
            </w: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gridSpan w:val="2"/>
          </w:tcPr>
          <w:p w14:paraId="289E7E68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63642C7A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33E4E1EE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A2B930D" w14:textId="78CFC6A7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determinar</w:t>
            </w:r>
          </w:p>
        </w:tc>
        <w:tc>
          <w:tcPr>
            <w:tcW w:w="2017" w:type="pct"/>
            <w:gridSpan w:val="4"/>
          </w:tcPr>
          <w:p w14:paraId="24B546F8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Visita à comunidade da Venezuela</w:t>
            </w:r>
          </w:p>
        </w:tc>
        <w:tc>
          <w:tcPr>
            <w:tcW w:w="971" w:type="pct"/>
            <w:gridSpan w:val="2"/>
          </w:tcPr>
          <w:p w14:paraId="59706B7D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48D87A9E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7387B761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F123152" w14:textId="1652AAD9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determinar</w:t>
            </w:r>
          </w:p>
        </w:tc>
        <w:tc>
          <w:tcPr>
            <w:tcW w:w="2017" w:type="pct"/>
            <w:gridSpan w:val="4"/>
          </w:tcPr>
          <w:p w14:paraId="27FB04DC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Visita à comunidade de Jersey </w:t>
            </w:r>
          </w:p>
        </w:tc>
        <w:tc>
          <w:tcPr>
            <w:tcW w:w="971" w:type="pct"/>
            <w:gridSpan w:val="2"/>
          </w:tcPr>
          <w:p w14:paraId="63F63F5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78E7E6A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316D35D3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0F2E780" w14:textId="3B7942C6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Junho</w:t>
            </w:r>
          </w:p>
        </w:tc>
        <w:tc>
          <w:tcPr>
            <w:tcW w:w="2017" w:type="pct"/>
            <w:gridSpan w:val="4"/>
          </w:tcPr>
          <w:p w14:paraId="31A81F8C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Organização do Conselho da Diáspora Madeirense</w:t>
            </w:r>
          </w:p>
        </w:tc>
        <w:tc>
          <w:tcPr>
            <w:tcW w:w="971" w:type="pct"/>
            <w:gridSpan w:val="2"/>
          </w:tcPr>
          <w:p w14:paraId="19CF160D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388DC28C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63E95" w:rsidRPr="00E90189" w14:paraId="4B61870D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53CD194" w14:textId="66BC3C65" w:rsidR="00063E95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2017" w:type="pct"/>
            <w:gridSpan w:val="4"/>
          </w:tcPr>
          <w:p w14:paraId="0940C9E6" w14:textId="03117BA3" w:rsidR="00063E95" w:rsidRPr="00E90189" w:rsidRDefault="00063E9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Reuniões virtuais com Conselheiros</w:t>
            </w:r>
          </w:p>
        </w:tc>
        <w:tc>
          <w:tcPr>
            <w:tcW w:w="971" w:type="pct"/>
            <w:gridSpan w:val="2"/>
          </w:tcPr>
          <w:p w14:paraId="158E39B3" w14:textId="77777777" w:rsidR="00063E95" w:rsidRPr="00E90189" w:rsidRDefault="00063E9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0C4843E6" w14:textId="77777777" w:rsidR="00063E95" w:rsidRPr="00E90189" w:rsidRDefault="00063E9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71647FC7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45B6A5A3" w14:textId="631388DE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Anual</w:t>
            </w:r>
          </w:p>
        </w:tc>
        <w:tc>
          <w:tcPr>
            <w:tcW w:w="2017" w:type="pct"/>
            <w:gridSpan w:val="4"/>
          </w:tcPr>
          <w:p w14:paraId="0AFD2AB8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Articulação com Rede Consular e diplomática portuguesa</w:t>
            </w:r>
          </w:p>
        </w:tc>
        <w:tc>
          <w:tcPr>
            <w:tcW w:w="971" w:type="pct"/>
            <w:gridSpan w:val="2"/>
          </w:tcPr>
          <w:p w14:paraId="2D5C99C7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54844554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40295D6B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786F472" w14:textId="60D07BAF" w:rsidR="0008746A" w:rsidRPr="00E90189" w:rsidRDefault="00063E95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Semanal</w:t>
            </w:r>
          </w:p>
        </w:tc>
        <w:tc>
          <w:tcPr>
            <w:tcW w:w="2017" w:type="pct"/>
            <w:gridSpan w:val="4"/>
          </w:tcPr>
          <w:p w14:paraId="4F5C9CB2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Elaboração e envio de newsletter a atualização do portal</w:t>
            </w:r>
          </w:p>
        </w:tc>
        <w:tc>
          <w:tcPr>
            <w:tcW w:w="971" w:type="pct"/>
            <w:gridSpan w:val="2"/>
          </w:tcPr>
          <w:p w14:paraId="2EF425FE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6762462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E78F2" w:rsidRPr="00E90189" w14:paraId="4D9B62B5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8A297D4" w14:textId="1FEF7C92" w:rsidR="000E78F2" w:rsidRPr="00E90189" w:rsidRDefault="000E78F2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Dezembro</w:t>
            </w:r>
          </w:p>
        </w:tc>
        <w:tc>
          <w:tcPr>
            <w:tcW w:w="2017" w:type="pct"/>
            <w:gridSpan w:val="4"/>
          </w:tcPr>
          <w:p w14:paraId="10A7A10C" w14:textId="60899A1D" w:rsidR="000E78F2" w:rsidRPr="00E90189" w:rsidRDefault="000E78F2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Apresentação do regulamento de apoio ao movimento associativo emigrante</w:t>
            </w:r>
          </w:p>
        </w:tc>
        <w:tc>
          <w:tcPr>
            <w:tcW w:w="971" w:type="pct"/>
            <w:gridSpan w:val="2"/>
          </w:tcPr>
          <w:p w14:paraId="09D9F4BF" w14:textId="77777777" w:rsidR="000E78F2" w:rsidRPr="00E90189" w:rsidRDefault="000E78F2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098EFD63" w14:textId="77777777" w:rsidR="000E78F2" w:rsidRPr="00E90189" w:rsidRDefault="000E78F2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0BB6F265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DF1AE43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de recursos humanos:</w:t>
            </w:r>
          </w:p>
        </w:tc>
      </w:tr>
      <w:tr w:rsidR="000E78F2" w:rsidRPr="00E90189" w14:paraId="7A403245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47DCD0F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Carreira/categoria</w:t>
            </w:r>
          </w:p>
        </w:tc>
        <w:tc>
          <w:tcPr>
            <w:tcW w:w="715" w:type="pct"/>
          </w:tcPr>
          <w:p w14:paraId="69306D0C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Trabalhador:</w:t>
            </w:r>
          </w:p>
        </w:tc>
        <w:tc>
          <w:tcPr>
            <w:tcW w:w="903" w:type="pct"/>
          </w:tcPr>
          <w:p w14:paraId="01D452D5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(%) /N.º de dias de trabalho:</w:t>
            </w:r>
          </w:p>
        </w:tc>
        <w:tc>
          <w:tcPr>
            <w:tcW w:w="2338" w:type="pct"/>
            <w:gridSpan w:val="6"/>
          </w:tcPr>
          <w:p w14:paraId="497A7751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Descrição da tarefa:</w:t>
            </w:r>
          </w:p>
        </w:tc>
      </w:tr>
      <w:tr w:rsidR="000E78F2" w:rsidRPr="00E90189" w14:paraId="2908830A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17EACE2E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Dirigente</w:t>
            </w:r>
          </w:p>
        </w:tc>
        <w:tc>
          <w:tcPr>
            <w:tcW w:w="715" w:type="pct"/>
          </w:tcPr>
          <w:p w14:paraId="25F46F76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José Sancho G. Gomes</w:t>
            </w:r>
          </w:p>
        </w:tc>
        <w:tc>
          <w:tcPr>
            <w:tcW w:w="903" w:type="pct"/>
          </w:tcPr>
          <w:p w14:paraId="2D64D6EA" w14:textId="55C52CE3" w:rsidR="0008746A" w:rsidRPr="00E90189" w:rsidRDefault="00063E9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25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2338" w:type="pct"/>
            <w:gridSpan w:val="6"/>
          </w:tcPr>
          <w:p w14:paraId="64FBA8DA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Coordenação do Conselho da Diáspora Madeirense</w:t>
            </w:r>
          </w:p>
          <w:p w14:paraId="25898D90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Articulação com Rede Consular e diplomática portuguesa</w:t>
            </w:r>
          </w:p>
        </w:tc>
      </w:tr>
      <w:tr w:rsidR="000E78F2" w:rsidRPr="00E90189" w14:paraId="623757AB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4697D32D" w14:textId="37545AFB" w:rsidR="0008746A" w:rsidRPr="00E90189" w:rsidRDefault="00B57DE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Dirigente</w:t>
            </w:r>
          </w:p>
        </w:tc>
        <w:tc>
          <w:tcPr>
            <w:tcW w:w="715" w:type="pct"/>
          </w:tcPr>
          <w:p w14:paraId="498D3632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Celina Cruz</w:t>
            </w:r>
          </w:p>
        </w:tc>
        <w:tc>
          <w:tcPr>
            <w:tcW w:w="903" w:type="pct"/>
          </w:tcPr>
          <w:p w14:paraId="4964F5A1" w14:textId="347875B0" w:rsidR="0008746A" w:rsidRPr="00E90189" w:rsidRDefault="00063E95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25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2338" w:type="pct"/>
            <w:gridSpan w:val="6"/>
          </w:tcPr>
          <w:p w14:paraId="412FF6AF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Coordenação técnica do GRAME;</w:t>
            </w:r>
          </w:p>
          <w:p w14:paraId="63AC409B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Participação no Fórum Madeira Global e no Conselho da Diáspora Madeirense</w:t>
            </w:r>
          </w:p>
        </w:tc>
      </w:tr>
      <w:tr w:rsidR="00063E95" w:rsidRPr="00E90189" w14:paraId="6A7429A8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02B2167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Técnico Superior</w:t>
            </w:r>
          </w:p>
        </w:tc>
        <w:tc>
          <w:tcPr>
            <w:tcW w:w="715" w:type="pct"/>
          </w:tcPr>
          <w:p w14:paraId="11AD1D93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Fabiana Sousa</w:t>
            </w:r>
          </w:p>
        </w:tc>
        <w:tc>
          <w:tcPr>
            <w:tcW w:w="903" w:type="pct"/>
          </w:tcPr>
          <w:p w14:paraId="395449E0" w14:textId="362B5528" w:rsidR="0008746A" w:rsidRPr="00E90189" w:rsidRDefault="000E78F2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25%</w:t>
            </w:r>
          </w:p>
        </w:tc>
        <w:tc>
          <w:tcPr>
            <w:tcW w:w="2338" w:type="pct"/>
            <w:gridSpan w:val="6"/>
          </w:tcPr>
          <w:p w14:paraId="71A2E46E" w14:textId="2EB9D30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Organizar e realizar o Curso de Língua Portuguesa e Cultura Madeirense</w:t>
            </w:r>
            <w:r w:rsidR="000E78F2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;</w:t>
            </w:r>
          </w:p>
          <w:p w14:paraId="1D7E883D" w14:textId="29E17568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Garantir a proximidade com as comunidades madeirenses</w:t>
            </w:r>
            <w:r w:rsidR="000E78F2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;</w:t>
            </w:r>
          </w:p>
          <w:p w14:paraId="2BF2DC0F" w14:textId="77777777" w:rsidR="00063E95" w:rsidRPr="00E90189" w:rsidRDefault="00063E9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Gerir processo de material etnográfico</w:t>
            </w:r>
            <w:r w:rsidR="000E78F2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;</w:t>
            </w:r>
          </w:p>
          <w:p w14:paraId="6052FB00" w14:textId="0C752AFA" w:rsidR="000E78F2" w:rsidRPr="00E90189" w:rsidRDefault="000E78F2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Atendimento, instrução e encaminhamento de dos Emigrantes (processos administrativos e documentais)</w:t>
            </w:r>
          </w:p>
        </w:tc>
      </w:tr>
      <w:tr w:rsidR="00063E95" w:rsidRPr="00E90189" w14:paraId="195E8112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56EF923" w14:textId="3C88E83B" w:rsidR="0008746A" w:rsidRPr="00E90189" w:rsidRDefault="00B57DE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Técnica Superior</w:t>
            </w:r>
          </w:p>
        </w:tc>
        <w:tc>
          <w:tcPr>
            <w:tcW w:w="715" w:type="pct"/>
          </w:tcPr>
          <w:p w14:paraId="0D5864CC" w14:textId="63DD0514" w:rsidR="0008746A" w:rsidRPr="00E90189" w:rsidRDefault="00B57DE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Inês Costa Neves</w:t>
            </w:r>
          </w:p>
        </w:tc>
        <w:tc>
          <w:tcPr>
            <w:tcW w:w="903" w:type="pct"/>
          </w:tcPr>
          <w:p w14:paraId="131F989D" w14:textId="1F3F3EBD" w:rsidR="0008746A" w:rsidRPr="00E90189" w:rsidRDefault="000E78F2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15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2338" w:type="pct"/>
            <w:gridSpan w:val="6"/>
          </w:tcPr>
          <w:p w14:paraId="7E9E7539" w14:textId="77777777" w:rsidR="0008746A" w:rsidRPr="00E90189" w:rsidRDefault="00B57DE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Gestão da contratação</w:t>
            </w:r>
          </w:p>
          <w:p w14:paraId="3E2E82D8" w14:textId="5E8EB6D9" w:rsidR="000E78F2" w:rsidRPr="00E90189" w:rsidRDefault="000E78F2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Elaboração do regulamento para concessão de apoio ao movimento emigrante</w:t>
            </w:r>
          </w:p>
        </w:tc>
      </w:tr>
      <w:tr w:rsidR="00063E95" w:rsidRPr="00E90189" w14:paraId="2D2148B6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98A58E5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Coordenadora Técnica</w:t>
            </w:r>
          </w:p>
        </w:tc>
        <w:tc>
          <w:tcPr>
            <w:tcW w:w="715" w:type="pct"/>
          </w:tcPr>
          <w:p w14:paraId="2B811C5D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Magna Castro</w:t>
            </w:r>
          </w:p>
        </w:tc>
        <w:tc>
          <w:tcPr>
            <w:tcW w:w="903" w:type="pct"/>
          </w:tcPr>
          <w:p w14:paraId="1329E717" w14:textId="0C4AC0E1" w:rsidR="0008746A" w:rsidRPr="00E90189" w:rsidRDefault="000E78F2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10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2338" w:type="pct"/>
            <w:gridSpan w:val="6"/>
          </w:tcPr>
          <w:p w14:paraId="499325E3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Atendimento, instrução e encaminhamento de dos Emigrantes (processos administrativos e documentais)</w:t>
            </w:r>
          </w:p>
        </w:tc>
      </w:tr>
      <w:tr w:rsidR="0008746A" w:rsidRPr="00E90189" w14:paraId="258600BD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70EF4063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Recursos Financeiros:</w:t>
            </w:r>
          </w:p>
        </w:tc>
      </w:tr>
      <w:tr w:rsidR="0008746A" w:rsidRPr="00E90189" w14:paraId="78E746C6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0D7265B" w14:textId="47FB566A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3433698D" w14:textId="77777777" w:rsidTr="006A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5B931257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Observações:</w:t>
            </w:r>
          </w:p>
        </w:tc>
      </w:tr>
      <w:tr w:rsidR="0008746A" w:rsidRPr="00E90189" w14:paraId="41C85059" w14:textId="77777777" w:rsidTr="006A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160E6869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07D7D3E0" w14:textId="77777777" w:rsidR="00791421" w:rsidRPr="00802584" w:rsidRDefault="00791421">
      <w:pPr>
        <w:rPr>
          <w:rFonts w:ascii="Garamond" w:hAnsi="Garamond" w:cs="Times New Roman"/>
          <w:b/>
          <w:color w:val="1F3864" w:themeColor="accent1" w:themeShade="80"/>
        </w:rPr>
      </w:pPr>
      <w:r w:rsidRPr="00802584">
        <w:rPr>
          <w:rFonts w:ascii="Garamond" w:hAnsi="Garamond" w:cs="Times New Roman"/>
          <w:b/>
          <w:color w:val="1F3864" w:themeColor="accent1" w:themeShade="80"/>
        </w:rPr>
        <w:br w:type="page"/>
      </w:r>
    </w:p>
    <w:tbl>
      <w:tblPr>
        <w:tblStyle w:val="TabeladeGrelha6Colorida-Destaque1"/>
        <w:tblW w:w="9351" w:type="dxa"/>
        <w:tblLook w:val="04A0" w:firstRow="1" w:lastRow="0" w:firstColumn="1" w:lastColumn="0" w:noHBand="0" w:noVBand="1"/>
      </w:tblPr>
      <w:tblGrid>
        <w:gridCol w:w="2063"/>
        <w:gridCol w:w="2182"/>
        <w:gridCol w:w="1290"/>
        <w:gridCol w:w="602"/>
        <w:gridCol w:w="1403"/>
        <w:gridCol w:w="617"/>
        <w:gridCol w:w="1194"/>
      </w:tblGrid>
      <w:tr w:rsidR="0008746A" w:rsidRPr="00E90189" w14:paraId="143D5ED0" w14:textId="77777777" w:rsidTr="0079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264A764B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lastRenderedPageBreak/>
              <w:t>AÇÕES DE APOIO À IMIGRAÇÃO</w:t>
            </w:r>
          </w:p>
          <w:p w14:paraId="11A8CFED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10AE8AF0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</w:tcPr>
          <w:p w14:paraId="116B0F62" w14:textId="6D99A715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Objetivos:</w:t>
            </w:r>
          </w:p>
        </w:tc>
        <w:tc>
          <w:tcPr>
            <w:tcW w:w="1892" w:type="dxa"/>
            <w:gridSpan w:val="2"/>
          </w:tcPr>
          <w:p w14:paraId="5339D075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Objetivo(s) operacional(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2020" w:type="dxa"/>
            <w:gridSpan w:val="2"/>
          </w:tcPr>
          <w:p w14:paraId="6BFEF8A2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Indicador(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es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1194" w:type="dxa"/>
          </w:tcPr>
          <w:p w14:paraId="2F9560C7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Meta:</w:t>
            </w:r>
          </w:p>
        </w:tc>
      </w:tr>
      <w:tr w:rsidR="003D611E" w:rsidRPr="00E90189" w14:paraId="69C629AB" w14:textId="77777777" w:rsidTr="00697FCF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 w:val="restart"/>
          </w:tcPr>
          <w:p w14:paraId="6A518505" w14:textId="4B4F7C8E" w:rsidR="003D611E" w:rsidRPr="00E90189" w:rsidRDefault="00334689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Eficácia/Qualidade</w:t>
            </w:r>
          </w:p>
        </w:tc>
        <w:tc>
          <w:tcPr>
            <w:tcW w:w="1892" w:type="dxa"/>
            <w:gridSpan w:val="2"/>
            <w:vMerge w:val="restart"/>
          </w:tcPr>
          <w:p w14:paraId="53185518" w14:textId="7E9E2550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OO1 – Promover uma política de proximidade aos migrantes e associações representativas, numa perspetiva de bom acolhimento e integração</w:t>
            </w:r>
          </w:p>
        </w:tc>
        <w:tc>
          <w:tcPr>
            <w:tcW w:w="2020" w:type="dxa"/>
            <w:gridSpan w:val="2"/>
            <w:tcBorders>
              <w:bottom w:val="single" w:sz="4" w:space="0" w:color="8EAADB" w:themeColor="accent1" w:themeTint="99"/>
            </w:tcBorders>
          </w:tcPr>
          <w:p w14:paraId="67855B6C" w14:textId="2731E9C8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1 – Nº de participantes nas celebrações da interculturalidade (presencial ou online)</w:t>
            </w:r>
          </w:p>
        </w:tc>
        <w:tc>
          <w:tcPr>
            <w:tcW w:w="1194" w:type="dxa"/>
            <w:tcBorders>
              <w:bottom w:val="single" w:sz="4" w:space="0" w:color="8EAADB" w:themeColor="accent1" w:themeTint="99"/>
            </w:tcBorders>
          </w:tcPr>
          <w:p w14:paraId="43069931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1500</w:t>
            </w:r>
          </w:p>
          <w:p w14:paraId="178B0BC0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7DC2688F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711A737B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3CFBAC4A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0211390C" w14:textId="08D11079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3D611E" w:rsidRPr="00E90189" w14:paraId="3EA92C8B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/>
          </w:tcPr>
          <w:p w14:paraId="55BE273A" w14:textId="77777777" w:rsidR="003D611E" w:rsidRPr="00E90189" w:rsidRDefault="003D611E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14:paraId="7AF3C019" w14:textId="77777777" w:rsidR="003D611E" w:rsidRDefault="003D611E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8EAADB" w:themeColor="accent1" w:themeTint="99"/>
            </w:tcBorders>
          </w:tcPr>
          <w:p w14:paraId="741D6BBA" w14:textId="4EBCFE1F" w:rsidR="003D611E" w:rsidRDefault="003D611E" w:rsidP="006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. 2 – Nº de formações realizadas para as entidades parceiras </w:t>
            </w:r>
          </w:p>
        </w:tc>
        <w:tc>
          <w:tcPr>
            <w:tcW w:w="1194" w:type="dxa"/>
            <w:tcBorders>
              <w:top w:val="single" w:sz="4" w:space="0" w:color="8EAADB" w:themeColor="accent1" w:themeTint="99"/>
            </w:tcBorders>
          </w:tcPr>
          <w:p w14:paraId="63B62124" w14:textId="77777777" w:rsidR="003D611E" w:rsidRDefault="003D611E" w:rsidP="006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27BAA719" w14:textId="5D2252D8" w:rsidR="003D611E" w:rsidRDefault="003D611E" w:rsidP="00697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</w:tr>
      <w:tr w:rsidR="003D611E" w:rsidRPr="00E90189" w14:paraId="337C21DD" w14:textId="77777777" w:rsidTr="009F5A1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/>
          </w:tcPr>
          <w:p w14:paraId="72397AAF" w14:textId="77777777" w:rsidR="003D611E" w:rsidRPr="00E90189" w:rsidRDefault="003D611E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restart"/>
          </w:tcPr>
          <w:p w14:paraId="6CBD3DF0" w14:textId="4554BA8F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OO8 – Garantir a integração dos migrantes </w:t>
            </w:r>
          </w:p>
        </w:tc>
        <w:tc>
          <w:tcPr>
            <w:tcW w:w="2020" w:type="dxa"/>
            <w:gridSpan w:val="2"/>
          </w:tcPr>
          <w:p w14:paraId="379E6BDA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14 – Nº total de atendimentos</w:t>
            </w:r>
          </w:p>
          <w:p w14:paraId="5761AE5A" w14:textId="48085FC4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7BC1987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1500</w:t>
            </w:r>
          </w:p>
          <w:p w14:paraId="6ACAACC1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6830CED8" w14:textId="65BBE257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3D611E" w:rsidRPr="00E90189" w14:paraId="3BF36F3C" w14:textId="77777777" w:rsidTr="003D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/>
          </w:tcPr>
          <w:p w14:paraId="49AB75A8" w14:textId="77777777" w:rsidR="003D611E" w:rsidRPr="00E90189" w:rsidRDefault="003D611E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14:paraId="51CD8F5D" w14:textId="77777777" w:rsidR="003D611E" w:rsidRDefault="003D611E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5601BAC0" w14:textId="51E5F5DC" w:rsidR="003D611E" w:rsidRDefault="003D611E" w:rsidP="009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Ind.15 – Nº de funcionários em formação</w:t>
            </w:r>
          </w:p>
        </w:tc>
        <w:tc>
          <w:tcPr>
            <w:tcW w:w="1194" w:type="dxa"/>
          </w:tcPr>
          <w:p w14:paraId="0FF3973C" w14:textId="77777777" w:rsidR="003D611E" w:rsidRDefault="003D611E" w:rsidP="009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1B663B08" w14:textId="7E15D8FA" w:rsidR="003D611E" w:rsidRDefault="003D611E" w:rsidP="009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</w:tr>
      <w:tr w:rsidR="003D611E" w:rsidRPr="00E90189" w14:paraId="31671C37" w14:textId="77777777" w:rsidTr="00697FCF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/>
          </w:tcPr>
          <w:p w14:paraId="043F35AD" w14:textId="77777777" w:rsidR="003D611E" w:rsidRPr="00E90189" w:rsidRDefault="003D611E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14:paraId="07FAD63D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3CF991F7" w14:textId="089492E7" w:rsidR="003D611E" w:rsidRDefault="003D611E" w:rsidP="003D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. 16 - Número de dias de funcionamento da Balcão na Loja do Cidadão </w:t>
            </w:r>
          </w:p>
        </w:tc>
        <w:tc>
          <w:tcPr>
            <w:tcW w:w="1194" w:type="dxa"/>
          </w:tcPr>
          <w:p w14:paraId="74317CE7" w14:textId="77777777" w:rsidR="003D611E" w:rsidRDefault="003D611E" w:rsidP="003D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2991AAF2" w14:textId="77777777" w:rsidR="003D611E" w:rsidRDefault="003D611E" w:rsidP="003D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4D618639" w14:textId="5457D7A9" w:rsidR="003D611E" w:rsidRDefault="003D611E" w:rsidP="003D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160</w:t>
            </w:r>
          </w:p>
        </w:tc>
      </w:tr>
      <w:tr w:rsidR="003D611E" w:rsidRPr="00E90189" w14:paraId="344F5805" w14:textId="77777777" w:rsidTr="003D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/>
          </w:tcPr>
          <w:p w14:paraId="3C2BFC9E" w14:textId="77777777" w:rsidR="003D611E" w:rsidRPr="00E90189" w:rsidRDefault="003D611E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restart"/>
          </w:tcPr>
          <w:p w14:paraId="7E87115C" w14:textId="6A8CBD9C" w:rsidR="003D611E" w:rsidRPr="00E90189" w:rsidRDefault="003D611E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OO9 – Garantir a qualidade do atendimento do Centro Local de Apoio à Integração de Migrantes e do Gabinete Regional de Apoio ao Madeirense Emigrante </w:t>
            </w:r>
          </w:p>
        </w:tc>
        <w:tc>
          <w:tcPr>
            <w:tcW w:w="2020" w:type="dxa"/>
            <w:gridSpan w:val="2"/>
          </w:tcPr>
          <w:p w14:paraId="2DB95994" w14:textId="535E7E84" w:rsidR="003D611E" w:rsidRPr="00E90189" w:rsidRDefault="003D611E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17 – Grau de satisfação dos utentes (Muito satisfeito)</w:t>
            </w:r>
          </w:p>
        </w:tc>
        <w:tc>
          <w:tcPr>
            <w:tcW w:w="1194" w:type="dxa"/>
          </w:tcPr>
          <w:p w14:paraId="4C09F02A" w14:textId="1639F063" w:rsidR="003D611E" w:rsidRPr="00E90189" w:rsidRDefault="003D611E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70%</w:t>
            </w:r>
          </w:p>
        </w:tc>
      </w:tr>
      <w:tr w:rsidR="003D611E" w:rsidRPr="00E90189" w14:paraId="62616A14" w14:textId="77777777" w:rsidTr="00697FCF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2"/>
            <w:vMerge/>
          </w:tcPr>
          <w:p w14:paraId="431E9695" w14:textId="77777777" w:rsidR="003D611E" w:rsidRPr="00E90189" w:rsidRDefault="003D611E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14:paraId="0783ACF2" w14:textId="77777777" w:rsidR="003D611E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31E9686D" w14:textId="77777777" w:rsidR="003D611E" w:rsidRDefault="003D611E" w:rsidP="003D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618E7915" w14:textId="6257F87C" w:rsidR="003D611E" w:rsidRDefault="003D611E" w:rsidP="003D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. 18 – Sessões de esclarecimento descentralizadas </w:t>
            </w:r>
          </w:p>
        </w:tc>
        <w:tc>
          <w:tcPr>
            <w:tcW w:w="1194" w:type="dxa"/>
          </w:tcPr>
          <w:p w14:paraId="31C80B2C" w14:textId="47C7B458" w:rsidR="003D611E" w:rsidRPr="00E90189" w:rsidRDefault="003D611E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5</w:t>
            </w:r>
          </w:p>
        </w:tc>
      </w:tr>
      <w:tr w:rsidR="0008746A" w:rsidRPr="00E90189" w14:paraId="4152F43D" w14:textId="77777777" w:rsidTr="007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62F08CB5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 orgânica responsável pela execução:</w:t>
            </w:r>
          </w:p>
        </w:tc>
      </w:tr>
      <w:tr w:rsidR="0008746A" w:rsidRPr="00E90189" w14:paraId="1EDCEDB7" w14:textId="77777777" w:rsidTr="00791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44DE4A80" w14:textId="37426C81" w:rsidR="0008746A" w:rsidRPr="00E90189" w:rsidRDefault="000E78F2" w:rsidP="000E78F2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bCs w:val="0"/>
                <w:color w:val="171717" w:themeColor="background2" w:themeShade="1A"/>
                <w:sz w:val="20"/>
                <w:szCs w:val="20"/>
              </w:rPr>
              <w:t>DCMMCE e DCM</w:t>
            </w: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08746A" w:rsidRPr="00E90189" w14:paraId="16946344" w14:textId="77777777" w:rsidTr="007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1C983776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Unidades ou núcleos intervenientes:</w:t>
            </w:r>
          </w:p>
        </w:tc>
      </w:tr>
      <w:tr w:rsidR="00F76DB7" w:rsidRPr="00E90189" w14:paraId="5AA484F4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55B0E06C" w14:textId="416215D5" w:rsidR="00F76DB7" w:rsidRPr="00E90189" w:rsidRDefault="00F76DB7" w:rsidP="00F76DB7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14:paraId="7D9E7C54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ações:</w:t>
            </w:r>
          </w:p>
        </w:tc>
        <w:tc>
          <w:tcPr>
            <w:tcW w:w="2005" w:type="dxa"/>
            <w:gridSpan w:val="2"/>
          </w:tcPr>
          <w:p w14:paraId="44148E56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Balanço/Avaliação (descrição):</w:t>
            </w:r>
          </w:p>
        </w:tc>
        <w:tc>
          <w:tcPr>
            <w:tcW w:w="1811" w:type="dxa"/>
            <w:gridSpan w:val="2"/>
          </w:tcPr>
          <w:p w14:paraId="63A561C4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constrangimentos:</w:t>
            </w:r>
          </w:p>
        </w:tc>
      </w:tr>
      <w:tr w:rsidR="00F76DB7" w:rsidRPr="00E90189" w14:paraId="5C483384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vMerge w:val="restart"/>
          </w:tcPr>
          <w:p w14:paraId="748D5BEE" w14:textId="27476ED3" w:rsidR="00F76DB7" w:rsidRPr="00E90189" w:rsidRDefault="00F76DB7" w:rsidP="00F76DB7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472" w:type="dxa"/>
            <w:gridSpan w:val="2"/>
          </w:tcPr>
          <w:p w14:paraId="6E0CAAC0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Dia da Diversidade Cultural</w:t>
            </w:r>
          </w:p>
        </w:tc>
        <w:tc>
          <w:tcPr>
            <w:tcW w:w="2005" w:type="dxa"/>
            <w:gridSpan w:val="2"/>
          </w:tcPr>
          <w:p w14:paraId="76FF7A2A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41FE852F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561159A1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vMerge/>
          </w:tcPr>
          <w:p w14:paraId="58ED27D1" w14:textId="77777777" w:rsidR="00F76DB7" w:rsidRPr="00E90189" w:rsidRDefault="00F76DB7" w:rsidP="00F76DB7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14:paraId="1D1D671A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Participação no Conselho para as Migrações</w:t>
            </w:r>
          </w:p>
        </w:tc>
        <w:tc>
          <w:tcPr>
            <w:tcW w:w="2005" w:type="dxa"/>
            <w:gridSpan w:val="2"/>
          </w:tcPr>
          <w:p w14:paraId="0C0912AF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531E8CEE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23F365C5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vMerge/>
          </w:tcPr>
          <w:p w14:paraId="72A86727" w14:textId="77777777" w:rsidR="00F76DB7" w:rsidRPr="00E90189" w:rsidRDefault="00F76DB7" w:rsidP="00F76DB7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14:paraId="418A3210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 e encaminhamento dos imigrantes (processos administrativos e documentais)</w:t>
            </w:r>
          </w:p>
        </w:tc>
        <w:tc>
          <w:tcPr>
            <w:tcW w:w="2005" w:type="dxa"/>
            <w:gridSpan w:val="2"/>
          </w:tcPr>
          <w:p w14:paraId="6DAF630E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7C7808B8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57784D0E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vMerge/>
          </w:tcPr>
          <w:p w14:paraId="4B93F1D6" w14:textId="77777777" w:rsidR="00F76DB7" w:rsidRPr="00E90189" w:rsidRDefault="00F76DB7" w:rsidP="00F76DB7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14:paraId="05B16C39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Acompanhamento ao movimento associativo imigrante</w:t>
            </w:r>
          </w:p>
        </w:tc>
        <w:tc>
          <w:tcPr>
            <w:tcW w:w="2005" w:type="dxa"/>
            <w:gridSpan w:val="2"/>
          </w:tcPr>
          <w:p w14:paraId="02917325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20FAFAE8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44BF605E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3EE5C827" w14:textId="38DE6F65" w:rsidR="00F76DB7" w:rsidRPr="00E90189" w:rsidRDefault="00F76DB7" w:rsidP="00F76DB7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472" w:type="dxa"/>
            <w:gridSpan w:val="2"/>
          </w:tcPr>
          <w:p w14:paraId="103C60E7" w14:textId="5D67C39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Formações para Entidades parceiras </w:t>
            </w:r>
          </w:p>
        </w:tc>
        <w:tc>
          <w:tcPr>
            <w:tcW w:w="2005" w:type="dxa"/>
            <w:gridSpan w:val="2"/>
          </w:tcPr>
          <w:p w14:paraId="775E447F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7676C062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26C76FB0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0BC36D6F" w14:textId="48644CD5" w:rsidR="00F76DB7" w:rsidRPr="00E90189" w:rsidRDefault="00F76DB7" w:rsidP="00F76DB7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472" w:type="dxa"/>
            <w:gridSpan w:val="2"/>
          </w:tcPr>
          <w:p w14:paraId="634A014E" w14:textId="7A5EBD98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Abertura e funcionamento do balcão na Loja do Cidadão</w:t>
            </w:r>
          </w:p>
        </w:tc>
        <w:tc>
          <w:tcPr>
            <w:tcW w:w="2005" w:type="dxa"/>
            <w:gridSpan w:val="2"/>
          </w:tcPr>
          <w:p w14:paraId="29210034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72118FD2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583AEC52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1A88F56A" w14:textId="4AE46ABC" w:rsidR="00F76DB7" w:rsidRPr="00E90189" w:rsidRDefault="00F76DB7" w:rsidP="00F76DB7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472" w:type="dxa"/>
            <w:gridSpan w:val="2"/>
          </w:tcPr>
          <w:p w14:paraId="133B9770" w14:textId="4CCE1185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Formações de funcionários</w:t>
            </w:r>
          </w:p>
        </w:tc>
        <w:tc>
          <w:tcPr>
            <w:tcW w:w="2005" w:type="dxa"/>
            <w:gridSpan w:val="2"/>
          </w:tcPr>
          <w:p w14:paraId="702D6971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19331860" w14:textId="77777777" w:rsidR="00F76DB7" w:rsidRPr="00E90189" w:rsidRDefault="00F76DB7" w:rsidP="00F7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2979BDE6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07C5FD6E" w14:textId="37DF8298" w:rsidR="00F76DB7" w:rsidRPr="00E90189" w:rsidRDefault="00F76DB7" w:rsidP="00F76DB7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lastRenderedPageBreak/>
              <w:t>A definir</w:t>
            </w:r>
          </w:p>
        </w:tc>
        <w:tc>
          <w:tcPr>
            <w:tcW w:w="3472" w:type="dxa"/>
            <w:gridSpan w:val="2"/>
          </w:tcPr>
          <w:p w14:paraId="51981B6F" w14:textId="17F7DF36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Ações itinerantes de esclarecimento de migrantes</w:t>
            </w:r>
          </w:p>
        </w:tc>
        <w:tc>
          <w:tcPr>
            <w:tcW w:w="2005" w:type="dxa"/>
            <w:gridSpan w:val="2"/>
          </w:tcPr>
          <w:p w14:paraId="53614D2F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56DAF870" w14:textId="77777777" w:rsidR="00F76DB7" w:rsidRPr="00E90189" w:rsidRDefault="00F76DB7" w:rsidP="00F7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8746A" w:rsidRPr="00E90189" w14:paraId="1B055BAF" w14:textId="77777777" w:rsidTr="007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3D30FA76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de recursos humanos:</w:t>
            </w:r>
          </w:p>
        </w:tc>
      </w:tr>
      <w:tr w:rsidR="0008746A" w:rsidRPr="00E90189" w14:paraId="1925405C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379B01BF" w14:textId="77777777" w:rsidR="0008746A" w:rsidRPr="00E90189" w:rsidRDefault="0008746A" w:rsidP="0008746A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Carreira/categoria</w:t>
            </w:r>
          </w:p>
        </w:tc>
        <w:tc>
          <w:tcPr>
            <w:tcW w:w="2182" w:type="dxa"/>
          </w:tcPr>
          <w:p w14:paraId="509EC691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Trabalhador:</w:t>
            </w:r>
          </w:p>
        </w:tc>
        <w:tc>
          <w:tcPr>
            <w:tcW w:w="1892" w:type="dxa"/>
            <w:gridSpan w:val="2"/>
          </w:tcPr>
          <w:p w14:paraId="76347BC5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(%) /N.º de dias de trabalho:</w:t>
            </w:r>
          </w:p>
        </w:tc>
        <w:tc>
          <w:tcPr>
            <w:tcW w:w="3214" w:type="dxa"/>
            <w:gridSpan w:val="3"/>
          </w:tcPr>
          <w:p w14:paraId="567D1F43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Descrição da tarefa:</w:t>
            </w:r>
          </w:p>
        </w:tc>
      </w:tr>
      <w:tr w:rsidR="0008746A" w:rsidRPr="00E90189" w14:paraId="4302D328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4522B5EE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Dirigente</w:t>
            </w:r>
          </w:p>
        </w:tc>
        <w:tc>
          <w:tcPr>
            <w:tcW w:w="2182" w:type="dxa"/>
          </w:tcPr>
          <w:p w14:paraId="5FAA414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José Sancho G. Gomes</w:t>
            </w:r>
          </w:p>
        </w:tc>
        <w:tc>
          <w:tcPr>
            <w:tcW w:w="1892" w:type="dxa"/>
            <w:gridSpan w:val="2"/>
          </w:tcPr>
          <w:p w14:paraId="219633A1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15%</w:t>
            </w:r>
          </w:p>
        </w:tc>
        <w:tc>
          <w:tcPr>
            <w:tcW w:w="3214" w:type="dxa"/>
            <w:gridSpan w:val="3"/>
          </w:tcPr>
          <w:p w14:paraId="1A47793D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Representação e articulação com rede consular</w:t>
            </w:r>
          </w:p>
        </w:tc>
      </w:tr>
      <w:tr w:rsidR="0008746A" w:rsidRPr="00E90189" w14:paraId="09C5D8C5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5E6B6FA2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Técnico Superior</w:t>
            </w:r>
          </w:p>
        </w:tc>
        <w:tc>
          <w:tcPr>
            <w:tcW w:w="2182" w:type="dxa"/>
          </w:tcPr>
          <w:p w14:paraId="5AA68C57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Celina Cruz</w:t>
            </w:r>
          </w:p>
        </w:tc>
        <w:tc>
          <w:tcPr>
            <w:tcW w:w="1892" w:type="dxa"/>
            <w:gridSpan w:val="2"/>
          </w:tcPr>
          <w:p w14:paraId="4262D46D" w14:textId="099A9045" w:rsidR="0008746A" w:rsidRPr="00E90189" w:rsidRDefault="00E61C45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15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3214" w:type="dxa"/>
            <w:gridSpan w:val="3"/>
          </w:tcPr>
          <w:p w14:paraId="647C25DF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Coordenação do CLAIM e coordenação do dia da Diversidade Cultural</w:t>
            </w:r>
          </w:p>
        </w:tc>
      </w:tr>
      <w:tr w:rsidR="0008746A" w:rsidRPr="00E90189" w14:paraId="5943323A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0619C19B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Técnico Superior</w:t>
            </w:r>
          </w:p>
        </w:tc>
        <w:tc>
          <w:tcPr>
            <w:tcW w:w="2182" w:type="dxa"/>
          </w:tcPr>
          <w:p w14:paraId="25250817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Fabiana Sousa</w:t>
            </w:r>
          </w:p>
        </w:tc>
        <w:tc>
          <w:tcPr>
            <w:tcW w:w="1892" w:type="dxa"/>
            <w:gridSpan w:val="2"/>
          </w:tcPr>
          <w:p w14:paraId="18B4175A" w14:textId="409C4FAF" w:rsidR="0008746A" w:rsidRPr="00E90189" w:rsidRDefault="00E61C4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5%</w:t>
            </w:r>
          </w:p>
        </w:tc>
        <w:tc>
          <w:tcPr>
            <w:tcW w:w="3214" w:type="dxa"/>
            <w:gridSpan w:val="3"/>
          </w:tcPr>
          <w:p w14:paraId="4FF085A0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 e encaminhamento dos processos administrativos e Celebração Dia da Diversidade Cultural</w:t>
            </w:r>
          </w:p>
        </w:tc>
      </w:tr>
      <w:tr w:rsidR="0008746A" w:rsidRPr="00E90189" w14:paraId="38B34C69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01EAB284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Coordenadora Técnica</w:t>
            </w:r>
          </w:p>
        </w:tc>
        <w:tc>
          <w:tcPr>
            <w:tcW w:w="2182" w:type="dxa"/>
          </w:tcPr>
          <w:p w14:paraId="23CF2475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Marcolina Gomes</w:t>
            </w:r>
          </w:p>
        </w:tc>
        <w:tc>
          <w:tcPr>
            <w:tcW w:w="1892" w:type="dxa"/>
            <w:gridSpan w:val="2"/>
          </w:tcPr>
          <w:p w14:paraId="5CB66051" w14:textId="31E71843" w:rsidR="0008746A" w:rsidRPr="00E90189" w:rsidRDefault="00E61C45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15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3214" w:type="dxa"/>
            <w:gridSpan w:val="3"/>
          </w:tcPr>
          <w:p w14:paraId="5B99DCAA" w14:textId="77777777" w:rsidR="0008746A" w:rsidRPr="00E90189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Apoio administrativo e gestão de compras</w:t>
            </w:r>
          </w:p>
        </w:tc>
      </w:tr>
      <w:tr w:rsidR="0008746A" w:rsidRPr="00E90189" w14:paraId="6D4EE2A6" w14:textId="77777777" w:rsidTr="0069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51872C23" w14:textId="77777777" w:rsidR="0008746A" w:rsidRPr="00E90189" w:rsidRDefault="0008746A" w:rsidP="0008746A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Coordenadora Técnica</w:t>
            </w:r>
          </w:p>
        </w:tc>
        <w:tc>
          <w:tcPr>
            <w:tcW w:w="2182" w:type="dxa"/>
          </w:tcPr>
          <w:p w14:paraId="49B52C4E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Magna Castro</w:t>
            </w:r>
          </w:p>
        </w:tc>
        <w:tc>
          <w:tcPr>
            <w:tcW w:w="1892" w:type="dxa"/>
            <w:gridSpan w:val="2"/>
          </w:tcPr>
          <w:p w14:paraId="46719443" w14:textId="7B3E8EA7" w:rsidR="0008746A" w:rsidRPr="00E90189" w:rsidRDefault="00E61C4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20</w:t>
            </w:r>
            <w:r w:rsidR="0008746A"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3214" w:type="dxa"/>
            <w:gridSpan w:val="3"/>
          </w:tcPr>
          <w:p w14:paraId="0E51A5B6" w14:textId="77777777" w:rsidR="0008746A" w:rsidRPr="00E90189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 e encaminhamento dos processos administrativos</w:t>
            </w:r>
          </w:p>
        </w:tc>
      </w:tr>
      <w:tr w:rsidR="00E61C45" w:rsidRPr="00E90189" w14:paraId="03F07AAF" w14:textId="77777777" w:rsidTr="0069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0FC5E9F3" w14:textId="31CBF871" w:rsidR="00E61C45" w:rsidRPr="00E90189" w:rsidRDefault="00E61C45" w:rsidP="00E61C45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Técnico Superior</w:t>
            </w:r>
          </w:p>
        </w:tc>
        <w:tc>
          <w:tcPr>
            <w:tcW w:w="2182" w:type="dxa"/>
          </w:tcPr>
          <w:p w14:paraId="36ACC048" w14:textId="08474001" w:rsidR="00E61C45" w:rsidRPr="00E90189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Sandra Sousa</w:t>
            </w:r>
          </w:p>
        </w:tc>
        <w:tc>
          <w:tcPr>
            <w:tcW w:w="1892" w:type="dxa"/>
            <w:gridSpan w:val="2"/>
          </w:tcPr>
          <w:p w14:paraId="1C595C0E" w14:textId="395CE45A" w:rsidR="00E61C45" w:rsidRPr="00E90189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20%</w:t>
            </w:r>
          </w:p>
        </w:tc>
        <w:tc>
          <w:tcPr>
            <w:tcW w:w="3214" w:type="dxa"/>
            <w:gridSpan w:val="3"/>
          </w:tcPr>
          <w:p w14:paraId="2B2D4D05" w14:textId="3BB123DE" w:rsidR="00E61C45" w:rsidRPr="00E90189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Atendimento e encaminhamento dos processos administrativos</w:t>
            </w:r>
          </w:p>
        </w:tc>
      </w:tr>
      <w:tr w:rsidR="00E61C45" w:rsidRPr="00E90189" w14:paraId="423D1DCF" w14:textId="77777777" w:rsidTr="007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0659E89A" w14:textId="77777777" w:rsidR="00E61C45" w:rsidRPr="00E90189" w:rsidRDefault="00E61C45" w:rsidP="00E61C45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Recursos Financeiros:</w:t>
            </w:r>
          </w:p>
        </w:tc>
      </w:tr>
      <w:tr w:rsidR="00E61C45" w:rsidRPr="00E90189" w14:paraId="3E8BCFAE" w14:textId="77777777" w:rsidTr="00791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3DAD5B13" w14:textId="14A1C1F6" w:rsidR="00E61C45" w:rsidRPr="00E90189" w:rsidRDefault="00E61C45" w:rsidP="00E61C45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E61C45" w:rsidRPr="00E90189" w14:paraId="0183E0B9" w14:textId="77777777" w:rsidTr="0079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14AB0FA5" w14:textId="77777777" w:rsidR="00E61C45" w:rsidRPr="00E90189" w:rsidRDefault="00E61C45" w:rsidP="00E61C45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Observações:</w:t>
            </w:r>
          </w:p>
        </w:tc>
      </w:tr>
      <w:tr w:rsidR="00E61C45" w:rsidRPr="00E90189" w14:paraId="22FD6774" w14:textId="77777777" w:rsidTr="00791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3B50BA07" w14:textId="577F09DE" w:rsidR="00E61C45" w:rsidRPr="00E90189" w:rsidRDefault="00E61C45" w:rsidP="00E61C45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0C5C36DE" w14:textId="77777777" w:rsidR="00F76DB7" w:rsidRPr="00E90189" w:rsidRDefault="00013FE9">
      <w:pPr>
        <w:rPr>
          <w:rFonts w:ascii="Cambria" w:hAnsi="Cambria"/>
          <w:sz w:val="20"/>
          <w:szCs w:val="20"/>
        </w:rPr>
      </w:pPr>
      <w:r w:rsidRPr="00E90189">
        <w:rPr>
          <w:rFonts w:ascii="Cambria" w:hAnsi="Cambria"/>
          <w:sz w:val="20"/>
          <w:szCs w:val="20"/>
        </w:rPr>
        <w:br w:type="page"/>
      </w:r>
    </w:p>
    <w:tbl>
      <w:tblPr>
        <w:tblStyle w:val="TabeladeGrelha6Colorida-Destaque1"/>
        <w:tblW w:w="9351" w:type="dxa"/>
        <w:tblLook w:val="04A0" w:firstRow="1" w:lastRow="0" w:firstColumn="1" w:lastColumn="0" w:noHBand="0" w:noVBand="1"/>
      </w:tblPr>
      <w:tblGrid>
        <w:gridCol w:w="2051"/>
        <w:gridCol w:w="2088"/>
        <w:gridCol w:w="1290"/>
        <w:gridCol w:w="579"/>
        <w:gridCol w:w="1502"/>
        <w:gridCol w:w="679"/>
        <w:gridCol w:w="1162"/>
      </w:tblGrid>
      <w:tr w:rsidR="00F76DB7" w:rsidRPr="00E90189" w14:paraId="057FF7E8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427350A4" w14:textId="2770FC9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lastRenderedPageBreak/>
              <w:t>COOPERAÇÃO EXTERNA</w:t>
            </w:r>
          </w:p>
          <w:p w14:paraId="5CE98429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2669C599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gridSpan w:val="2"/>
          </w:tcPr>
          <w:p w14:paraId="19563F0C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Objetivos:</w:t>
            </w:r>
          </w:p>
        </w:tc>
        <w:tc>
          <w:tcPr>
            <w:tcW w:w="1869" w:type="dxa"/>
            <w:gridSpan w:val="2"/>
          </w:tcPr>
          <w:p w14:paraId="1CBD78F1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Objetivo(s) operacional(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2181" w:type="dxa"/>
            <w:gridSpan w:val="2"/>
          </w:tcPr>
          <w:p w14:paraId="2BD57744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Indicador(</w:t>
            </w:r>
            <w:proofErr w:type="spellStart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es</w:t>
            </w:r>
            <w:proofErr w:type="spellEnd"/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):</w:t>
            </w:r>
          </w:p>
        </w:tc>
        <w:tc>
          <w:tcPr>
            <w:tcW w:w="1162" w:type="dxa"/>
          </w:tcPr>
          <w:p w14:paraId="374D2AA5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/>
                <w:color w:val="171717" w:themeColor="background2" w:themeShade="1A"/>
                <w:sz w:val="20"/>
                <w:szCs w:val="20"/>
              </w:rPr>
              <w:t>Meta:</w:t>
            </w:r>
          </w:p>
        </w:tc>
      </w:tr>
      <w:tr w:rsidR="000600A0" w:rsidRPr="00E90189" w14:paraId="25FD4B5F" w14:textId="77777777" w:rsidTr="000600A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gridSpan w:val="2"/>
            <w:vMerge w:val="restart"/>
          </w:tcPr>
          <w:p w14:paraId="42CE4743" w14:textId="4EEB1BAF" w:rsidR="000600A0" w:rsidRPr="00E90189" w:rsidRDefault="00334689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Qualidade</w:t>
            </w:r>
            <w:bookmarkStart w:id="4" w:name="_GoBack"/>
            <w:bookmarkEnd w:id="4"/>
          </w:p>
        </w:tc>
        <w:tc>
          <w:tcPr>
            <w:tcW w:w="1869" w:type="dxa"/>
            <w:gridSpan w:val="2"/>
            <w:vMerge w:val="restart"/>
          </w:tcPr>
          <w:p w14:paraId="7E90B685" w14:textId="7CED1B1A" w:rsidR="000600A0" w:rsidRPr="00E90189" w:rsidRDefault="000600A0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OO6 – Captar investimento estrangeiro</w:t>
            </w:r>
          </w:p>
        </w:tc>
        <w:tc>
          <w:tcPr>
            <w:tcW w:w="2181" w:type="dxa"/>
            <w:gridSpan w:val="2"/>
          </w:tcPr>
          <w:p w14:paraId="10B6FCB6" w14:textId="7C6D9411" w:rsidR="000600A0" w:rsidRPr="00E90189" w:rsidRDefault="000600A0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11 – Nº de parcerias/protocolos estabelecidos</w:t>
            </w:r>
          </w:p>
        </w:tc>
        <w:tc>
          <w:tcPr>
            <w:tcW w:w="1162" w:type="dxa"/>
          </w:tcPr>
          <w:p w14:paraId="267A4A80" w14:textId="77777777" w:rsidR="000600A0" w:rsidRDefault="000600A0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</w:t>
            </w:r>
          </w:p>
          <w:p w14:paraId="67E297C2" w14:textId="77777777" w:rsidR="000600A0" w:rsidRDefault="000600A0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  <w:p w14:paraId="57099746" w14:textId="5A09A3A6" w:rsidR="000600A0" w:rsidRPr="00E90189" w:rsidRDefault="000600A0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0600A0" w:rsidRPr="00E90189" w14:paraId="312FE571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gridSpan w:val="2"/>
            <w:vMerge/>
          </w:tcPr>
          <w:p w14:paraId="7B4A93DB" w14:textId="77777777" w:rsidR="000600A0" w:rsidRPr="00E90189" w:rsidRDefault="000600A0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14:paraId="771727E6" w14:textId="77777777" w:rsidR="000600A0" w:rsidRDefault="000600A0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14:paraId="4E629FC2" w14:textId="7F3A76C8" w:rsidR="000600A0" w:rsidRDefault="000600A0" w:rsidP="0006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. 12 – Nº de iniciativas realizadas</w:t>
            </w:r>
          </w:p>
        </w:tc>
        <w:tc>
          <w:tcPr>
            <w:tcW w:w="1162" w:type="dxa"/>
          </w:tcPr>
          <w:p w14:paraId="3897C366" w14:textId="6351F3FA" w:rsidR="000600A0" w:rsidRDefault="000600A0" w:rsidP="0006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</w:tr>
      <w:tr w:rsidR="00F76DB7" w:rsidRPr="00E90189" w14:paraId="691D84C1" w14:textId="77777777" w:rsidTr="000600A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gridSpan w:val="2"/>
            <w:vMerge/>
          </w:tcPr>
          <w:p w14:paraId="0141476B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14:paraId="405D876C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14:paraId="5F2112E0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2DDFC1C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4FC798B2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gridSpan w:val="2"/>
            <w:vMerge/>
          </w:tcPr>
          <w:p w14:paraId="2C7ABE00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14:paraId="7BD7D053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14:paraId="2160078D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C0E6863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405C095C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3739D2E2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 orgânica responsável pela execução:</w:t>
            </w:r>
          </w:p>
        </w:tc>
      </w:tr>
      <w:tr w:rsidR="00F76DB7" w:rsidRPr="00E90189" w14:paraId="188AF346" w14:textId="77777777" w:rsidTr="0093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25DFDF6C" w14:textId="3496E4FA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bCs w:val="0"/>
                <w:color w:val="171717" w:themeColor="background2" w:themeShade="1A"/>
                <w:sz w:val="20"/>
                <w:szCs w:val="20"/>
              </w:rPr>
              <w:t>DCMMCE</w:t>
            </w: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F76DB7" w:rsidRPr="00E90189" w14:paraId="0F0D24FC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25A39162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Unidades ou núcleos intervenientes:</w:t>
            </w:r>
          </w:p>
        </w:tc>
      </w:tr>
      <w:tr w:rsidR="00F76DB7" w:rsidRPr="00E90189" w14:paraId="4D4D726B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6509CDC" w14:textId="1BDB2689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5D9E5812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ações:</w:t>
            </w:r>
          </w:p>
        </w:tc>
        <w:tc>
          <w:tcPr>
            <w:tcW w:w="2081" w:type="dxa"/>
            <w:gridSpan w:val="2"/>
          </w:tcPr>
          <w:p w14:paraId="1EA59491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Balanço/Avaliação (descrição):</w:t>
            </w:r>
          </w:p>
        </w:tc>
        <w:tc>
          <w:tcPr>
            <w:tcW w:w="1841" w:type="dxa"/>
            <w:gridSpan w:val="2"/>
          </w:tcPr>
          <w:p w14:paraId="514132FA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Principais constrangimentos:</w:t>
            </w:r>
          </w:p>
        </w:tc>
      </w:tr>
      <w:tr w:rsidR="00F76DB7" w:rsidRPr="00E90189" w14:paraId="4F43D5EB" w14:textId="77777777" w:rsidTr="0006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8EA4036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378" w:type="dxa"/>
            <w:gridSpan w:val="2"/>
          </w:tcPr>
          <w:p w14:paraId="4DAE5B44" w14:textId="684B9E9E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Divulgação Turística e Jeju</w:t>
            </w:r>
          </w:p>
        </w:tc>
        <w:tc>
          <w:tcPr>
            <w:tcW w:w="2081" w:type="dxa"/>
            <w:gridSpan w:val="2"/>
          </w:tcPr>
          <w:p w14:paraId="34F01F16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7AE57198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67B9D244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8728264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378" w:type="dxa"/>
            <w:gridSpan w:val="2"/>
          </w:tcPr>
          <w:p w14:paraId="5C01375A" w14:textId="42A17748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Visita de comitiva da Guiné-Bissau</w:t>
            </w:r>
          </w:p>
        </w:tc>
        <w:tc>
          <w:tcPr>
            <w:tcW w:w="2081" w:type="dxa"/>
            <w:gridSpan w:val="2"/>
          </w:tcPr>
          <w:p w14:paraId="35B56FCE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0C8F1232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60360994" w14:textId="77777777" w:rsidTr="0006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5EC46D31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  <w:t>A definir</w:t>
            </w:r>
          </w:p>
        </w:tc>
        <w:tc>
          <w:tcPr>
            <w:tcW w:w="3378" w:type="dxa"/>
            <w:gridSpan w:val="2"/>
          </w:tcPr>
          <w:p w14:paraId="309DDF9F" w14:textId="1BB415A1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Ações de divulgação</w:t>
            </w:r>
          </w:p>
        </w:tc>
        <w:tc>
          <w:tcPr>
            <w:tcW w:w="2081" w:type="dxa"/>
            <w:gridSpan w:val="2"/>
          </w:tcPr>
          <w:p w14:paraId="3398A30A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01B38D07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54E669D7" w14:textId="77777777" w:rsidTr="0093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7AD1924C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de recursos humanos:</w:t>
            </w:r>
          </w:p>
        </w:tc>
      </w:tr>
      <w:tr w:rsidR="00F76DB7" w:rsidRPr="00E90189" w14:paraId="32CA3344" w14:textId="77777777" w:rsidTr="0006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26773D3E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Carreira/categoria</w:t>
            </w:r>
          </w:p>
        </w:tc>
        <w:tc>
          <w:tcPr>
            <w:tcW w:w="2088" w:type="dxa"/>
          </w:tcPr>
          <w:p w14:paraId="477528B9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Trabalhador:</w:t>
            </w:r>
          </w:p>
        </w:tc>
        <w:tc>
          <w:tcPr>
            <w:tcW w:w="1869" w:type="dxa"/>
            <w:gridSpan w:val="2"/>
          </w:tcPr>
          <w:p w14:paraId="74A819B2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Afetação (%) /N.º de dias de trabalho:</w:t>
            </w:r>
          </w:p>
        </w:tc>
        <w:tc>
          <w:tcPr>
            <w:tcW w:w="3343" w:type="dxa"/>
            <w:gridSpan w:val="3"/>
          </w:tcPr>
          <w:p w14:paraId="6FEEAF5B" w14:textId="77777777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Descrição da tarefa:</w:t>
            </w:r>
          </w:p>
        </w:tc>
      </w:tr>
      <w:tr w:rsidR="00F76DB7" w:rsidRPr="00E90189" w14:paraId="7D99C824" w14:textId="77777777" w:rsidTr="0006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121D7F43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Dirigente</w:t>
            </w:r>
          </w:p>
        </w:tc>
        <w:tc>
          <w:tcPr>
            <w:tcW w:w="2088" w:type="dxa"/>
          </w:tcPr>
          <w:p w14:paraId="10A7F2BA" w14:textId="77777777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José Sancho G. Gomes</w:t>
            </w:r>
          </w:p>
        </w:tc>
        <w:tc>
          <w:tcPr>
            <w:tcW w:w="1869" w:type="dxa"/>
            <w:gridSpan w:val="2"/>
          </w:tcPr>
          <w:p w14:paraId="161784B1" w14:textId="3883F5C1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25%</w:t>
            </w:r>
          </w:p>
        </w:tc>
        <w:tc>
          <w:tcPr>
            <w:tcW w:w="3343" w:type="dxa"/>
            <w:gridSpan w:val="3"/>
          </w:tcPr>
          <w:p w14:paraId="1F4A39D8" w14:textId="0AFFE7EC" w:rsidR="00F76DB7" w:rsidRPr="00E90189" w:rsidRDefault="00F76DB7" w:rsidP="0093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Coordenação do serviço</w:t>
            </w:r>
          </w:p>
        </w:tc>
      </w:tr>
      <w:tr w:rsidR="00F76DB7" w:rsidRPr="00E90189" w14:paraId="4A4BAA07" w14:textId="77777777" w:rsidTr="0006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FA00185" w14:textId="6E29F78B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Coordenação</w:t>
            </w:r>
          </w:p>
        </w:tc>
        <w:tc>
          <w:tcPr>
            <w:tcW w:w="2088" w:type="dxa"/>
          </w:tcPr>
          <w:p w14:paraId="08670949" w14:textId="634EFF4E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Tiago Freitas</w:t>
            </w:r>
          </w:p>
        </w:tc>
        <w:tc>
          <w:tcPr>
            <w:tcW w:w="1869" w:type="dxa"/>
            <w:gridSpan w:val="2"/>
          </w:tcPr>
          <w:p w14:paraId="73DBF14F" w14:textId="2E8BBA08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75%</w:t>
            </w:r>
          </w:p>
        </w:tc>
        <w:tc>
          <w:tcPr>
            <w:tcW w:w="3343" w:type="dxa"/>
            <w:gridSpan w:val="3"/>
          </w:tcPr>
          <w:p w14:paraId="57C561F4" w14:textId="264D38BF" w:rsidR="00F76DB7" w:rsidRPr="00E90189" w:rsidRDefault="00F76DB7" w:rsidP="0093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Coordenação de todas as ações</w:t>
            </w:r>
          </w:p>
        </w:tc>
      </w:tr>
      <w:tr w:rsidR="00F76DB7" w:rsidRPr="00E90189" w14:paraId="65A5159D" w14:textId="77777777" w:rsidTr="0093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41013041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Recursos Financeiros:</w:t>
            </w:r>
          </w:p>
        </w:tc>
      </w:tr>
      <w:tr w:rsidR="00F76DB7" w:rsidRPr="00E90189" w14:paraId="3A280480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093B11D6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F76DB7" w:rsidRPr="00E90189" w14:paraId="67EA002A" w14:textId="77777777" w:rsidTr="0093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2C418076" w14:textId="77777777" w:rsidR="00F76DB7" w:rsidRPr="00E90189" w:rsidRDefault="00F76DB7" w:rsidP="009343EB">
            <w:pPr>
              <w:rPr>
                <w:rFonts w:ascii="Cambria" w:hAnsi="Cambria" w:cs="Times New Roman"/>
                <w:b w:val="0"/>
                <w:color w:val="171717" w:themeColor="background2" w:themeShade="1A"/>
                <w:sz w:val="20"/>
                <w:szCs w:val="20"/>
              </w:rPr>
            </w:pPr>
            <w:r w:rsidRPr="00E90189"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  <w:t>Observações:</w:t>
            </w:r>
          </w:p>
        </w:tc>
      </w:tr>
      <w:tr w:rsidR="00F76DB7" w:rsidRPr="00E90189" w14:paraId="21B2DC74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</w:tcPr>
          <w:p w14:paraId="1715282C" w14:textId="77777777" w:rsidR="00F76DB7" w:rsidRPr="00E90189" w:rsidRDefault="00F76DB7" w:rsidP="009343EB">
            <w:pPr>
              <w:rPr>
                <w:rFonts w:ascii="Cambria" w:hAnsi="Cambria" w:cs="Times New Roman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6065F4F5" w14:textId="77777777" w:rsidR="00F76DB7" w:rsidRDefault="00F76DB7">
      <w:pPr>
        <w:rPr>
          <w:rFonts w:ascii="Garamond" w:hAnsi="Garamond"/>
          <w:sz w:val="24"/>
          <w:szCs w:val="24"/>
        </w:rPr>
      </w:pPr>
    </w:p>
    <w:p w14:paraId="57DC6B91" w14:textId="48B199CC" w:rsidR="00F76DB7" w:rsidRDefault="00F76DB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34DB4ECD" w14:textId="77777777" w:rsidR="00013FE9" w:rsidRPr="00D14C82" w:rsidRDefault="00013FE9">
      <w:pPr>
        <w:rPr>
          <w:rFonts w:ascii="Garamond" w:hAnsi="Garamond"/>
          <w:sz w:val="24"/>
          <w:szCs w:val="24"/>
        </w:rPr>
      </w:pPr>
    </w:p>
    <w:p w14:paraId="23D26578" w14:textId="77777777" w:rsidR="00013FE9" w:rsidRPr="00D14C82" w:rsidRDefault="00013FE9" w:rsidP="00707F27">
      <w:pPr>
        <w:rPr>
          <w:rFonts w:ascii="Garamond" w:hAnsi="Garamond"/>
          <w:sz w:val="24"/>
          <w:szCs w:val="24"/>
        </w:rPr>
      </w:pPr>
    </w:p>
    <w:p w14:paraId="2DF1E55A" w14:textId="69BFE5F3" w:rsidR="00013FE9" w:rsidRPr="000917EB" w:rsidRDefault="00707F27" w:rsidP="00914BB5">
      <w:pPr>
        <w:pStyle w:val="Ttulo1"/>
      </w:pPr>
      <w:bookmarkStart w:id="5" w:name="_Toc71109552"/>
      <w:r w:rsidRPr="000917EB">
        <w:t>RECURSOS HUMANOS E FINANCEIROS</w:t>
      </w:r>
      <w:bookmarkEnd w:id="5"/>
    </w:p>
    <w:p w14:paraId="01E577F8" w14:textId="2F1E44BA" w:rsidR="0008746A" w:rsidRPr="003A59DB" w:rsidRDefault="002C64DD" w:rsidP="00707F27">
      <w:pPr>
        <w:rPr>
          <w:rFonts w:ascii="Cambria" w:hAnsi="Cambria"/>
          <w:sz w:val="24"/>
          <w:szCs w:val="24"/>
        </w:rPr>
      </w:pPr>
      <w:r w:rsidRPr="003A59DB">
        <w:rPr>
          <w:rFonts w:ascii="Cambria" w:hAnsi="Cambria"/>
          <w:sz w:val="24"/>
          <w:szCs w:val="24"/>
        </w:rPr>
        <w:t>RECURSOS HUMANOS</w:t>
      </w:r>
    </w:p>
    <w:tbl>
      <w:tblPr>
        <w:tblStyle w:val="TabeladeLista6Colorida-Destaque5"/>
        <w:tblW w:w="5438" w:type="pct"/>
        <w:tblLayout w:type="fixed"/>
        <w:tblLook w:val="04A0" w:firstRow="1" w:lastRow="0" w:firstColumn="1" w:lastColumn="0" w:noHBand="0" w:noVBand="1"/>
      </w:tblPr>
      <w:tblGrid>
        <w:gridCol w:w="4343"/>
        <w:gridCol w:w="3337"/>
        <w:gridCol w:w="1569"/>
      </w:tblGrid>
      <w:tr w:rsidR="0008746A" w:rsidRPr="003A59DB" w14:paraId="53621FF4" w14:textId="6CF052B9" w:rsidTr="0091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pct"/>
            <w:gridSpan w:val="2"/>
            <w:hideMark/>
          </w:tcPr>
          <w:p w14:paraId="7DFC4EA6" w14:textId="77777777" w:rsidR="0008746A" w:rsidRPr="003A59DB" w:rsidRDefault="0008746A" w:rsidP="0008746A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48" w:type="pct"/>
          </w:tcPr>
          <w:p w14:paraId="5AA2691C" w14:textId="01AFB7D7" w:rsidR="0008746A" w:rsidRPr="003A59DB" w:rsidRDefault="0008746A" w:rsidP="0008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ESTADO</w:t>
            </w:r>
          </w:p>
        </w:tc>
      </w:tr>
      <w:tr w:rsidR="0008746A" w:rsidRPr="003A59DB" w14:paraId="32A6630A" w14:textId="23A73236" w:rsidTr="00E6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  <w:hideMark/>
          </w:tcPr>
          <w:p w14:paraId="7670B1F9" w14:textId="60414646" w:rsidR="0008746A" w:rsidRPr="003A59DB" w:rsidRDefault="0008746A" w:rsidP="0008746A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Rui Abreu</w:t>
            </w:r>
          </w:p>
        </w:tc>
        <w:tc>
          <w:tcPr>
            <w:tcW w:w="1804" w:type="pct"/>
            <w:noWrap/>
          </w:tcPr>
          <w:p w14:paraId="5C689198" w14:textId="22EC857D" w:rsidR="0008746A" w:rsidRPr="003A59DB" w:rsidRDefault="00E61C4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Diretor Regional</w:t>
            </w:r>
          </w:p>
        </w:tc>
        <w:tc>
          <w:tcPr>
            <w:tcW w:w="848" w:type="pct"/>
          </w:tcPr>
          <w:p w14:paraId="603E0FB1" w14:textId="2D6A6294" w:rsidR="0008746A" w:rsidRPr="003A59DB" w:rsidRDefault="00F661D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Nomeação</w:t>
            </w:r>
          </w:p>
        </w:tc>
      </w:tr>
      <w:tr w:rsidR="0008746A" w:rsidRPr="003A59DB" w14:paraId="663D32AA" w14:textId="47ECDD7B" w:rsidTr="00E61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  <w:hideMark/>
          </w:tcPr>
          <w:p w14:paraId="343242E9" w14:textId="77777777" w:rsidR="0008746A" w:rsidRPr="003A59DB" w:rsidRDefault="0008746A" w:rsidP="0008746A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José Sancho Gonçalves Gomes</w:t>
            </w:r>
          </w:p>
        </w:tc>
        <w:tc>
          <w:tcPr>
            <w:tcW w:w="1804" w:type="pct"/>
            <w:noWrap/>
          </w:tcPr>
          <w:p w14:paraId="073DBB0A" w14:textId="7AF9C7CB" w:rsidR="0008746A" w:rsidRPr="003A59DB" w:rsidRDefault="00E61C45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Diretor de Serviços</w:t>
            </w:r>
          </w:p>
        </w:tc>
        <w:tc>
          <w:tcPr>
            <w:tcW w:w="848" w:type="pct"/>
          </w:tcPr>
          <w:p w14:paraId="64F98BE7" w14:textId="1BEF324A" w:rsidR="0008746A" w:rsidRPr="003A59DB" w:rsidRDefault="0008746A" w:rsidP="0008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Comissão de Serviço</w:t>
            </w:r>
          </w:p>
        </w:tc>
      </w:tr>
      <w:tr w:rsidR="0008746A" w:rsidRPr="003A59DB" w14:paraId="5DFA02F5" w14:textId="5478FD0D" w:rsidTr="00E6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  <w:hideMark/>
          </w:tcPr>
          <w:p w14:paraId="54CDA143" w14:textId="436A2DBC" w:rsidR="0008746A" w:rsidRPr="003A59DB" w:rsidRDefault="0008746A" w:rsidP="0008746A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Tiago Miguel Freitas</w:t>
            </w:r>
          </w:p>
        </w:tc>
        <w:tc>
          <w:tcPr>
            <w:tcW w:w="1804" w:type="pct"/>
            <w:noWrap/>
          </w:tcPr>
          <w:p w14:paraId="6FB06AB1" w14:textId="45E74445" w:rsidR="0008746A" w:rsidRPr="003A59DB" w:rsidRDefault="00E61C45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Coordenação</w:t>
            </w:r>
          </w:p>
        </w:tc>
        <w:tc>
          <w:tcPr>
            <w:tcW w:w="848" w:type="pct"/>
          </w:tcPr>
          <w:p w14:paraId="4090B749" w14:textId="655498B0" w:rsidR="0008746A" w:rsidRPr="003A59DB" w:rsidRDefault="0008746A" w:rsidP="00087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 xml:space="preserve">Adjunto </w:t>
            </w:r>
          </w:p>
        </w:tc>
      </w:tr>
      <w:tr w:rsidR="00E61C45" w:rsidRPr="003A59DB" w14:paraId="0B3E6902" w14:textId="0AD44403" w:rsidTr="00E61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5B50582E" w14:textId="128FD1FB" w:rsidR="00E61C45" w:rsidRPr="003A59DB" w:rsidRDefault="00E61C45" w:rsidP="00E61C45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Celina Anjos Cruz</w:t>
            </w:r>
          </w:p>
        </w:tc>
        <w:tc>
          <w:tcPr>
            <w:tcW w:w="1804" w:type="pct"/>
            <w:noWrap/>
          </w:tcPr>
          <w:p w14:paraId="3453BB1F" w14:textId="608FD5C7" w:rsidR="00E61C45" w:rsidRPr="003A59DB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Chefe de Divisão</w:t>
            </w:r>
          </w:p>
        </w:tc>
        <w:tc>
          <w:tcPr>
            <w:tcW w:w="848" w:type="pct"/>
          </w:tcPr>
          <w:p w14:paraId="0C41EE6D" w14:textId="26E7CB8F" w:rsidR="00E61C45" w:rsidRPr="003A59DB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 xml:space="preserve">Regime de Substituição </w:t>
            </w:r>
          </w:p>
        </w:tc>
      </w:tr>
      <w:tr w:rsidR="00E61C45" w:rsidRPr="003A59DB" w14:paraId="6B926464" w14:textId="58647C13" w:rsidTr="00E6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744F35E9" w14:textId="3C62DFE8" w:rsidR="00E61C45" w:rsidRPr="003A59DB" w:rsidRDefault="00E61C45" w:rsidP="00E61C45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Maria Helena Telo Filipe</w:t>
            </w:r>
          </w:p>
        </w:tc>
        <w:tc>
          <w:tcPr>
            <w:tcW w:w="1804" w:type="pct"/>
            <w:noWrap/>
          </w:tcPr>
          <w:p w14:paraId="1DD410BA" w14:textId="4C22CECC" w:rsidR="00E61C45" w:rsidRPr="003A59DB" w:rsidRDefault="00E61C45" w:rsidP="00E61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Técnica Superior</w:t>
            </w:r>
          </w:p>
        </w:tc>
        <w:tc>
          <w:tcPr>
            <w:tcW w:w="848" w:type="pct"/>
          </w:tcPr>
          <w:p w14:paraId="21F8D2C0" w14:textId="3834AB03" w:rsidR="00E61C45" w:rsidRPr="003A59DB" w:rsidRDefault="00E61C45" w:rsidP="00E61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Cedência por interesse público</w:t>
            </w:r>
          </w:p>
        </w:tc>
      </w:tr>
      <w:tr w:rsidR="00E61C45" w:rsidRPr="003A59DB" w14:paraId="763B18BB" w14:textId="77777777" w:rsidTr="00914B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28C40DAE" w14:textId="065D2742" w:rsidR="00E61C45" w:rsidRPr="003A59DB" w:rsidRDefault="00E61C45" w:rsidP="00E61C45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Graça Fabiana Alvarez</w:t>
            </w:r>
          </w:p>
        </w:tc>
        <w:tc>
          <w:tcPr>
            <w:tcW w:w="1804" w:type="pct"/>
            <w:noWrap/>
          </w:tcPr>
          <w:p w14:paraId="044D9C03" w14:textId="1688015C" w:rsidR="00E61C45" w:rsidRPr="003A59DB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Técnica Superior</w:t>
            </w:r>
          </w:p>
        </w:tc>
        <w:tc>
          <w:tcPr>
            <w:tcW w:w="848" w:type="pct"/>
          </w:tcPr>
          <w:p w14:paraId="3066E3BA" w14:textId="69CEB04B" w:rsidR="00E61C45" w:rsidRPr="003A59DB" w:rsidRDefault="00E61C45" w:rsidP="00E6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Quadro</w:t>
            </w:r>
          </w:p>
        </w:tc>
      </w:tr>
      <w:tr w:rsidR="00D32B9B" w:rsidRPr="003A59DB" w14:paraId="4FB434A0" w14:textId="77777777" w:rsidTr="0091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3CB2A705" w14:textId="1499A019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Sara Moura</w:t>
            </w:r>
          </w:p>
        </w:tc>
        <w:tc>
          <w:tcPr>
            <w:tcW w:w="1804" w:type="pct"/>
            <w:noWrap/>
          </w:tcPr>
          <w:p w14:paraId="2CBE4781" w14:textId="649F9F85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Técnica Superior</w:t>
            </w:r>
          </w:p>
        </w:tc>
        <w:tc>
          <w:tcPr>
            <w:tcW w:w="848" w:type="pct"/>
          </w:tcPr>
          <w:p w14:paraId="1AC9EDCB" w14:textId="5AB7933F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Técnica Especialista</w:t>
            </w:r>
          </w:p>
        </w:tc>
      </w:tr>
      <w:tr w:rsidR="00D32B9B" w:rsidRPr="003A59DB" w14:paraId="3BAC2E7C" w14:textId="61B9CE2A" w:rsidTr="00D32B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6A2252B3" w14:textId="4F98C13C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Sandra Sousa</w:t>
            </w:r>
          </w:p>
        </w:tc>
        <w:tc>
          <w:tcPr>
            <w:tcW w:w="1804" w:type="pct"/>
            <w:noWrap/>
          </w:tcPr>
          <w:p w14:paraId="41CB9F54" w14:textId="323A0379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Técnica Superior</w:t>
            </w:r>
          </w:p>
        </w:tc>
        <w:tc>
          <w:tcPr>
            <w:tcW w:w="848" w:type="pct"/>
          </w:tcPr>
          <w:p w14:paraId="302706DD" w14:textId="76A40947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Mobilidade</w:t>
            </w:r>
          </w:p>
        </w:tc>
      </w:tr>
      <w:tr w:rsidR="00D32B9B" w:rsidRPr="003A59DB" w14:paraId="4A49F733" w14:textId="643F0B73" w:rsidTr="00D3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57802423" w14:textId="5DCB15DF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Inês Costa Neves</w:t>
            </w:r>
          </w:p>
        </w:tc>
        <w:tc>
          <w:tcPr>
            <w:tcW w:w="1804" w:type="pct"/>
            <w:noWrap/>
          </w:tcPr>
          <w:p w14:paraId="69F72B6D" w14:textId="5312E88C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Jurista estagiária</w:t>
            </w:r>
          </w:p>
        </w:tc>
        <w:tc>
          <w:tcPr>
            <w:tcW w:w="848" w:type="pct"/>
          </w:tcPr>
          <w:p w14:paraId="61A71956" w14:textId="17702937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Estágio</w:t>
            </w:r>
          </w:p>
        </w:tc>
      </w:tr>
      <w:tr w:rsidR="00D32B9B" w:rsidRPr="003A59DB" w14:paraId="710B8534" w14:textId="7C8DCF75" w:rsidTr="00D32B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146E90DF" w14:textId="16F53C0B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Marcolina da Paixão Rodrigues Gomes</w:t>
            </w:r>
          </w:p>
        </w:tc>
        <w:tc>
          <w:tcPr>
            <w:tcW w:w="1804" w:type="pct"/>
            <w:noWrap/>
          </w:tcPr>
          <w:p w14:paraId="70B87FCB" w14:textId="590D313C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Coordenadora Técnica</w:t>
            </w:r>
          </w:p>
        </w:tc>
        <w:tc>
          <w:tcPr>
            <w:tcW w:w="848" w:type="pct"/>
          </w:tcPr>
          <w:p w14:paraId="675CB602" w14:textId="6A26B053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Quadro</w:t>
            </w:r>
          </w:p>
        </w:tc>
      </w:tr>
      <w:tr w:rsidR="00D32B9B" w:rsidRPr="003A59DB" w14:paraId="0AE66DC0" w14:textId="6ABF6A54" w:rsidTr="00D3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620222D6" w14:textId="611206E4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Magna Ana Gonçalves Castro Ferreira</w:t>
            </w:r>
          </w:p>
        </w:tc>
        <w:tc>
          <w:tcPr>
            <w:tcW w:w="1804" w:type="pct"/>
            <w:noWrap/>
          </w:tcPr>
          <w:p w14:paraId="06FF4AD4" w14:textId="0B9F3EE2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Coordenadora Técnica</w:t>
            </w:r>
          </w:p>
        </w:tc>
        <w:tc>
          <w:tcPr>
            <w:tcW w:w="848" w:type="pct"/>
          </w:tcPr>
          <w:p w14:paraId="4C5EFF2B" w14:textId="773C26B6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Quadro</w:t>
            </w:r>
          </w:p>
        </w:tc>
      </w:tr>
      <w:tr w:rsidR="00D32B9B" w:rsidRPr="003A59DB" w14:paraId="559567C7" w14:textId="77777777" w:rsidTr="00914B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3E114B03" w14:textId="7B957A6C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Josefina Afonso Vieira Dantas</w:t>
            </w:r>
          </w:p>
        </w:tc>
        <w:tc>
          <w:tcPr>
            <w:tcW w:w="1804" w:type="pct"/>
            <w:noWrap/>
          </w:tcPr>
          <w:p w14:paraId="38777AC5" w14:textId="30866E42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Assistente Técnica</w:t>
            </w:r>
          </w:p>
        </w:tc>
        <w:tc>
          <w:tcPr>
            <w:tcW w:w="848" w:type="pct"/>
          </w:tcPr>
          <w:p w14:paraId="5AADB8BF" w14:textId="3040988B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Baixa Médica</w:t>
            </w:r>
          </w:p>
        </w:tc>
      </w:tr>
      <w:tr w:rsidR="00D32B9B" w:rsidRPr="003A59DB" w14:paraId="619806AE" w14:textId="77777777" w:rsidTr="0091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631E19DC" w14:textId="13595F48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Maria Idalina dos Santos Castro</w:t>
            </w:r>
          </w:p>
        </w:tc>
        <w:tc>
          <w:tcPr>
            <w:tcW w:w="1804" w:type="pct"/>
            <w:noWrap/>
          </w:tcPr>
          <w:p w14:paraId="14D2FFA4" w14:textId="66A91B9B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Assistente Operacional</w:t>
            </w:r>
          </w:p>
        </w:tc>
        <w:tc>
          <w:tcPr>
            <w:tcW w:w="848" w:type="pct"/>
          </w:tcPr>
          <w:p w14:paraId="7DA5ED92" w14:textId="0094E9F8" w:rsidR="00D32B9B" w:rsidRPr="003A59DB" w:rsidRDefault="00D32B9B" w:rsidP="00D32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Quadro</w:t>
            </w:r>
          </w:p>
        </w:tc>
      </w:tr>
      <w:tr w:rsidR="00D32B9B" w:rsidRPr="003A59DB" w14:paraId="1C501D4C" w14:textId="77777777" w:rsidTr="00914B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noWrap/>
          </w:tcPr>
          <w:p w14:paraId="2B08F8C8" w14:textId="108962D5" w:rsidR="00D32B9B" w:rsidRPr="003A59DB" w:rsidRDefault="00D32B9B" w:rsidP="00D32B9B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b w:val="0"/>
                <w:bCs w:val="0"/>
                <w:color w:val="000000"/>
                <w:sz w:val="24"/>
                <w:szCs w:val="24"/>
                <w:lang w:eastAsia="pt-PT"/>
              </w:rPr>
              <w:t>Arquivista</w:t>
            </w:r>
          </w:p>
        </w:tc>
        <w:tc>
          <w:tcPr>
            <w:tcW w:w="1804" w:type="pct"/>
            <w:noWrap/>
          </w:tcPr>
          <w:p w14:paraId="123CEC12" w14:textId="77777777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14:paraId="46393918" w14:textId="595C01D1" w:rsidR="00D32B9B" w:rsidRPr="003A59DB" w:rsidRDefault="00D32B9B" w:rsidP="00D3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</w:pPr>
            <w:r w:rsidRPr="003A59D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PT"/>
              </w:rPr>
              <w:t>Por prover</w:t>
            </w:r>
          </w:p>
        </w:tc>
      </w:tr>
    </w:tbl>
    <w:p w14:paraId="39087C94" w14:textId="77777777" w:rsidR="006E689A" w:rsidRDefault="006E689A" w:rsidP="00707F27">
      <w:pPr>
        <w:rPr>
          <w:rFonts w:ascii="Cambria" w:hAnsi="Cambria"/>
          <w:sz w:val="24"/>
          <w:szCs w:val="24"/>
        </w:rPr>
      </w:pPr>
    </w:p>
    <w:p w14:paraId="00DA6E83" w14:textId="5E6A8F4E" w:rsidR="0008746A" w:rsidRPr="003A59DB" w:rsidRDefault="002C64DD" w:rsidP="00707F27">
      <w:pPr>
        <w:rPr>
          <w:rFonts w:ascii="Cambria" w:hAnsi="Cambria"/>
          <w:sz w:val="24"/>
          <w:szCs w:val="24"/>
        </w:rPr>
      </w:pPr>
      <w:r w:rsidRPr="003A59DB">
        <w:rPr>
          <w:rFonts w:ascii="Cambria" w:hAnsi="Cambria"/>
          <w:sz w:val="24"/>
          <w:szCs w:val="24"/>
        </w:rPr>
        <w:t>MEIOS FINANCEIROS</w:t>
      </w:r>
    </w:p>
    <w:tbl>
      <w:tblPr>
        <w:tblW w:w="53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1101"/>
        <w:gridCol w:w="1167"/>
        <w:gridCol w:w="1180"/>
        <w:gridCol w:w="676"/>
        <w:gridCol w:w="654"/>
        <w:gridCol w:w="698"/>
        <w:gridCol w:w="1169"/>
        <w:gridCol w:w="1030"/>
      </w:tblGrid>
      <w:tr w:rsidR="006E689A" w:rsidRPr="006E689A" w14:paraId="2ABD4758" w14:textId="77777777" w:rsidTr="006E689A">
        <w:trPr>
          <w:trHeight w:val="315"/>
          <w:jc w:val="center"/>
        </w:trPr>
        <w:tc>
          <w:tcPr>
            <w:tcW w:w="1210" w:type="pct"/>
            <w:vMerge w:val="restart"/>
            <w:tcBorders>
              <w:top w:val="single" w:sz="8" w:space="0" w:color="auto"/>
              <w:left w:val="single" w:sz="8" w:space="0" w:color="4472C4"/>
              <w:bottom w:val="single" w:sz="8" w:space="0" w:color="8EAADB"/>
              <w:right w:val="nil"/>
            </w:tcBorders>
            <w:shd w:val="clear" w:color="000000" w:fill="4472C4"/>
            <w:noWrap/>
            <w:vAlign w:val="center"/>
            <w:hideMark/>
          </w:tcPr>
          <w:p w14:paraId="159FFA0F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bookmarkStart w:id="6" w:name="_Hlk66194619"/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DESIGNAÇÃO </w:t>
            </w:r>
          </w:p>
        </w:tc>
        <w:tc>
          <w:tcPr>
            <w:tcW w:w="538" w:type="pct"/>
            <w:vMerge w:val="restart"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shd w:val="clear" w:color="000000" w:fill="4472C4"/>
            <w:noWrap/>
            <w:vAlign w:val="center"/>
            <w:hideMark/>
          </w:tcPr>
          <w:p w14:paraId="3548BF15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CORRIGIDO</w:t>
            </w:r>
          </w:p>
        </w:tc>
        <w:tc>
          <w:tcPr>
            <w:tcW w:w="423" w:type="pct"/>
            <w:vMerge w:val="restart"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shd w:val="clear" w:color="000000" w:fill="4472C4"/>
            <w:noWrap/>
            <w:vAlign w:val="center"/>
            <w:hideMark/>
          </w:tcPr>
          <w:p w14:paraId="42D753DB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SALDO</w:t>
            </w:r>
          </w:p>
        </w:tc>
        <w:tc>
          <w:tcPr>
            <w:tcW w:w="588" w:type="pct"/>
            <w:vMerge w:val="restart"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shd w:val="clear" w:color="000000" w:fill="4472C4"/>
            <w:noWrap/>
            <w:vAlign w:val="center"/>
            <w:hideMark/>
          </w:tcPr>
          <w:p w14:paraId="59B8E07C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CONGELADO</w:t>
            </w:r>
          </w:p>
        </w:tc>
        <w:tc>
          <w:tcPr>
            <w:tcW w:w="1149" w:type="pct"/>
            <w:gridSpan w:val="3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488CC6A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EXECUÇÃO</w:t>
            </w:r>
          </w:p>
        </w:tc>
        <w:tc>
          <w:tcPr>
            <w:tcW w:w="577" w:type="pct"/>
            <w:vMerge w:val="restart"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shd w:val="clear" w:color="000000" w:fill="4472C4"/>
            <w:vAlign w:val="center"/>
            <w:hideMark/>
          </w:tcPr>
          <w:p w14:paraId="2F16D068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SALDO EXECUTADO</w:t>
            </w:r>
          </w:p>
        </w:tc>
        <w:tc>
          <w:tcPr>
            <w:tcW w:w="515" w:type="pct"/>
            <w:vMerge w:val="restart"/>
            <w:tcBorders>
              <w:top w:val="single" w:sz="8" w:space="0" w:color="4472C4"/>
              <w:left w:val="nil"/>
              <w:bottom w:val="single" w:sz="8" w:space="0" w:color="8EAADB"/>
              <w:right w:val="single" w:sz="8" w:space="0" w:color="4472C4"/>
            </w:tcBorders>
            <w:shd w:val="clear" w:color="000000" w:fill="4472C4"/>
            <w:vAlign w:val="center"/>
            <w:hideMark/>
          </w:tcPr>
          <w:p w14:paraId="1945EDB7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TAXA DE EXECUÇÃO</w:t>
            </w:r>
          </w:p>
        </w:tc>
      </w:tr>
      <w:tr w:rsidR="006E689A" w:rsidRPr="006E689A" w14:paraId="5C4AF781" w14:textId="77777777" w:rsidTr="006E689A">
        <w:trPr>
          <w:trHeight w:val="315"/>
          <w:jc w:val="center"/>
        </w:trPr>
        <w:tc>
          <w:tcPr>
            <w:tcW w:w="1210" w:type="pct"/>
            <w:vMerge/>
            <w:tcBorders>
              <w:top w:val="single" w:sz="8" w:space="0" w:color="auto"/>
              <w:left w:val="single" w:sz="8" w:space="0" w:color="4472C4"/>
              <w:bottom w:val="single" w:sz="8" w:space="0" w:color="8EAADB"/>
              <w:right w:val="nil"/>
            </w:tcBorders>
            <w:vAlign w:val="center"/>
            <w:hideMark/>
          </w:tcPr>
          <w:p w14:paraId="3A66C7D9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38" w:type="pct"/>
            <w:vMerge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vAlign w:val="center"/>
            <w:hideMark/>
          </w:tcPr>
          <w:p w14:paraId="140D913F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3" w:type="pct"/>
            <w:vMerge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vAlign w:val="center"/>
            <w:hideMark/>
          </w:tcPr>
          <w:p w14:paraId="6789E750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8" w:type="pct"/>
            <w:vMerge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vAlign w:val="center"/>
            <w:hideMark/>
          </w:tcPr>
          <w:p w14:paraId="307BE891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  <w:hideMark/>
          </w:tcPr>
          <w:p w14:paraId="1C95C9DC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  <w:t>30/</w:t>
            </w:r>
            <w:proofErr w:type="spellStart"/>
            <w:r w:rsidRPr="006E689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  <w:t>jun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  <w:hideMark/>
          </w:tcPr>
          <w:p w14:paraId="396DC5D4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  <w:t>30/set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  <w:hideMark/>
          </w:tcPr>
          <w:p w14:paraId="434B25BD" w14:textId="77777777" w:rsidR="006E689A" w:rsidRPr="006E689A" w:rsidRDefault="006E689A" w:rsidP="003467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  <w:t>31/dez</w:t>
            </w:r>
          </w:p>
        </w:tc>
        <w:tc>
          <w:tcPr>
            <w:tcW w:w="577" w:type="pct"/>
            <w:vMerge/>
            <w:tcBorders>
              <w:top w:val="single" w:sz="8" w:space="0" w:color="4472C4"/>
              <w:left w:val="nil"/>
              <w:bottom w:val="single" w:sz="8" w:space="0" w:color="8EAADB"/>
              <w:right w:val="nil"/>
            </w:tcBorders>
            <w:vAlign w:val="center"/>
            <w:hideMark/>
          </w:tcPr>
          <w:p w14:paraId="34F3A7B1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vMerge/>
            <w:tcBorders>
              <w:top w:val="single" w:sz="8" w:space="0" w:color="4472C4"/>
              <w:left w:val="nil"/>
              <w:bottom w:val="single" w:sz="8" w:space="0" w:color="8EAADB"/>
              <w:right w:val="single" w:sz="8" w:space="0" w:color="4472C4"/>
            </w:tcBorders>
            <w:vAlign w:val="center"/>
            <w:hideMark/>
          </w:tcPr>
          <w:p w14:paraId="0274F796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4EF331D9" w14:textId="77777777" w:rsidTr="006E689A">
        <w:trPr>
          <w:trHeight w:val="520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14:paraId="4305EAAE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Despesas com Pessoal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5508E562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380.445,00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5154C814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309 254,65 €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3C8C7B30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745EA4B2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6DE12CB5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727D1942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</w:tcPr>
          <w:p w14:paraId="443EDC68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3A9A5D1F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0500B292" w14:textId="77777777" w:rsidTr="006E689A">
        <w:trPr>
          <w:trHeight w:val="413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  <w:hideMark/>
          </w:tcPr>
          <w:p w14:paraId="62CC2586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Aquisição de bens e serviços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CC881C3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69.100,00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326E7E3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51 856,86 €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69AC555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16.750,00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3A912DDD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6E9944E9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08F57F61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D2472E5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0A58A00C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07619ACD" w14:textId="77777777" w:rsidTr="006E689A">
        <w:trPr>
          <w:trHeight w:val="406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  <w:hideMark/>
          </w:tcPr>
          <w:p w14:paraId="06CF4616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Juros e outros encargos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58C07290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69F7DD78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64F838A8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21A26CBC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6F322AC1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729F32BC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606A439E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67B0DED6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49FC33B4" w14:textId="77777777" w:rsidTr="006E689A">
        <w:trPr>
          <w:trHeight w:val="398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  <w:hideMark/>
          </w:tcPr>
          <w:p w14:paraId="467C62E5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Transferências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2CEABC6A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44B0473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2 260,00 €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0CF696BB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6B014D70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2C04A2CC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8E62F2C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1AC7444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0FF520E9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7CB6389E" w14:textId="77777777" w:rsidTr="006E689A">
        <w:trPr>
          <w:trHeight w:val="404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  <w:hideMark/>
          </w:tcPr>
          <w:p w14:paraId="6B586EE8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Outras Despesas Correntes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3AA3B76A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35C01E2C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26524E76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3E98BB7E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045D9436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150BA161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7A3ABDD5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3A918C0A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588AA4EB" w14:textId="77777777" w:rsidTr="006E689A">
        <w:trPr>
          <w:trHeight w:val="410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  <w:hideMark/>
          </w:tcPr>
          <w:p w14:paraId="75A6EF32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Despesas de Capital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20333D4A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3 500,00 €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68C2F78D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2 750,00 €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1A9FDADB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750,00 €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019BB5FD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DA167C0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44161D79" w14:textId="77777777" w:rsidR="006E689A" w:rsidRPr="006E689A" w:rsidRDefault="006E689A" w:rsidP="003467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1F757F67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79A56117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6E689A" w:rsidRPr="006E689A" w14:paraId="3E3EFCE8" w14:textId="77777777" w:rsidTr="006E689A">
        <w:trPr>
          <w:trHeight w:val="543"/>
          <w:jc w:val="center"/>
        </w:trPr>
        <w:tc>
          <w:tcPr>
            <w:tcW w:w="1210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  <w:hideMark/>
          </w:tcPr>
          <w:p w14:paraId="59E5A50F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59FA1A8C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455.445,00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6AD94E7D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336 121,51 €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2DA50540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6E689A">
              <w:rPr>
                <w:rFonts w:ascii="Cambria" w:hAnsi="Cambria" w:cs="Calibri"/>
                <w:color w:val="000000"/>
                <w:sz w:val="18"/>
                <w:szCs w:val="18"/>
              </w:rPr>
              <w:t>17 500,00 €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2EC73B32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2C36C9ED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4CED5DFE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noWrap/>
            <w:vAlign w:val="center"/>
          </w:tcPr>
          <w:p w14:paraId="493BAB65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noWrap/>
            <w:vAlign w:val="center"/>
          </w:tcPr>
          <w:p w14:paraId="112B1E88" w14:textId="77777777" w:rsidR="006E689A" w:rsidRPr="006E689A" w:rsidRDefault="006E689A" w:rsidP="003467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</w:p>
        </w:tc>
      </w:tr>
      <w:bookmarkEnd w:id="6"/>
    </w:tbl>
    <w:p w14:paraId="003186DA" w14:textId="38CFDFA0" w:rsidR="00F661DA" w:rsidRPr="003A59DB" w:rsidRDefault="00F661DA" w:rsidP="002C64DD">
      <w:pPr>
        <w:jc w:val="center"/>
        <w:rPr>
          <w:rFonts w:ascii="Cambria" w:hAnsi="Cambria"/>
          <w:sz w:val="24"/>
          <w:szCs w:val="24"/>
        </w:rPr>
      </w:pPr>
    </w:p>
    <w:p w14:paraId="219BF1F9" w14:textId="77777777" w:rsidR="009343EB" w:rsidRDefault="00707F27" w:rsidP="00D32B9B">
      <w:pPr>
        <w:pStyle w:val="Ttulo1"/>
      </w:pPr>
      <w:bookmarkStart w:id="7" w:name="_Toc71109553"/>
      <w:r w:rsidRPr="000917EB">
        <w:t>OBJETIVOS QUAR | Matriz</w:t>
      </w:r>
      <w:bookmarkEnd w:id="7"/>
    </w:p>
    <w:tbl>
      <w:tblPr>
        <w:tblStyle w:val="TabeladeGrelha4-Destaque5"/>
        <w:tblW w:w="9639" w:type="dxa"/>
        <w:tblInd w:w="-572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639"/>
      </w:tblGrid>
      <w:tr w:rsidR="009343EB" w14:paraId="6DD5D3B0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8496B0" w:themeFill="text2" w:themeFillTint="99"/>
          </w:tcPr>
          <w:p w14:paraId="3ED433D9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OBJETIVOS OPERACIONAIS</w:t>
            </w:r>
          </w:p>
        </w:tc>
      </w:tr>
      <w:tr w:rsidR="009343EB" w:rsidRPr="00242387" w14:paraId="52A69750" w14:textId="77777777" w:rsidTr="009343EB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2F5496" w:themeFill="accent1" w:themeFillShade="BF"/>
          </w:tcPr>
          <w:p w14:paraId="3F26E832" w14:textId="77777777" w:rsidR="009343EB" w:rsidRPr="00315947" w:rsidRDefault="009343EB" w:rsidP="009343EB">
            <w:pPr>
              <w:rPr>
                <w:rFonts w:ascii="Garamond" w:hAnsi="Garamond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15947">
              <w:rPr>
                <w:rFonts w:ascii="Garamond" w:hAnsi="Garamond"/>
                <w:b w:val="0"/>
                <w:bCs w:val="0"/>
                <w:color w:val="FFFFFF" w:themeColor="background1"/>
                <w:sz w:val="20"/>
                <w:szCs w:val="20"/>
              </w:rPr>
              <w:t>Eficácia                                                                                                                              Ponderação: 6</w:t>
            </w:r>
            <w:r>
              <w:rPr>
                <w:rFonts w:ascii="Garamond" w:hAnsi="Garamond"/>
                <w:b w:val="0"/>
                <w:bCs w:val="0"/>
                <w:color w:val="FFFFFF" w:themeColor="background1"/>
                <w:sz w:val="20"/>
                <w:szCs w:val="20"/>
              </w:rPr>
              <w:t>5</w:t>
            </w:r>
            <w:r w:rsidRPr="00315947">
              <w:rPr>
                <w:rFonts w:ascii="Garamond" w:hAnsi="Garamond"/>
                <w:b w:val="0"/>
                <w:bCs w:val="0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tbl>
      <w:tblPr>
        <w:tblStyle w:val="TabeladeGrelha1Clara-Destaque1"/>
        <w:tblW w:w="9639" w:type="dxa"/>
        <w:tblInd w:w="-572" w:type="dxa"/>
        <w:tblLook w:val="04A0" w:firstRow="1" w:lastRow="0" w:firstColumn="1" w:lastColumn="0" w:noHBand="0" w:noVBand="1"/>
      </w:tblPr>
      <w:tblGrid>
        <w:gridCol w:w="4253"/>
        <w:gridCol w:w="565"/>
        <w:gridCol w:w="852"/>
        <w:gridCol w:w="709"/>
        <w:gridCol w:w="567"/>
        <w:gridCol w:w="840"/>
        <w:gridCol w:w="861"/>
        <w:gridCol w:w="992"/>
      </w:tblGrid>
      <w:tr w:rsidR="009343EB" w14:paraId="3C7BBFB6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6"/>
            <w:tcBorders>
              <w:bottom w:val="single" w:sz="4" w:space="0" w:color="B4C6E7" w:themeColor="accent1" w:themeTint="66"/>
            </w:tcBorders>
            <w:shd w:val="clear" w:color="auto" w:fill="D9E2F3" w:themeFill="accent1" w:themeFillTint="33"/>
          </w:tcPr>
          <w:p w14:paraId="5C07A709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- </w:t>
            </w:r>
            <w:r w:rsidRPr="00242BBB">
              <w:rPr>
                <w:rFonts w:ascii="Garamond" w:hAnsi="Garamond"/>
                <w:sz w:val="20"/>
                <w:szCs w:val="20"/>
              </w:rPr>
              <w:t>Promover uma política de proximidade aos migrantes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42BBB">
              <w:rPr>
                <w:rFonts w:ascii="Garamond" w:hAnsi="Garamond"/>
                <w:sz w:val="20"/>
                <w:szCs w:val="20"/>
              </w:rPr>
              <w:t xml:space="preserve">e associações representativas, numa perspetiva de bom acolhimento e integração </w:t>
            </w:r>
          </w:p>
        </w:tc>
        <w:tc>
          <w:tcPr>
            <w:tcW w:w="1853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D9E2F3" w:themeFill="accent1" w:themeFillTint="33"/>
          </w:tcPr>
          <w:p w14:paraId="2C9FEF58" w14:textId="77777777" w:rsidR="009343EB" w:rsidRPr="005B1F21" w:rsidRDefault="009343EB" w:rsidP="00934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0"/>
                <w:szCs w:val="20"/>
              </w:rPr>
            </w:pPr>
            <w:r w:rsidRPr="005B1F21">
              <w:rPr>
                <w:rFonts w:ascii="Garamond" w:hAnsi="Garamond"/>
                <w:sz w:val="20"/>
                <w:szCs w:val="20"/>
              </w:rPr>
              <w:t>Ponderação:</w:t>
            </w:r>
          </w:p>
          <w:p w14:paraId="0EADCC1A" w14:textId="77777777" w:rsidR="009343EB" w:rsidRDefault="009343EB" w:rsidP="00934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B1F21">
              <w:rPr>
                <w:rFonts w:ascii="Garamond" w:hAnsi="Garamond"/>
                <w:sz w:val="20"/>
                <w:szCs w:val="20"/>
              </w:rPr>
              <w:t>10%</w:t>
            </w:r>
          </w:p>
        </w:tc>
      </w:tr>
      <w:tr w:rsidR="009343EB" w:rsidRPr="008145A8" w14:paraId="53CD9086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pct12" w:color="auto" w:fill="auto"/>
          </w:tcPr>
          <w:p w14:paraId="727680C8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5" w:type="dxa"/>
            <w:shd w:val="pct12" w:color="auto" w:fill="auto"/>
          </w:tcPr>
          <w:p w14:paraId="4737666D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852" w:type="dxa"/>
            <w:shd w:val="pct12" w:color="auto" w:fill="auto"/>
          </w:tcPr>
          <w:p w14:paraId="3361417C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3519FC60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40F3CFE8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647BD9BC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1" w:type="dxa"/>
            <w:shd w:val="pct12" w:color="auto" w:fill="auto"/>
          </w:tcPr>
          <w:p w14:paraId="7E5CF50F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4F3232A4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14:paraId="1B8ABA14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02E4172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1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 - </w:t>
            </w:r>
            <w:r w:rsidRPr="00242BBB">
              <w:rPr>
                <w:rFonts w:ascii="Garamond" w:hAnsi="Garamond"/>
                <w:sz w:val="14"/>
                <w:szCs w:val="14"/>
              </w:rPr>
              <w:t>N.</w:t>
            </w:r>
            <w:r>
              <w:rPr>
                <w:rFonts w:ascii="Garamond" w:hAnsi="Garamond"/>
                <w:sz w:val="14"/>
                <w:szCs w:val="14"/>
              </w:rPr>
              <w:t>º</w:t>
            </w:r>
            <w:r w:rsidRPr="00242BBB">
              <w:rPr>
                <w:rFonts w:ascii="Garamond" w:hAnsi="Garamond"/>
                <w:sz w:val="14"/>
                <w:szCs w:val="14"/>
              </w:rPr>
              <w:t xml:space="preserve"> de participantes </w:t>
            </w:r>
            <w:r>
              <w:rPr>
                <w:rFonts w:ascii="Garamond" w:hAnsi="Garamond"/>
                <w:sz w:val="14"/>
                <w:szCs w:val="14"/>
              </w:rPr>
              <w:t>nas celebrações da interculturalidade (presencial ou online)</w:t>
            </w:r>
          </w:p>
        </w:tc>
        <w:tc>
          <w:tcPr>
            <w:tcW w:w="565" w:type="dxa"/>
          </w:tcPr>
          <w:p w14:paraId="599160F1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1500</w:t>
            </w:r>
          </w:p>
        </w:tc>
        <w:tc>
          <w:tcPr>
            <w:tcW w:w="852" w:type="dxa"/>
          </w:tcPr>
          <w:p w14:paraId="3940F60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200</w:t>
            </w:r>
          </w:p>
        </w:tc>
        <w:tc>
          <w:tcPr>
            <w:tcW w:w="709" w:type="dxa"/>
          </w:tcPr>
          <w:p w14:paraId="0C2B941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1700</w:t>
            </w:r>
          </w:p>
        </w:tc>
        <w:tc>
          <w:tcPr>
            <w:tcW w:w="567" w:type="dxa"/>
          </w:tcPr>
          <w:p w14:paraId="7EDDABA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190FB37D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0A65795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71EC912F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6289888D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4114A70" w14:textId="77777777" w:rsidR="009343EB" w:rsidRPr="00DD1192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DD1192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</w:t>
            </w:r>
            <w:r w:rsidRPr="00DD1192">
              <w:rPr>
                <w:rFonts w:ascii="Garamond" w:hAnsi="Garamond"/>
                <w:sz w:val="14"/>
                <w:szCs w:val="14"/>
              </w:rPr>
              <w:t xml:space="preserve"> 2 – Nº de formações realizadas para as entidades parceiras</w:t>
            </w:r>
          </w:p>
        </w:tc>
        <w:tc>
          <w:tcPr>
            <w:tcW w:w="565" w:type="dxa"/>
          </w:tcPr>
          <w:p w14:paraId="166174DF" w14:textId="77777777" w:rsidR="009343EB" w:rsidRPr="00DD1192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 w:rsidRPr="00DD1192"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852" w:type="dxa"/>
          </w:tcPr>
          <w:p w14:paraId="33CD3BBF" w14:textId="77777777" w:rsidR="009343EB" w:rsidRPr="00DD1192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 w:rsidRPr="00DD1192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6379D2B8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5395CFDC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3553FDC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723C2A8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38C927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4EE14A61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1486994" w14:textId="77777777" w:rsidR="009343EB" w:rsidRPr="001F7F83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1F7F83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5" w:type="dxa"/>
          </w:tcPr>
          <w:p w14:paraId="6207433B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14:paraId="4BAB20EC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F1AEC8D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6F1CFDD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t>100%</w:t>
            </w:r>
          </w:p>
        </w:tc>
        <w:tc>
          <w:tcPr>
            <w:tcW w:w="840" w:type="dxa"/>
          </w:tcPr>
          <w:p w14:paraId="45C027D4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61" w:type="dxa"/>
          </w:tcPr>
          <w:p w14:paraId="77C4C1FC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252D5CF" w14:textId="77777777" w:rsidR="009343EB" w:rsidRPr="001F7F83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43EB" w14:paraId="2FF1B5EF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33EF3F75" w14:textId="77777777" w:rsidR="009343EB" w:rsidRPr="00DE7CA7" w:rsidRDefault="009343EB" w:rsidP="009343EB">
            <w:pPr>
              <w:rPr>
                <w:rFonts w:ascii="Garamond" w:hAnsi="Garamond"/>
                <w:bCs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 xml:space="preserve">Evidências: </w:t>
            </w:r>
          </w:p>
          <w:p w14:paraId="7C624BA2" w14:textId="77777777" w:rsidR="009343EB" w:rsidRDefault="009343EB" w:rsidP="009343EB">
            <w:pPr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</w:p>
          <w:p w14:paraId="61FC87C7" w14:textId="77777777" w:rsidR="009343EB" w:rsidRPr="008145A8" w:rsidRDefault="009343EB" w:rsidP="009343E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408C098D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6"/>
            <w:shd w:val="clear" w:color="auto" w:fill="D9E2F3" w:themeFill="accent1" w:themeFillTint="33"/>
          </w:tcPr>
          <w:p w14:paraId="66DD6717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- </w:t>
            </w:r>
            <w:r w:rsidRPr="00242BBB">
              <w:rPr>
                <w:rFonts w:ascii="Garamond" w:hAnsi="Garamond"/>
                <w:sz w:val="20"/>
                <w:szCs w:val="20"/>
              </w:rPr>
              <w:t xml:space="preserve">Fortalecer os laços com os nossos conterrâneos e seus descendentes </w:t>
            </w:r>
          </w:p>
        </w:tc>
        <w:tc>
          <w:tcPr>
            <w:tcW w:w="1853" w:type="dxa"/>
            <w:gridSpan w:val="2"/>
            <w:shd w:val="clear" w:color="auto" w:fill="D9E2F3" w:themeFill="accent1" w:themeFillTint="33"/>
          </w:tcPr>
          <w:p w14:paraId="56C8D251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0411A9">
              <w:rPr>
                <w:rFonts w:ascii="Garamond" w:hAnsi="Garamond"/>
                <w:b/>
                <w:sz w:val="20"/>
                <w:szCs w:val="20"/>
              </w:rPr>
              <w:t>Ponderação:</w:t>
            </w:r>
          </w:p>
          <w:p w14:paraId="71395C0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0411A9">
              <w:rPr>
                <w:rFonts w:ascii="Garamond" w:hAnsi="Garamond"/>
                <w:b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%</w:t>
            </w:r>
          </w:p>
        </w:tc>
      </w:tr>
      <w:tr w:rsidR="009343EB" w:rsidRPr="008E3E4F" w14:paraId="1B13463B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pct12" w:color="auto" w:fill="auto"/>
          </w:tcPr>
          <w:p w14:paraId="5757490D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5" w:type="dxa"/>
            <w:shd w:val="pct12" w:color="auto" w:fill="auto"/>
          </w:tcPr>
          <w:p w14:paraId="4A9A67F7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852" w:type="dxa"/>
            <w:shd w:val="pct12" w:color="auto" w:fill="auto"/>
          </w:tcPr>
          <w:p w14:paraId="20934C51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4DE3943E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2EBB000B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56FD6097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1" w:type="dxa"/>
            <w:shd w:val="pct12" w:color="auto" w:fill="auto"/>
          </w:tcPr>
          <w:p w14:paraId="516F5C58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38366D7E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09718210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D79F589" w14:textId="77777777" w:rsidR="009343EB" w:rsidRPr="008F5F1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F5F1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F5F1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3</w:t>
            </w:r>
            <w:r w:rsidRPr="008F5F18">
              <w:rPr>
                <w:rFonts w:ascii="Garamond" w:hAnsi="Garamond"/>
                <w:sz w:val="14"/>
                <w:szCs w:val="14"/>
              </w:rPr>
              <w:t xml:space="preserve"> - N.º de Parti</w:t>
            </w:r>
            <w:r>
              <w:rPr>
                <w:rFonts w:ascii="Garamond" w:hAnsi="Garamond"/>
                <w:sz w:val="14"/>
                <w:szCs w:val="14"/>
              </w:rPr>
              <w:t>cipantes no Conselho da Diáspora Madeirense</w:t>
            </w:r>
          </w:p>
        </w:tc>
        <w:tc>
          <w:tcPr>
            <w:tcW w:w="565" w:type="dxa"/>
          </w:tcPr>
          <w:p w14:paraId="5ACD7A22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18</w:t>
            </w:r>
          </w:p>
        </w:tc>
        <w:tc>
          <w:tcPr>
            <w:tcW w:w="852" w:type="dxa"/>
          </w:tcPr>
          <w:p w14:paraId="17D363BD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23A60707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14:paraId="33686851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25%</w:t>
            </w:r>
          </w:p>
        </w:tc>
        <w:tc>
          <w:tcPr>
            <w:tcW w:w="840" w:type="dxa"/>
          </w:tcPr>
          <w:p w14:paraId="4776BDE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3160E00D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6C8019F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2400B3D8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974533" w14:textId="77777777" w:rsidR="009343EB" w:rsidRPr="008F5F1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 4 – N. de Reuniões online ou presenciais com os Conselheiros</w:t>
            </w:r>
          </w:p>
        </w:tc>
        <w:tc>
          <w:tcPr>
            <w:tcW w:w="565" w:type="dxa"/>
          </w:tcPr>
          <w:p w14:paraId="6046A7DE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</w:t>
            </w:r>
          </w:p>
        </w:tc>
        <w:tc>
          <w:tcPr>
            <w:tcW w:w="852" w:type="dxa"/>
          </w:tcPr>
          <w:p w14:paraId="11A2D089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E26C5E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14:paraId="2083EABE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25%</w:t>
            </w:r>
          </w:p>
        </w:tc>
        <w:tc>
          <w:tcPr>
            <w:tcW w:w="840" w:type="dxa"/>
          </w:tcPr>
          <w:p w14:paraId="7FD1461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1A7B2D7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8ADB0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3C4D14EF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A003053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 5 – Data de apresentação de proposta de regulamento de apoio ao movimento associativo e social na Diáspora</w:t>
            </w:r>
          </w:p>
        </w:tc>
        <w:tc>
          <w:tcPr>
            <w:tcW w:w="565" w:type="dxa"/>
          </w:tcPr>
          <w:p w14:paraId="044ABC3E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31/12</w:t>
            </w:r>
          </w:p>
        </w:tc>
        <w:tc>
          <w:tcPr>
            <w:tcW w:w="852" w:type="dxa"/>
          </w:tcPr>
          <w:p w14:paraId="42245311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9" w:type="dxa"/>
          </w:tcPr>
          <w:p w14:paraId="06938407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01/12</w:t>
            </w:r>
          </w:p>
        </w:tc>
        <w:tc>
          <w:tcPr>
            <w:tcW w:w="567" w:type="dxa"/>
          </w:tcPr>
          <w:p w14:paraId="643CB3A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07C4962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1BC0845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43A216AF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607F4FC7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428FB19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1F7F83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5" w:type="dxa"/>
          </w:tcPr>
          <w:p w14:paraId="6335EBF6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14:paraId="26AA1C34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708B694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45134BD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  <w:r w:rsidRPr="0048215E">
              <w:rPr>
                <w:rFonts w:ascii="Garamond" w:hAnsi="Garamond"/>
                <w:b/>
                <w:sz w:val="14"/>
                <w:szCs w:val="14"/>
              </w:rPr>
              <w:t>100</w:t>
            </w:r>
            <w:r>
              <w:rPr>
                <w:rFonts w:ascii="Garamond" w:hAnsi="Garamond"/>
                <w:b/>
                <w:sz w:val="14"/>
                <w:szCs w:val="14"/>
              </w:rPr>
              <w:t>%</w:t>
            </w:r>
          </w:p>
        </w:tc>
        <w:tc>
          <w:tcPr>
            <w:tcW w:w="840" w:type="dxa"/>
          </w:tcPr>
          <w:p w14:paraId="4A6122DB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61" w:type="dxa"/>
          </w:tcPr>
          <w:p w14:paraId="0B83107E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1C5896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43EB" w:rsidRPr="008145A8" w14:paraId="7DFE8611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0F24649B" w14:textId="77777777" w:rsidR="009343EB" w:rsidRPr="00DE7CA7" w:rsidRDefault="009343EB" w:rsidP="009343EB">
            <w:pPr>
              <w:rPr>
                <w:rFonts w:ascii="Garamond" w:hAnsi="Garamond"/>
                <w:bCs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 xml:space="preserve">Evidências: </w:t>
            </w:r>
          </w:p>
          <w:p w14:paraId="02344396" w14:textId="77777777" w:rsidR="009343EB" w:rsidRDefault="009343EB" w:rsidP="009343EB">
            <w:pPr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</w:p>
          <w:p w14:paraId="2A118A97" w14:textId="77777777" w:rsidR="009343EB" w:rsidRPr="008145A8" w:rsidRDefault="009343EB" w:rsidP="009343E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1E8A60B9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6"/>
            <w:shd w:val="clear" w:color="auto" w:fill="D9E2F3" w:themeFill="accent1" w:themeFillTint="33"/>
          </w:tcPr>
          <w:p w14:paraId="286A2866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- </w:t>
            </w:r>
            <w:r w:rsidRPr="00DC5CF4">
              <w:rPr>
                <w:rFonts w:ascii="Garamond" w:hAnsi="Garamond"/>
                <w:sz w:val="20"/>
                <w:szCs w:val="20"/>
              </w:rPr>
              <w:t>Reforçar a nossa presença junto das comunidades madeirenses e apoiar o movimento associativo</w:t>
            </w:r>
          </w:p>
        </w:tc>
        <w:tc>
          <w:tcPr>
            <w:tcW w:w="1853" w:type="dxa"/>
            <w:gridSpan w:val="2"/>
            <w:shd w:val="clear" w:color="auto" w:fill="D9E2F3" w:themeFill="accent1" w:themeFillTint="33"/>
          </w:tcPr>
          <w:p w14:paraId="0B9C8C07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0411A9">
              <w:rPr>
                <w:rFonts w:ascii="Garamond" w:hAnsi="Garamond"/>
                <w:b/>
                <w:sz w:val="20"/>
                <w:szCs w:val="20"/>
              </w:rPr>
              <w:t>Ponderação:</w:t>
            </w:r>
          </w:p>
          <w:p w14:paraId="0FB49A26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0411A9">
              <w:rPr>
                <w:rFonts w:ascii="Garamond" w:hAnsi="Garamond"/>
                <w:b/>
                <w:sz w:val="20"/>
                <w:szCs w:val="20"/>
              </w:rPr>
              <w:t>0%</w:t>
            </w:r>
          </w:p>
        </w:tc>
      </w:tr>
      <w:tr w:rsidR="009343EB" w:rsidRPr="008E3E4F" w14:paraId="26652E1B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pct12" w:color="auto" w:fill="auto"/>
          </w:tcPr>
          <w:p w14:paraId="3DAD6689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5" w:type="dxa"/>
            <w:shd w:val="pct12" w:color="auto" w:fill="auto"/>
          </w:tcPr>
          <w:p w14:paraId="40435AA1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852" w:type="dxa"/>
            <w:shd w:val="pct12" w:color="auto" w:fill="auto"/>
          </w:tcPr>
          <w:p w14:paraId="72F8A98D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488D88F9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78CC90F2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5AE1819C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1" w:type="dxa"/>
            <w:shd w:val="pct12" w:color="auto" w:fill="auto"/>
          </w:tcPr>
          <w:p w14:paraId="18361484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6DBDD36F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4266F364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2A68120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6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 - </w:t>
            </w:r>
            <w:r w:rsidRPr="00DC5CF4">
              <w:rPr>
                <w:rFonts w:ascii="Garamond" w:hAnsi="Garamond"/>
                <w:sz w:val="14"/>
                <w:szCs w:val="14"/>
              </w:rPr>
              <w:t>N.º de visitas às comunidades na Diáspor</w:t>
            </w:r>
            <w:r>
              <w:rPr>
                <w:rFonts w:ascii="Garamond" w:hAnsi="Garamond"/>
                <w:sz w:val="14"/>
                <w:szCs w:val="14"/>
              </w:rPr>
              <w:t>a</w:t>
            </w:r>
          </w:p>
        </w:tc>
        <w:tc>
          <w:tcPr>
            <w:tcW w:w="565" w:type="dxa"/>
          </w:tcPr>
          <w:p w14:paraId="18B46EC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852" w:type="dxa"/>
          </w:tcPr>
          <w:p w14:paraId="5D09E2E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5F530E1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104F5A9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4F5370CE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4F1B64C7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68F60D3E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62B6DD97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2942470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 xml:space="preserve">. 7 - </w:t>
            </w:r>
            <w:r w:rsidRPr="00DC5CF4">
              <w:rPr>
                <w:rFonts w:ascii="Garamond" w:hAnsi="Garamond"/>
                <w:sz w:val="14"/>
                <w:szCs w:val="14"/>
              </w:rPr>
              <w:t>Nº de associações apoiadas com material etnográfico</w:t>
            </w:r>
          </w:p>
        </w:tc>
        <w:tc>
          <w:tcPr>
            <w:tcW w:w="565" w:type="dxa"/>
          </w:tcPr>
          <w:p w14:paraId="08469FC1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186B5209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6836E01A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14:paraId="1C4022EC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30%</w:t>
            </w:r>
          </w:p>
        </w:tc>
        <w:tc>
          <w:tcPr>
            <w:tcW w:w="840" w:type="dxa"/>
          </w:tcPr>
          <w:p w14:paraId="63886EE1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0412A1F5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59DBDCE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3B4EF77F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C5FC8DE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 8 – N.º de Newsletters emitidas</w:t>
            </w:r>
          </w:p>
        </w:tc>
        <w:tc>
          <w:tcPr>
            <w:tcW w:w="565" w:type="dxa"/>
          </w:tcPr>
          <w:p w14:paraId="21A9AC6A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52</w:t>
            </w:r>
          </w:p>
        </w:tc>
        <w:tc>
          <w:tcPr>
            <w:tcW w:w="852" w:type="dxa"/>
          </w:tcPr>
          <w:p w14:paraId="05482817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14:paraId="3C36BC11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14:paraId="1AD9BD7B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20%</w:t>
            </w:r>
          </w:p>
        </w:tc>
        <w:tc>
          <w:tcPr>
            <w:tcW w:w="840" w:type="dxa"/>
          </w:tcPr>
          <w:p w14:paraId="2E46E157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703F8F4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68C4B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0480E865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F798F43" w14:textId="77777777" w:rsidR="009343EB" w:rsidRPr="000411A9" w:rsidRDefault="009343EB" w:rsidP="009343EB">
            <w:pPr>
              <w:rPr>
                <w:rFonts w:ascii="Garamond" w:hAnsi="Garamond"/>
                <w:bCs w:val="0"/>
                <w:sz w:val="14"/>
                <w:szCs w:val="14"/>
              </w:rPr>
            </w:pPr>
            <w:r w:rsidRPr="000411A9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5" w:type="dxa"/>
          </w:tcPr>
          <w:p w14:paraId="5579EC28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14:paraId="4165AD2C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4B14760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00C1846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  <w:r w:rsidRPr="000411A9">
              <w:rPr>
                <w:rFonts w:ascii="Garamond" w:hAnsi="Garamond"/>
                <w:b/>
                <w:sz w:val="14"/>
                <w:szCs w:val="14"/>
              </w:rPr>
              <w:t>1</w:t>
            </w:r>
            <w:r>
              <w:rPr>
                <w:rFonts w:ascii="Garamond" w:hAnsi="Garamond"/>
                <w:b/>
                <w:sz w:val="14"/>
                <w:szCs w:val="14"/>
              </w:rPr>
              <w:t>0</w:t>
            </w:r>
            <w:r w:rsidRPr="000411A9">
              <w:rPr>
                <w:rFonts w:ascii="Garamond" w:hAnsi="Garamond"/>
                <w:b/>
                <w:sz w:val="14"/>
                <w:szCs w:val="14"/>
              </w:rPr>
              <w:t>0%</w:t>
            </w:r>
          </w:p>
        </w:tc>
        <w:tc>
          <w:tcPr>
            <w:tcW w:w="840" w:type="dxa"/>
          </w:tcPr>
          <w:p w14:paraId="7B0C0C91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61" w:type="dxa"/>
          </w:tcPr>
          <w:p w14:paraId="184B2066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269723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43EB" w:rsidRPr="008145A8" w14:paraId="25983F2A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60601387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</w:p>
          <w:p w14:paraId="60D9FBA8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588D5483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6"/>
            <w:shd w:val="clear" w:color="auto" w:fill="D9E2F3" w:themeFill="accent1" w:themeFillTint="33"/>
          </w:tcPr>
          <w:p w14:paraId="5CBBEDA5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–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Promover</w:t>
            </w:r>
            <w:r w:rsidRPr="00F75069">
              <w:rPr>
                <w:rFonts w:ascii="Garamond" w:hAnsi="Garamond"/>
                <w:sz w:val="20"/>
                <w:szCs w:val="20"/>
              </w:rPr>
              <w:t xml:space="preserve"> o estudo e o debate de assuntos ligados à temática das mobilidades humanas</w:t>
            </w:r>
          </w:p>
        </w:tc>
        <w:tc>
          <w:tcPr>
            <w:tcW w:w="1853" w:type="dxa"/>
            <w:gridSpan w:val="2"/>
            <w:shd w:val="clear" w:color="auto" w:fill="D9E2F3" w:themeFill="accent1" w:themeFillTint="33"/>
          </w:tcPr>
          <w:p w14:paraId="3098C668" w14:textId="77777777" w:rsidR="009343EB" w:rsidRPr="000411A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0411A9">
              <w:rPr>
                <w:rFonts w:ascii="Garamond" w:hAnsi="Garamond"/>
                <w:b/>
                <w:sz w:val="20"/>
                <w:szCs w:val="20"/>
              </w:rPr>
              <w:t>Ponderação:</w:t>
            </w:r>
          </w:p>
          <w:p w14:paraId="70005A19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0411A9"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9343EB" w:rsidRPr="008E3E4F" w14:paraId="4B020C81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pct12" w:color="auto" w:fill="auto"/>
          </w:tcPr>
          <w:p w14:paraId="40F000ED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5" w:type="dxa"/>
            <w:shd w:val="pct12" w:color="auto" w:fill="auto"/>
          </w:tcPr>
          <w:p w14:paraId="52606E0C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852" w:type="dxa"/>
            <w:shd w:val="pct12" w:color="auto" w:fill="auto"/>
          </w:tcPr>
          <w:p w14:paraId="586A960E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0C0B6CCF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2D59ECE2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6DE16FF8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1" w:type="dxa"/>
            <w:shd w:val="pct12" w:color="auto" w:fill="auto"/>
          </w:tcPr>
          <w:p w14:paraId="7C915D13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6FAC95F7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0316A810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8A6A0BC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 xml:space="preserve">. 9 - </w:t>
            </w:r>
            <w:r w:rsidRPr="00F75069">
              <w:rPr>
                <w:rFonts w:ascii="Garamond" w:hAnsi="Garamond"/>
                <w:sz w:val="14"/>
                <w:szCs w:val="14"/>
              </w:rPr>
              <w:t>N.º de inscritos no curso de Língua Portuguesa e Cultura Madeirense</w:t>
            </w:r>
          </w:p>
        </w:tc>
        <w:tc>
          <w:tcPr>
            <w:tcW w:w="565" w:type="dxa"/>
          </w:tcPr>
          <w:p w14:paraId="1B71070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22</w:t>
            </w:r>
          </w:p>
        </w:tc>
        <w:tc>
          <w:tcPr>
            <w:tcW w:w="852" w:type="dxa"/>
          </w:tcPr>
          <w:p w14:paraId="5A27F40E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49CAACB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14:paraId="7F514E22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100%</w:t>
            </w:r>
          </w:p>
        </w:tc>
        <w:tc>
          <w:tcPr>
            <w:tcW w:w="840" w:type="dxa"/>
          </w:tcPr>
          <w:p w14:paraId="6D2F642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4E21813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67B1A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4E016D76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73A2C61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0411A9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5" w:type="dxa"/>
          </w:tcPr>
          <w:p w14:paraId="2DC5526B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52" w:type="dxa"/>
          </w:tcPr>
          <w:p w14:paraId="05F7A0C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9" w:type="dxa"/>
          </w:tcPr>
          <w:p w14:paraId="07E0885B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DBC128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 w:rsidRPr="000411A9">
              <w:rPr>
                <w:rFonts w:ascii="Garamond" w:hAnsi="Garamond"/>
                <w:b/>
                <w:sz w:val="14"/>
                <w:szCs w:val="14"/>
              </w:rPr>
              <w:t>1</w:t>
            </w:r>
            <w:r>
              <w:rPr>
                <w:rFonts w:ascii="Garamond" w:hAnsi="Garamond"/>
                <w:b/>
                <w:sz w:val="14"/>
                <w:szCs w:val="14"/>
              </w:rPr>
              <w:t>0</w:t>
            </w:r>
            <w:r w:rsidRPr="000411A9">
              <w:rPr>
                <w:rFonts w:ascii="Garamond" w:hAnsi="Garamond"/>
                <w:b/>
                <w:sz w:val="14"/>
                <w:szCs w:val="14"/>
              </w:rPr>
              <w:t>0%</w:t>
            </w:r>
          </w:p>
        </w:tc>
        <w:tc>
          <w:tcPr>
            <w:tcW w:w="840" w:type="dxa"/>
          </w:tcPr>
          <w:p w14:paraId="488DFAE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09DFC59E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68ACF35F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5B67B9F4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27D11B90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  <w:r>
              <w:rPr>
                <w:rFonts w:ascii="Garamond" w:hAnsi="Garamond"/>
                <w:bCs w:val="0"/>
                <w:sz w:val="14"/>
                <w:szCs w:val="14"/>
              </w:rPr>
              <w:t xml:space="preserve"> </w:t>
            </w:r>
          </w:p>
          <w:p w14:paraId="1C1B3908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4D05D641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6"/>
            <w:shd w:val="clear" w:color="auto" w:fill="D9E2F3" w:themeFill="accent1" w:themeFillTint="33"/>
          </w:tcPr>
          <w:p w14:paraId="35559B82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- </w:t>
            </w:r>
            <w:r w:rsidRPr="00F75069">
              <w:rPr>
                <w:rFonts w:ascii="Garamond" w:hAnsi="Garamond"/>
                <w:sz w:val="20"/>
                <w:szCs w:val="20"/>
              </w:rPr>
              <w:t>Garantir parcerias que visem</w:t>
            </w:r>
            <w:r>
              <w:rPr>
                <w:rFonts w:ascii="Garamond" w:hAnsi="Garamond"/>
                <w:sz w:val="20"/>
                <w:szCs w:val="20"/>
              </w:rPr>
              <w:t xml:space="preserve"> valorizar 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madeirensidade</w:t>
            </w:r>
            <w:proofErr w:type="spellEnd"/>
          </w:p>
        </w:tc>
        <w:tc>
          <w:tcPr>
            <w:tcW w:w="1853" w:type="dxa"/>
            <w:gridSpan w:val="2"/>
            <w:shd w:val="clear" w:color="auto" w:fill="D9E2F3" w:themeFill="accent1" w:themeFillTint="33"/>
          </w:tcPr>
          <w:p w14:paraId="303BAA36" w14:textId="77777777" w:rsidR="009343EB" w:rsidRPr="0048215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48215E">
              <w:rPr>
                <w:rFonts w:ascii="Garamond" w:hAnsi="Garamond"/>
                <w:b/>
                <w:sz w:val="20"/>
                <w:szCs w:val="20"/>
              </w:rPr>
              <w:t>Ponderação:</w:t>
            </w:r>
          </w:p>
          <w:p w14:paraId="7BFDA73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48215E"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9343EB" w:rsidRPr="008E3E4F" w14:paraId="5256AEEE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pct12" w:color="auto" w:fill="auto"/>
          </w:tcPr>
          <w:p w14:paraId="73F968A2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5" w:type="dxa"/>
            <w:shd w:val="pct12" w:color="auto" w:fill="auto"/>
          </w:tcPr>
          <w:p w14:paraId="422FF3B5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852" w:type="dxa"/>
            <w:shd w:val="pct12" w:color="auto" w:fill="auto"/>
          </w:tcPr>
          <w:p w14:paraId="44A52D1D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0FC07A85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6628F0A5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4BA4C9D9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1" w:type="dxa"/>
            <w:shd w:val="pct12" w:color="auto" w:fill="auto"/>
          </w:tcPr>
          <w:p w14:paraId="0BE076DB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3D3C6E0D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11DE67CE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6281C1DE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 xml:space="preserve">10 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- </w:t>
            </w:r>
            <w:r w:rsidRPr="00DC5CF4">
              <w:rPr>
                <w:rFonts w:ascii="Garamond" w:hAnsi="Garamond"/>
                <w:sz w:val="14"/>
                <w:szCs w:val="14"/>
              </w:rPr>
              <w:t xml:space="preserve">N.º </w:t>
            </w:r>
            <w:r>
              <w:rPr>
                <w:rFonts w:ascii="Garamond" w:hAnsi="Garamond"/>
                <w:sz w:val="14"/>
                <w:szCs w:val="14"/>
              </w:rPr>
              <w:t>parcerias/protocolos estabelecidos para eventos relacionados com a cultura, valores e tradições madeirenses</w:t>
            </w:r>
          </w:p>
        </w:tc>
        <w:tc>
          <w:tcPr>
            <w:tcW w:w="565" w:type="dxa"/>
            <w:shd w:val="clear" w:color="auto" w:fill="FFFFFF" w:themeFill="background1"/>
          </w:tcPr>
          <w:p w14:paraId="26F7409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14:paraId="7675734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2D4AB9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3C75AE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100%</w:t>
            </w:r>
          </w:p>
        </w:tc>
        <w:tc>
          <w:tcPr>
            <w:tcW w:w="840" w:type="dxa"/>
            <w:shd w:val="clear" w:color="auto" w:fill="FFFFFF" w:themeFill="background1"/>
          </w:tcPr>
          <w:p w14:paraId="11F73FB7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55540341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0DC229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66A6FB96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1C40F333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0411A9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5" w:type="dxa"/>
            <w:shd w:val="clear" w:color="auto" w:fill="FFFFFF" w:themeFill="background1"/>
          </w:tcPr>
          <w:p w14:paraId="02BEA933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676DA972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0A62CA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7CD133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 w:rsidRPr="000411A9">
              <w:rPr>
                <w:rFonts w:ascii="Garamond" w:hAnsi="Garamond"/>
                <w:b/>
                <w:sz w:val="14"/>
                <w:szCs w:val="14"/>
              </w:rPr>
              <w:t>1</w:t>
            </w:r>
            <w:r>
              <w:rPr>
                <w:rFonts w:ascii="Garamond" w:hAnsi="Garamond"/>
                <w:b/>
                <w:sz w:val="14"/>
                <w:szCs w:val="14"/>
              </w:rPr>
              <w:t>0</w:t>
            </w:r>
            <w:r w:rsidRPr="000411A9">
              <w:rPr>
                <w:rFonts w:ascii="Garamond" w:hAnsi="Garamond"/>
                <w:b/>
                <w:sz w:val="14"/>
                <w:szCs w:val="14"/>
              </w:rPr>
              <w:t>0%</w:t>
            </w:r>
          </w:p>
        </w:tc>
        <w:tc>
          <w:tcPr>
            <w:tcW w:w="840" w:type="dxa"/>
            <w:shd w:val="clear" w:color="auto" w:fill="FFFFFF" w:themeFill="background1"/>
          </w:tcPr>
          <w:p w14:paraId="11726813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6D0F4C82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F70C7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77B06D12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  <w:shd w:val="clear" w:color="auto" w:fill="FFFFFF" w:themeFill="background1"/>
          </w:tcPr>
          <w:p w14:paraId="2F0EA427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  <w:r>
              <w:rPr>
                <w:rFonts w:ascii="Garamond" w:hAnsi="Garamond"/>
                <w:bCs w:val="0"/>
                <w:sz w:val="14"/>
                <w:szCs w:val="14"/>
              </w:rPr>
              <w:t xml:space="preserve"> </w:t>
            </w:r>
          </w:p>
          <w:p w14:paraId="5FBC2CE8" w14:textId="77777777" w:rsidR="009343EB" w:rsidRPr="001F6ACE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</w:p>
          <w:p w14:paraId="511397B9" w14:textId="77777777" w:rsidR="009343EB" w:rsidRPr="008145A8" w:rsidRDefault="009343EB" w:rsidP="009343E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53407496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6"/>
            <w:shd w:val="clear" w:color="auto" w:fill="D9E2F3" w:themeFill="accent1" w:themeFillTint="33"/>
          </w:tcPr>
          <w:p w14:paraId="465535B6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bookmarkStart w:id="8" w:name="_Hlk64985349"/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–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Captar investimento estrangeiro</w:t>
            </w:r>
          </w:p>
        </w:tc>
        <w:tc>
          <w:tcPr>
            <w:tcW w:w="1853" w:type="dxa"/>
            <w:gridSpan w:val="2"/>
            <w:shd w:val="clear" w:color="auto" w:fill="D9E2F3" w:themeFill="accent1" w:themeFillTint="33"/>
          </w:tcPr>
          <w:p w14:paraId="4DFA6FCB" w14:textId="77777777" w:rsidR="009343EB" w:rsidRPr="005325C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5325C9">
              <w:rPr>
                <w:rFonts w:ascii="Garamond" w:hAnsi="Garamond"/>
                <w:b/>
                <w:sz w:val="20"/>
                <w:szCs w:val="20"/>
              </w:rPr>
              <w:t>Ponderação:</w:t>
            </w:r>
          </w:p>
          <w:p w14:paraId="1B9F8F12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  <w:r w:rsidRPr="005325C9">
              <w:rPr>
                <w:rFonts w:ascii="Garamond" w:hAnsi="Garamond"/>
                <w:b/>
                <w:sz w:val="20"/>
                <w:szCs w:val="20"/>
              </w:rPr>
              <w:t>%</w:t>
            </w:r>
          </w:p>
        </w:tc>
      </w:tr>
      <w:tr w:rsidR="009343EB" w:rsidRPr="008E3E4F" w14:paraId="0A9DBA9C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pct12" w:color="auto" w:fill="auto"/>
          </w:tcPr>
          <w:p w14:paraId="6AC59088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5" w:type="dxa"/>
            <w:shd w:val="pct12" w:color="auto" w:fill="auto"/>
          </w:tcPr>
          <w:p w14:paraId="38469CC7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852" w:type="dxa"/>
            <w:shd w:val="pct12" w:color="auto" w:fill="auto"/>
          </w:tcPr>
          <w:p w14:paraId="07F96360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05660EA1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374BE52B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75A382AD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1" w:type="dxa"/>
            <w:shd w:val="pct12" w:color="auto" w:fill="auto"/>
          </w:tcPr>
          <w:p w14:paraId="1CD921CF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50F2B886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4DFA3C07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00CA28D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11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 - </w:t>
            </w:r>
            <w:r w:rsidRPr="00DC5CF4">
              <w:rPr>
                <w:rFonts w:ascii="Garamond" w:hAnsi="Garamond"/>
                <w:sz w:val="14"/>
                <w:szCs w:val="14"/>
              </w:rPr>
              <w:t xml:space="preserve">N.º </w:t>
            </w:r>
            <w:r>
              <w:rPr>
                <w:rFonts w:ascii="Garamond" w:hAnsi="Garamond"/>
                <w:sz w:val="14"/>
                <w:szCs w:val="14"/>
              </w:rPr>
              <w:t>parcerias/protocolos estabelecidos</w:t>
            </w:r>
          </w:p>
        </w:tc>
        <w:tc>
          <w:tcPr>
            <w:tcW w:w="565" w:type="dxa"/>
          </w:tcPr>
          <w:p w14:paraId="5FC4D7AF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852" w:type="dxa"/>
          </w:tcPr>
          <w:p w14:paraId="1D9333F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333D209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4B18DC02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13BD22AE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59E81A8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384F1C37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51D110C5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3DDAE6A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 12 – N.º de iniciativas realizadas</w:t>
            </w:r>
          </w:p>
        </w:tc>
        <w:tc>
          <w:tcPr>
            <w:tcW w:w="565" w:type="dxa"/>
          </w:tcPr>
          <w:p w14:paraId="3A78D221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852" w:type="dxa"/>
          </w:tcPr>
          <w:p w14:paraId="4822099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5CD7ACC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590BC826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340A37B1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07074BA2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ED4085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bookmarkEnd w:id="8"/>
      <w:tr w:rsidR="009343EB" w:rsidRPr="008145A8" w14:paraId="397BEAE1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C7D4954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0411A9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5" w:type="dxa"/>
          </w:tcPr>
          <w:p w14:paraId="4D730DB5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52" w:type="dxa"/>
          </w:tcPr>
          <w:p w14:paraId="51E1ABB3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9" w:type="dxa"/>
          </w:tcPr>
          <w:p w14:paraId="5984CECA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</w:tcPr>
          <w:p w14:paraId="56FDF047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 w:rsidRPr="000411A9">
              <w:rPr>
                <w:rFonts w:ascii="Garamond" w:hAnsi="Garamond"/>
                <w:b/>
                <w:sz w:val="14"/>
                <w:szCs w:val="14"/>
              </w:rPr>
              <w:t>1</w:t>
            </w:r>
            <w:r>
              <w:rPr>
                <w:rFonts w:ascii="Garamond" w:hAnsi="Garamond"/>
                <w:b/>
                <w:sz w:val="14"/>
                <w:szCs w:val="14"/>
              </w:rPr>
              <w:t>0</w:t>
            </w:r>
            <w:r w:rsidRPr="000411A9">
              <w:rPr>
                <w:rFonts w:ascii="Garamond" w:hAnsi="Garamond"/>
                <w:b/>
                <w:sz w:val="14"/>
                <w:szCs w:val="14"/>
              </w:rPr>
              <w:t>0%</w:t>
            </w:r>
          </w:p>
        </w:tc>
        <w:tc>
          <w:tcPr>
            <w:tcW w:w="840" w:type="dxa"/>
          </w:tcPr>
          <w:p w14:paraId="66F7A5E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1" w:type="dxa"/>
          </w:tcPr>
          <w:p w14:paraId="45A4DED8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05E054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3EE74D28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61EE96F3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  <w:r>
              <w:rPr>
                <w:rFonts w:ascii="Garamond" w:hAnsi="Garamond"/>
                <w:bCs w:val="0"/>
                <w:sz w:val="14"/>
                <w:szCs w:val="14"/>
              </w:rPr>
              <w:t xml:space="preserve"> </w:t>
            </w:r>
          </w:p>
          <w:p w14:paraId="1921C09F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tbl>
      <w:tblPr>
        <w:tblStyle w:val="TabeladeGrelha4-Destaque1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343EB" w:rsidRPr="00242387" w14:paraId="58413221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A87D69D" w14:textId="77777777" w:rsidR="009343EB" w:rsidRPr="00242387" w:rsidRDefault="009343EB" w:rsidP="009343EB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4238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Eficiência                                                                                                                            Ponderação: 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5</w:t>
            </w:r>
            <w:r w:rsidRPr="00242387">
              <w:rPr>
                <w:rFonts w:ascii="Garamond" w:hAnsi="Garamond"/>
                <w:b w:val="0"/>
                <w:bCs w:val="0"/>
                <w:sz w:val="20"/>
                <w:szCs w:val="20"/>
              </w:rPr>
              <w:t>%</w:t>
            </w:r>
          </w:p>
        </w:tc>
      </w:tr>
    </w:tbl>
    <w:tbl>
      <w:tblPr>
        <w:tblStyle w:val="TabeladeGrelha1Clara-Destaque1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567"/>
        <w:gridCol w:w="836"/>
        <w:gridCol w:w="865"/>
        <w:gridCol w:w="992"/>
      </w:tblGrid>
      <w:tr w:rsidR="009343EB" w14:paraId="5462D967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6"/>
            <w:shd w:val="clear" w:color="auto" w:fill="D9E2F3" w:themeFill="accent1" w:themeFillTint="33"/>
          </w:tcPr>
          <w:p w14:paraId="582D07CF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–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2988">
              <w:rPr>
                <w:rFonts w:ascii="Garamond" w:hAnsi="Garamond"/>
                <w:sz w:val="20"/>
                <w:szCs w:val="20"/>
              </w:rPr>
              <w:t>Reforçar a dinâmica das Casas da Madeira em território nacional</w:t>
            </w:r>
          </w:p>
        </w:tc>
        <w:tc>
          <w:tcPr>
            <w:tcW w:w="1857" w:type="dxa"/>
            <w:gridSpan w:val="2"/>
            <w:shd w:val="clear" w:color="auto" w:fill="D9E2F3" w:themeFill="accent1" w:themeFillTint="33"/>
          </w:tcPr>
          <w:p w14:paraId="529178A6" w14:textId="77777777" w:rsidR="009343EB" w:rsidRDefault="009343EB" w:rsidP="00934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Ponderação:</w:t>
            </w:r>
          </w:p>
          <w:p w14:paraId="31CE5A16" w14:textId="77777777" w:rsidR="009343EB" w:rsidRDefault="009343EB" w:rsidP="00934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100%</w:t>
            </w:r>
          </w:p>
        </w:tc>
      </w:tr>
      <w:tr w:rsidR="009343EB" w:rsidRPr="008E3E4F" w14:paraId="0CA075FA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pct12" w:color="auto" w:fill="auto"/>
          </w:tcPr>
          <w:p w14:paraId="6F3B3555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lastRenderedPageBreak/>
              <w:t>Indicador</w:t>
            </w:r>
          </w:p>
        </w:tc>
        <w:tc>
          <w:tcPr>
            <w:tcW w:w="567" w:type="dxa"/>
            <w:shd w:val="pct12" w:color="auto" w:fill="auto"/>
          </w:tcPr>
          <w:p w14:paraId="4D79F3D1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992" w:type="dxa"/>
            <w:shd w:val="pct12" w:color="auto" w:fill="auto"/>
          </w:tcPr>
          <w:p w14:paraId="5A8B6F2B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3234A115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28148204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36" w:type="dxa"/>
            <w:shd w:val="pct12" w:color="auto" w:fill="auto"/>
          </w:tcPr>
          <w:p w14:paraId="35CC8FB2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5" w:type="dxa"/>
            <w:shd w:val="pct12" w:color="auto" w:fill="auto"/>
          </w:tcPr>
          <w:p w14:paraId="03B17B01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4AC898F3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123193A0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2DAA72E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13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 - </w:t>
            </w:r>
            <w:r w:rsidRPr="00C1351F">
              <w:rPr>
                <w:rFonts w:ascii="Garamond" w:hAnsi="Garamond"/>
                <w:sz w:val="14"/>
                <w:szCs w:val="14"/>
              </w:rPr>
              <w:t>N.º total de iniciativas desenvolvidas pelas Casa</w:t>
            </w:r>
            <w:r>
              <w:rPr>
                <w:rFonts w:ascii="Garamond" w:hAnsi="Garamond"/>
                <w:sz w:val="14"/>
                <w:szCs w:val="14"/>
              </w:rPr>
              <w:t>s</w:t>
            </w:r>
            <w:r w:rsidRPr="00C1351F">
              <w:rPr>
                <w:rFonts w:ascii="Garamond" w:hAnsi="Garamond"/>
                <w:sz w:val="14"/>
                <w:szCs w:val="14"/>
              </w:rPr>
              <w:t xml:space="preserve"> das Madeira</w:t>
            </w:r>
            <w:r>
              <w:rPr>
                <w:rFonts w:ascii="Garamond" w:hAnsi="Garamond"/>
                <w:sz w:val="14"/>
                <w:szCs w:val="14"/>
              </w:rPr>
              <w:t xml:space="preserve"> (não ultrapassando o valor do financiamento)</w:t>
            </w:r>
          </w:p>
        </w:tc>
        <w:tc>
          <w:tcPr>
            <w:tcW w:w="567" w:type="dxa"/>
          </w:tcPr>
          <w:p w14:paraId="194C3B6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14:paraId="1C8F679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4484CFEF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14:paraId="3629EEBF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100%</w:t>
            </w:r>
          </w:p>
        </w:tc>
        <w:tc>
          <w:tcPr>
            <w:tcW w:w="836" w:type="dxa"/>
          </w:tcPr>
          <w:p w14:paraId="01B8F6F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2FE6686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40CE28" w14:textId="77777777" w:rsidR="009343EB" w:rsidRPr="005325C9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431FFE3F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2F9125B" w14:textId="77777777" w:rsidR="009343EB" w:rsidRPr="000F3934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0F3934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7" w:type="dxa"/>
          </w:tcPr>
          <w:p w14:paraId="7841ED7E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410312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D1F8C9A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E61B939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36" w:type="dxa"/>
          </w:tcPr>
          <w:p w14:paraId="660BB245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65" w:type="dxa"/>
          </w:tcPr>
          <w:p w14:paraId="69C2F6DA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784F7B6" w14:textId="77777777" w:rsidR="009343EB" w:rsidRPr="000F393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43EB" w:rsidRPr="008145A8" w14:paraId="6ABF4DAB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3D699DEA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  <w:r>
              <w:rPr>
                <w:rFonts w:ascii="Garamond" w:hAnsi="Garamond"/>
                <w:bCs w:val="0"/>
                <w:sz w:val="14"/>
                <w:szCs w:val="14"/>
              </w:rPr>
              <w:t xml:space="preserve"> </w:t>
            </w:r>
          </w:p>
          <w:p w14:paraId="17DBEA7C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tbl>
      <w:tblPr>
        <w:tblStyle w:val="TabeladeGrelha4-Destaque1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343EB" w:rsidRPr="00242387" w14:paraId="2F925D7E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81382EB" w14:textId="77777777" w:rsidR="009343EB" w:rsidRPr="00242387" w:rsidRDefault="009343EB" w:rsidP="009343EB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4238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Qualidade                                                                                                                          Ponderação: 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30</w:t>
            </w:r>
            <w:r w:rsidRPr="00242387">
              <w:rPr>
                <w:rFonts w:ascii="Garamond" w:hAnsi="Garamond"/>
                <w:b w:val="0"/>
                <w:bCs w:val="0"/>
                <w:sz w:val="20"/>
                <w:szCs w:val="20"/>
              </w:rPr>
              <w:t>%</w:t>
            </w:r>
          </w:p>
        </w:tc>
      </w:tr>
    </w:tbl>
    <w:tbl>
      <w:tblPr>
        <w:tblStyle w:val="TabeladeGrelha1Clara-Destaque1"/>
        <w:tblW w:w="9639" w:type="dxa"/>
        <w:tblInd w:w="-572" w:type="dxa"/>
        <w:tblLook w:val="04A0" w:firstRow="1" w:lastRow="0" w:firstColumn="1" w:lastColumn="0" w:noHBand="0" w:noVBand="1"/>
      </w:tblPr>
      <w:tblGrid>
        <w:gridCol w:w="4107"/>
        <w:gridCol w:w="567"/>
        <w:gridCol w:w="992"/>
        <w:gridCol w:w="709"/>
        <w:gridCol w:w="567"/>
        <w:gridCol w:w="840"/>
        <w:gridCol w:w="865"/>
        <w:gridCol w:w="992"/>
      </w:tblGrid>
      <w:tr w:rsidR="009343EB" w14:paraId="3613B5D2" w14:textId="77777777" w:rsidTr="009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6"/>
            <w:shd w:val="clear" w:color="auto" w:fill="D9E2F3" w:themeFill="accent1" w:themeFillTint="33"/>
          </w:tcPr>
          <w:p w14:paraId="1D1988BC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–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Garantir a integração dos migrantes</w:t>
            </w:r>
          </w:p>
        </w:tc>
        <w:tc>
          <w:tcPr>
            <w:tcW w:w="1857" w:type="dxa"/>
            <w:gridSpan w:val="2"/>
            <w:shd w:val="clear" w:color="auto" w:fill="D9E2F3" w:themeFill="accent1" w:themeFillTint="33"/>
          </w:tcPr>
          <w:p w14:paraId="779F6597" w14:textId="77777777" w:rsidR="009343EB" w:rsidRDefault="009343EB" w:rsidP="00934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Ponderação:</w:t>
            </w:r>
          </w:p>
          <w:p w14:paraId="39095521" w14:textId="77777777" w:rsidR="009343EB" w:rsidRDefault="009343EB" w:rsidP="00934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50%</w:t>
            </w:r>
          </w:p>
        </w:tc>
      </w:tr>
      <w:tr w:rsidR="009343EB" w:rsidRPr="008E3E4F" w14:paraId="537B713D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shd w:val="pct12" w:color="auto" w:fill="auto"/>
          </w:tcPr>
          <w:p w14:paraId="2D33032B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7" w:type="dxa"/>
            <w:shd w:val="pct12" w:color="auto" w:fill="auto"/>
          </w:tcPr>
          <w:p w14:paraId="190D6636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992" w:type="dxa"/>
            <w:shd w:val="pct12" w:color="auto" w:fill="auto"/>
          </w:tcPr>
          <w:p w14:paraId="3216D413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30D2A80F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1C86020C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5C093B7B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5" w:type="dxa"/>
            <w:shd w:val="pct12" w:color="auto" w:fill="auto"/>
          </w:tcPr>
          <w:p w14:paraId="693BD591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377D0D7E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5E7F8BF1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41B42287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14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 - </w:t>
            </w:r>
            <w:r w:rsidRPr="00C1351F">
              <w:rPr>
                <w:rFonts w:ascii="Garamond" w:hAnsi="Garamond"/>
                <w:sz w:val="14"/>
                <w:szCs w:val="14"/>
              </w:rPr>
              <w:t xml:space="preserve">N.º total de </w:t>
            </w:r>
            <w:r>
              <w:rPr>
                <w:rFonts w:ascii="Garamond" w:hAnsi="Garamond"/>
                <w:sz w:val="14"/>
                <w:szCs w:val="14"/>
              </w:rPr>
              <w:t>atendimentos</w:t>
            </w:r>
          </w:p>
        </w:tc>
        <w:tc>
          <w:tcPr>
            <w:tcW w:w="567" w:type="dxa"/>
          </w:tcPr>
          <w:p w14:paraId="369D681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1500</w:t>
            </w:r>
          </w:p>
        </w:tc>
        <w:tc>
          <w:tcPr>
            <w:tcW w:w="992" w:type="dxa"/>
          </w:tcPr>
          <w:p w14:paraId="4FAE118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200</w:t>
            </w:r>
          </w:p>
        </w:tc>
        <w:tc>
          <w:tcPr>
            <w:tcW w:w="709" w:type="dxa"/>
          </w:tcPr>
          <w:p w14:paraId="63E3D244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1700</w:t>
            </w:r>
          </w:p>
        </w:tc>
        <w:tc>
          <w:tcPr>
            <w:tcW w:w="567" w:type="dxa"/>
          </w:tcPr>
          <w:p w14:paraId="3606739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40%</w:t>
            </w:r>
          </w:p>
        </w:tc>
        <w:tc>
          <w:tcPr>
            <w:tcW w:w="840" w:type="dxa"/>
          </w:tcPr>
          <w:p w14:paraId="308C34A1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0DCBCBC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5E542E42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7955EA8C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5E2880F4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 15 – N.º de funcionários em formação</w:t>
            </w:r>
          </w:p>
        </w:tc>
        <w:tc>
          <w:tcPr>
            <w:tcW w:w="567" w:type="dxa"/>
          </w:tcPr>
          <w:p w14:paraId="52E7F9C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14:paraId="2865A7FA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5EE9D82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4C15D15E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20%</w:t>
            </w:r>
          </w:p>
        </w:tc>
        <w:tc>
          <w:tcPr>
            <w:tcW w:w="840" w:type="dxa"/>
          </w:tcPr>
          <w:p w14:paraId="7C0DD96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3A59ADC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6CFDE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44BDC269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7013F651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 xml:space="preserve">. 16 – Número de dias de funcionamento do Balcão na Loja do Cidadão </w:t>
            </w:r>
          </w:p>
        </w:tc>
        <w:tc>
          <w:tcPr>
            <w:tcW w:w="567" w:type="dxa"/>
          </w:tcPr>
          <w:p w14:paraId="48DD6C33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160</w:t>
            </w:r>
          </w:p>
        </w:tc>
        <w:tc>
          <w:tcPr>
            <w:tcW w:w="992" w:type="dxa"/>
          </w:tcPr>
          <w:p w14:paraId="718CB438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14:paraId="3DEAC46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180</w:t>
            </w:r>
          </w:p>
        </w:tc>
        <w:tc>
          <w:tcPr>
            <w:tcW w:w="567" w:type="dxa"/>
          </w:tcPr>
          <w:p w14:paraId="727E5BA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40%</w:t>
            </w:r>
          </w:p>
        </w:tc>
        <w:tc>
          <w:tcPr>
            <w:tcW w:w="840" w:type="dxa"/>
          </w:tcPr>
          <w:p w14:paraId="748E9ECE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1E6F4B5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2EA9D785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2DBC7203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3ED81FB8" w14:textId="77777777" w:rsidR="009343EB" w:rsidRPr="009E59B4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9E59B4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7" w:type="dxa"/>
          </w:tcPr>
          <w:p w14:paraId="0445AD10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0D02C7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E30361B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A986AEC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40" w:type="dxa"/>
          </w:tcPr>
          <w:p w14:paraId="744AC14F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865" w:type="dxa"/>
          </w:tcPr>
          <w:p w14:paraId="72E6D8B3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14458A" w14:textId="77777777" w:rsidR="009343EB" w:rsidRPr="009E59B4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43EB" w:rsidRPr="008145A8" w14:paraId="42F97C90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316E9D61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  <w:r>
              <w:rPr>
                <w:rFonts w:ascii="Garamond" w:hAnsi="Garamond"/>
                <w:bCs w:val="0"/>
                <w:sz w:val="14"/>
                <w:szCs w:val="14"/>
              </w:rPr>
              <w:t xml:space="preserve"> </w:t>
            </w:r>
          </w:p>
          <w:p w14:paraId="7B98663B" w14:textId="77777777" w:rsidR="009343EB" w:rsidRDefault="009343EB" w:rsidP="009343EB">
            <w:pPr>
              <w:rPr>
                <w:rFonts w:ascii="Garamond" w:hAnsi="Garamond"/>
                <w:bCs w:val="0"/>
                <w:sz w:val="14"/>
                <w:szCs w:val="14"/>
              </w:rPr>
            </w:pPr>
          </w:p>
          <w:p w14:paraId="55C3E91B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D2882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42BEF83F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9" w:type="dxa"/>
          </w:tcPr>
          <w:p w14:paraId="334650D2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974A27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40" w:type="dxa"/>
          </w:tcPr>
          <w:p w14:paraId="6604870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56BD98C5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429AAD5C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14:paraId="3B67F3BF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6"/>
            <w:shd w:val="clear" w:color="auto" w:fill="D9E2F3" w:themeFill="accent1" w:themeFillTint="33"/>
          </w:tcPr>
          <w:p w14:paraId="782C677E" w14:textId="77777777" w:rsidR="009343EB" w:rsidRDefault="009343EB" w:rsidP="009343EB">
            <w:pPr>
              <w:rPr>
                <w:rFonts w:ascii="Garamond" w:hAnsi="Garamond"/>
                <w:sz w:val="20"/>
                <w:szCs w:val="20"/>
              </w:rPr>
            </w:pPr>
            <w:r w:rsidRPr="00534906">
              <w:rPr>
                <w:rFonts w:ascii="Garamond" w:hAnsi="Garamond"/>
                <w:sz w:val="20"/>
                <w:szCs w:val="20"/>
              </w:rPr>
              <w:t>OO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–</w:t>
            </w:r>
            <w:r w:rsidRPr="0053490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1351F">
              <w:rPr>
                <w:rFonts w:ascii="Garamond" w:hAnsi="Garamond"/>
                <w:sz w:val="20"/>
                <w:szCs w:val="20"/>
              </w:rPr>
              <w:t>Garantir a qualidade do atendimento do Centro Local de Apoio à Integração de Migrantes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1351F">
              <w:rPr>
                <w:rFonts w:ascii="Garamond" w:hAnsi="Garamond"/>
                <w:sz w:val="20"/>
                <w:szCs w:val="20"/>
              </w:rPr>
              <w:t>e do Gabinete Regional de Apoio ao Madeirense Emigrante</w:t>
            </w:r>
          </w:p>
        </w:tc>
        <w:tc>
          <w:tcPr>
            <w:tcW w:w="1857" w:type="dxa"/>
            <w:gridSpan w:val="2"/>
            <w:shd w:val="clear" w:color="auto" w:fill="D9E2F3" w:themeFill="accent1" w:themeFillTint="33"/>
          </w:tcPr>
          <w:p w14:paraId="5A8B3C0A" w14:textId="77777777" w:rsidR="009343EB" w:rsidRPr="000E5A2E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  <w:r w:rsidRPr="000E5A2E">
              <w:rPr>
                <w:rFonts w:ascii="Garamond" w:hAnsi="Garamond"/>
                <w:b/>
                <w:sz w:val="20"/>
                <w:szCs w:val="20"/>
              </w:rPr>
              <w:t>Ponderação:</w:t>
            </w:r>
          </w:p>
          <w:p w14:paraId="2A8B41CC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0E5A2E">
              <w:rPr>
                <w:rFonts w:ascii="Garamond" w:hAnsi="Garamond"/>
                <w:b/>
                <w:sz w:val="20"/>
                <w:szCs w:val="20"/>
              </w:rPr>
              <w:t>50%</w:t>
            </w:r>
          </w:p>
        </w:tc>
      </w:tr>
      <w:tr w:rsidR="009343EB" w:rsidRPr="008E3E4F" w14:paraId="08636916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shd w:val="pct12" w:color="auto" w:fill="auto"/>
          </w:tcPr>
          <w:p w14:paraId="1DFEA88D" w14:textId="77777777" w:rsidR="009343EB" w:rsidRPr="008E3E4F" w:rsidRDefault="009343EB" w:rsidP="009343EB">
            <w:pPr>
              <w:jc w:val="center"/>
              <w:rPr>
                <w:rFonts w:ascii="Garamond" w:hAnsi="Garamond"/>
                <w:b w:val="0"/>
                <w:bCs w:val="0"/>
                <w:sz w:val="14"/>
                <w:szCs w:val="14"/>
              </w:rPr>
            </w:pPr>
            <w:r w:rsidRPr="008E3E4F">
              <w:rPr>
                <w:rFonts w:ascii="Garamond" w:hAnsi="Garamond"/>
                <w:b w:val="0"/>
                <w:bCs w:val="0"/>
                <w:sz w:val="14"/>
                <w:szCs w:val="14"/>
              </w:rPr>
              <w:t>Indicador</w:t>
            </w:r>
          </w:p>
        </w:tc>
        <w:tc>
          <w:tcPr>
            <w:tcW w:w="567" w:type="dxa"/>
            <w:shd w:val="pct12" w:color="auto" w:fill="auto"/>
          </w:tcPr>
          <w:p w14:paraId="4D94EB9C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Meta 2020</w:t>
            </w:r>
          </w:p>
        </w:tc>
        <w:tc>
          <w:tcPr>
            <w:tcW w:w="992" w:type="dxa"/>
            <w:shd w:val="pct12" w:color="auto" w:fill="auto"/>
          </w:tcPr>
          <w:p w14:paraId="651F96F6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Tolerância</w:t>
            </w:r>
          </w:p>
        </w:tc>
        <w:tc>
          <w:tcPr>
            <w:tcW w:w="709" w:type="dxa"/>
            <w:shd w:val="pct12" w:color="auto" w:fill="auto"/>
          </w:tcPr>
          <w:p w14:paraId="07EF4CAA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Valor Crítico</w:t>
            </w:r>
          </w:p>
        </w:tc>
        <w:tc>
          <w:tcPr>
            <w:tcW w:w="567" w:type="dxa"/>
            <w:shd w:val="pct12" w:color="auto" w:fill="auto"/>
          </w:tcPr>
          <w:p w14:paraId="025CBB73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Peso</w:t>
            </w:r>
          </w:p>
        </w:tc>
        <w:tc>
          <w:tcPr>
            <w:tcW w:w="840" w:type="dxa"/>
            <w:shd w:val="pct12" w:color="auto" w:fill="auto"/>
          </w:tcPr>
          <w:p w14:paraId="3A8FEC44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Resultado</w:t>
            </w:r>
          </w:p>
        </w:tc>
        <w:tc>
          <w:tcPr>
            <w:tcW w:w="865" w:type="dxa"/>
            <w:shd w:val="pct12" w:color="auto" w:fill="auto"/>
          </w:tcPr>
          <w:p w14:paraId="3E67BD1B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Taxa de Realização</w:t>
            </w:r>
          </w:p>
        </w:tc>
        <w:tc>
          <w:tcPr>
            <w:tcW w:w="992" w:type="dxa"/>
            <w:shd w:val="pct12" w:color="auto" w:fill="auto"/>
          </w:tcPr>
          <w:p w14:paraId="2CCE7B78" w14:textId="77777777" w:rsidR="009343EB" w:rsidRPr="008E3E4F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8E3E4F">
              <w:rPr>
                <w:rFonts w:ascii="Garamond" w:hAnsi="Garamond"/>
                <w:b/>
                <w:bCs/>
                <w:sz w:val="14"/>
                <w:szCs w:val="14"/>
              </w:rPr>
              <w:t>Classificação</w:t>
            </w:r>
          </w:p>
        </w:tc>
      </w:tr>
      <w:tr w:rsidR="009343EB" w:rsidRPr="008145A8" w14:paraId="77FA5D59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68C33733" w14:textId="77777777" w:rsidR="009343EB" w:rsidRPr="008145A8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8145A8"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 w:rsidRPr="008145A8">
              <w:rPr>
                <w:rFonts w:ascii="Garamond" w:hAnsi="Garamond"/>
                <w:sz w:val="14"/>
                <w:szCs w:val="14"/>
              </w:rPr>
              <w:t xml:space="preserve">. </w:t>
            </w:r>
            <w:r>
              <w:rPr>
                <w:rFonts w:ascii="Garamond" w:hAnsi="Garamond"/>
                <w:sz w:val="14"/>
                <w:szCs w:val="14"/>
              </w:rPr>
              <w:t>17</w:t>
            </w:r>
            <w:r w:rsidRPr="008145A8">
              <w:rPr>
                <w:rFonts w:ascii="Garamond" w:hAnsi="Garamond"/>
                <w:sz w:val="14"/>
                <w:szCs w:val="14"/>
              </w:rPr>
              <w:t xml:space="preserve"> - </w:t>
            </w:r>
            <w:r w:rsidRPr="00EA343E">
              <w:rPr>
                <w:rFonts w:ascii="Garamond" w:hAnsi="Garamond"/>
                <w:sz w:val="14"/>
                <w:szCs w:val="14"/>
              </w:rPr>
              <w:t>Grau de satisfação dos utentes</w:t>
            </w:r>
            <w:r>
              <w:rPr>
                <w:rFonts w:ascii="Garamond" w:hAnsi="Garamond"/>
                <w:sz w:val="14"/>
                <w:szCs w:val="14"/>
              </w:rPr>
              <w:t xml:space="preserve"> (Muito satisfeito)</w:t>
            </w:r>
          </w:p>
        </w:tc>
        <w:tc>
          <w:tcPr>
            <w:tcW w:w="567" w:type="dxa"/>
          </w:tcPr>
          <w:p w14:paraId="242980F0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70%</w:t>
            </w:r>
          </w:p>
        </w:tc>
        <w:tc>
          <w:tcPr>
            <w:tcW w:w="992" w:type="dxa"/>
          </w:tcPr>
          <w:p w14:paraId="67442FC2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10%</w:t>
            </w:r>
          </w:p>
        </w:tc>
        <w:tc>
          <w:tcPr>
            <w:tcW w:w="709" w:type="dxa"/>
          </w:tcPr>
          <w:p w14:paraId="3DE904A3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80%</w:t>
            </w:r>
          </w:p>
        </w:tc>
        <w:tc>
          <w:tcPr>
            <w:tcW w:w="567" w:type="dxa"/>
          </w:tcPr>
          <w:p w14:paraId="2F63AEEB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1E3A2EB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391EBE94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6B821206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352F167F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5ADC1232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14"/>
                <w:szCs w:val="14"/>
              </w:rPr>
              <w:t>Ind</w:t>
            </w:r>
            <w:proofErr w:type="spellEnd"/>
            <w:r>
              <w:rPr>
                <w:rFonts w:ascii="Garamond" w:hAnsi="Garamond"/>
                <w:sz w:val="14"/>
                <w:szCs w:val="14"/>
              </w:rPr>
              <w:t>. 18 – Sessões de esclarecimento descentralizadas</w:t>
            </w:r>
          </w:p>
        </w:tc>
        <w:tc>
          <w:tcPr>
            <w:tcW w:w="567" w:type="dxa"/>
          </w:tcPr>
          <w:p w14:paraId="47B2F389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14:paraId="3735B3C6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223E8714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14:paraId="53D0BD11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50%</w:t>
            </w:r>
          </w:p>
        </w:tc>
        <w:tc>
          <w:tcPr>
            <w:tcW w:w="840" w:type="dxa"/>
          </w:tcPr>
          <w:p w14:paraId="09F214D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2717140A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3B688E7D" w14:textId="77777777" w:rsidR="009343EB" w:rsidRPr="008145A8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43EB" w:rsidRPr="008145A8" w14:paraId="66C3132E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6A7ECBBE" w14:textId="77777777" w:rsidR="009343EB" w:rsidRDefault="009343EB" w:rsidP="009343EB">
            <w:pPr>
              <w:rPr>
                <w:rFonts w:ascii="Garamond" w:hAnsi="Garamond"/>
                <w:sz w:val="14"/>
                <w:szCs w:val="14"/>
              </w:rPr>
            </w:pPr>
            <w:r w:rsidRPr="009E59B4">
              <w:rPr>
                <w:rFonts w:ascii="Garamond" w:hAnsi="Garamond"/>
                <w:bCs w:val="0"/>
                <w:sz w:val="14"/>
                <w:szCs w:val="14"/>
              </w:rPr>
              <w:t>Média Ponderada e Classificação final do Objetivo</w:t>
            </w:r>
          </w:p>
        </w:tc>
        <w:tc>
          <w:tcPr>
            <w:tcW w:w="567" w:type="dxa"/>
          </w:tcPr>
          <w:p w14:paraId="1D5B2E6A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04BAF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9" w:type="dxa"/>
          </w:tcPr>
          <w:p w14:paraId="623454BC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A39A2D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40" w:type="dxa"/>
          </w:tcPr>
          <w:p w14:paraId="7B5E56B5" w14:textId="77777777" w:rsidR="009343EB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65" w:type="dxa"/>
          </w:tcPr>
          <w:p w14:paraId="6D315DF4" w14:textId="77777777" w:rsidR="009343EB" w:rsidRPr="0069013A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9EE51C1" w14:textId="77777777" w:rsidR="009343EB" w:rsidRPr="0069013A" w:rsidRDefault="009343EB" w:rsidP="0093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43EB" w:rsidRPr="008145A8" w14:paraId="4D4C5F72" w14:textId="77777777" w:rsidTr="009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64C3C325" w14:textId="77777777" w:rsidR="009343EB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  <w:r w:rsidRPr="00DE7CA7">
              <w:rPr>
                <w:rFonts w:ascii="Garamond" w:hAnsi="Garamond"/>
                <w:bCs w:val="0"/>
                <w:sz w:val="14"/>
                <w:szCs w:val="14"/>
              </w:rPr>
              <w:t>Evidências:</w:t>
            </w:r>
            <w:r>
              <w:rPr>
                <w:rFonts w:ascii="Garamond" w:hAnsi="Garamond"/>
                <w:bCs w:val="0"/>
                <w:sz w:val="14"/>
                <w:szCs w:val="14"/>
              </w:rPr>
              <w:t xml:space="preserve"> </w:t>
            </w:r>
          </w:p>
          <w:p w14:paraId="452250D0" w14:textId="77777777" w:rsidR="009343EB" w:rsidRPr="001F6ACE" w:rsidRDefault="009343EB" w:rsidP="009343EB">
            <w:pPr>
              <w:rPr>
                <w:rFonts w:ascii="Garamond" w:hAnsi="Garamond"/>
                <w:b w:val="0"/>
                <w:sz w:val="14"/>
                <w:szCs w:val="14"/>
              </w:rPr>
            </w:pPr>
          </w:p>
          <w:p w14:paraId="50830464" w14:textId="77777777" w:rsidR="009343EB" w:rsidRPr="008145A8" w:rsidRDefault="009343EB" w:rsidP="009343EB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29E1EB77" w14:textId="77777777" w:rsidR="006E689A" w:rsidRDefault="006E689A" w:rsidP="00D32B9B">
      <w:pPr>
        <w:pStyle w:val="Ttulo1"/>
      </w:pPr>
    </w:p>
    <w:p w14:paraId="03606D9D" w14:textId="77777777" w:rsidR="006E689A" w:rsidRDefault="006E689A" w:rsidP="00D32B9B">
      <w:pPr>
        <w:pStyle w:val="Ttulo1"/>
      </w:pPr>
    </w:p>
    <w:p w14:paraId="02A9938A" w14:textId="77777777" w:rsidR="006E689A" w:rsidRDefault="006E689A" w:rsidP="00D32B9B">
      <w:pPr>
        <w:pStyle w:val="Ttulo1"/>
      </w:pPr>
    </w:p>
    <w:p w14:paraId="20E6F1E3" w14:textId="2559D769" w:rsidR="00707F27" w:rsidRPr="000917EB" w:rsidRDefault="00013FE9" w:rsidP="00D32B9B">
      <w:pPr>
        <w:pStyle w:val="Ttulo1"/>
      </w:pPr>
      <w:r>
        <w:br w:type="page"/>
      </w:r>
      <w:bookmarkStart w:id="9" w:name="_Toc71109554"/>
      <w:r w:rsidR="00707F27" w:rsidRPr="000917EB">
        <w:lastRenderedPageBreak/>
        <w:t>MEDIDAS DE MODERNIZAÇÃO ADMINISTRATIVA</w:t>
      </w:r>
      <w:bookmarkEnd w:id="9"/>
    </w:p>
    <w:p w14:paraId="4CFB8391" w14:textId="77777777" w:rsidR="00914BB5" w:rsidRDefault="00914BB5" w:rsidP="000917EB">
      <w:pPr>
        <w:ind w:firstLine="360"/>
        <w:jc w:val="both"/>
        <w:rPr>
          <w:rFonts w:ascii="Garamond" w:hAnsi="Garamond"/>
          <w:sz w:val="24"/>
          <w:szCs w:val="24"/>
        </w:rPr>
      </w:pPr>
    </w:p>
    <w:p w14:paraId="771E3585" w14:textId="77777777" w:rsidR="00914BB5" w:rsidRDefault="00914BB5" w:rsidP="000917EB">
      <w:pPr>
        <w:ind w:firstLine="360"/>
        <w:jc w:val="both"/>
        <w:rPr>
          <w:rFonts w:ascii="Garamond" w:hAnsi="Garamond"/>
          <w:sz w:val="24"/>
          <w:szCs w:val="24"/>
        </w:rPr>
      </w:pPr>
    </w:p>
    <w:p w14:paraId="485D887A" w14:textId="67F32D50" w:rsidR="00013FE9" w:rsidRPr="00E90189" w:rsidRDefault="00013FE9" w:rsidP="000917EB">
      <w:pPr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O Decreto-Lei n.º 73/2014, de 13 de maio, estipula que o Plano de Atividades contempla, em capítulo</w:t>
      </w:r>
      <w:r w:rsidR="00462995" w:rsidRPr="00E90189">
        <w:rPr>
          <w:rFonts w:ascii="Cambria" w:hAnsi="Cambria"/>
          <w:sz w:val="24"/>
          <w:szCs w:val="24"/>
        </w:rPr>
        <w:t xml:space="preserve"> </w:t>
      </w:r>
      <w:r w:rsidRPr="00E90189">
        <w:rPr>
          <w:rFonts w:ascii="Cambria" w:hAnsi="Cambria"/>
          <w:sz w:val="24"/>
          <w:szCs w:val="24"/>
        </w:rPr>
        <w:t>próprio, as medidas de modernização administrativa que o serviço se proponha a desenvolver.</w:t>
      </w:r>
    </w:p>
    <w:p w14:paraId="2DB3F1AC" w14:textId="741998B1" w:rsidR="00013FE9" w:rsidRPr="00E90189" w:rsidRDefault="00013FE9" w:rsidP="000917EB">
      <w:pPr>
        <w:ind w:firstLine="360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 xml:space="preserve">Considerando a missão e competências </w:t>
      </w:r>
      <w:r w:rsidR="00462995" w:rsidRPr="00E90189">
        <w:rPr>
          <w:rFonts w:ascii="Cambria" w:hAnsi="Cambria"/>
          <w:sz w:val="24"/>
          <w:szCs w:val="24"/>
        </w:rPr>
        <w:t>DRCCE e</w:t>
      </w:r>
      <w:r w:rsidRPr="00E90189">
        <w:rPr>
          <w:rFonts w:ascii="Cambria" w:hAnsi="Cambria"/>
          <w:sz w:val="24"/>
          <w:szCs w:val="24"/>
        </w:rPr>
        <w:t xml:space="preserve"> dado que </w:t>
      </w:r>
      <w:r w:rsidR="00462995" w:rsidRPr="00E90189">
        <w:rPr>
          <w:rFonts w:ascii="Cambria" w:hAnsi="Cambria"/>
          <w:sz w:val="24"/>
          <w:szCs w:val="24"/>
        </w:rPr>
        <w:t>alguns</w:t>
      </w:r>
      <w:r w:rsidRPr="00E90189">
        <w:rPr>
          <w:rFonts w:ascii="Cambria" w:hAnsi="Cambria"/>
          <w:sz w:val="24"/>
          <w:szCs w:val="24"/>
        </w:rPr>
        <w:t xml:space="preserve"> objetivos definidos</w:t>
      </w:r>
      <w:r w:rsidR="00462995" w:rsidRPr="00E90189">
        <w:rPr>
          <w:rFonts w:ascii="Cambria" w:hAnsi="Cambria"/>
          <w:sz w:val="24"/>
          <w:szCs w:val="24"/>
        </w:rPr>
        <w:t xml:space="preserve"> </w:t>
      </w:r>
      <w:r w:rsidRPr="00E90189">
        <w:rPr>
          <w:rFonts w:ascii="Cambria" w:hAnsi="Cambria"/>
          <w:sz w:val="24"/>
          <w:szCs w:val="24"/>
        </w:rPr>
        <w:t xml:space="preserve">concorrem para a modernização administrativa, visando a melhoria da </w:t>
      </w:r>
      <w:r w:rsidR="000917EB" w:rsidRPr="00E90189">
        <w:rPr>
          <w:rFonts w:ascii="Cambria" w:hAnsi="Cambria"/>
          <w:sz w:val="24"/>
          <w:szCs w:val="24"/>
        </w:rPr>
        <w:t xml:space="preserve">qualidade </w:t>
      </w:r>
      <w:r w:rsidR="00462995" w:rsidRPr="00E90189">
        <w:rPr>
          <w:rFonts w:ascii="Cambria" w:hAnsi="Cambria"/>
          <w:sz w:val="24"/>
          <w:szCs w:val="24"/>
        </w:rPr>
        <w:t>e</w:t>
      </w:r>
      <w:r w:rsidRPr="00E90189">
        <w:rPr>
          <w:rFonts w:ascii="Cambria" w:hAnsi="Cambria"/>
          <w:sz w:val="24"/>
          <w:szCs w:val="24"/>
        </w:rPr>
        <w:t xml:space="preserve"> disponibilização de serviços na forma digital</w:t>
      </w:r>
      <w:r w:rsidR="00462995" w:rsidRPr="00E90189">
        <w:rPr>
          <w:rFonts w:ascii="Cambria" w:hAnsi="Cambria"/>
          <w:sz w:val="24"/>
          <w:szCs w:val="24"/>
        </w:rPr>
        <w:t>, destaca</w:t>
      </w:r>
      <w:r w:rsidR="000917EB" w:rsidRPr="00E90189">
        <w:rPr>
          <w:rFonts w:ascii="Cambria" w:hAnsi="Cambria"/>
          <w:sz w:val="24"/>
          <w:szCs w:val="24"/>
        </w:rPr>
        <w:t>m</w:t>
      </w:r>
      <w:r w:rsidR="00462995" w:rsidRPr="00E90189">
        <w:rPr>
          <w:rFonts w:ascii="Cambria" w:hAnsi="Cambria"/>
          <w:sz w:val="24"/>
          <w:szCs w:val="24"/>
        </w:rPr>
        <w:t>-se as seguintes medidas a ser implementadas:</w:t>
      </w:r>
    </w:p>
    <w:p w14:paraId="7725676C" w14:textId="77777777" w:rsidR="004649CE" w:rsidRPr="00E90189" w:rsidRDefault="004649CE" w:rsidP="004649CE">
      <w:pPr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- Abertura do Balcão de atendimento das Loja do Cidadão;</w:t>
      </w:r>
    </w:p>
    <w:p w14:paraId="70FD8827" w14:textId="77777777" w:rsidR="004649CE" w:rsidRPr="00E90189" w:rsidRDefault="004649CE" w:rsidP="004649CE">
      <w:pPr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- Utilização de plataformas de videoconferência para reforçar laços com as comunidades e manter o contacto permanente com os conselheiros da Diáspora Madeirense;</w:t>
      </w:r>
    </w:p>
    <w:p w14:paraId="4533DE84" w14:textId="495D2BFD" w:rsidR="00013FE9" w:rsidRPr="00E90189" w:rsidRDefault="004649CE" w:rsidP="004649CE">
      <w:pPr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- Descentralização de sessões de esclarecimento, com uma itinerância de uma equipa polivalente, para prestação de esclarecimento às comunidades migrantes nos principais concelhos onde se instalaram</w:t>
      </w:r>
    </w:p>
    <w:p w14:paraId="107ED5CE" w14:textId="149CDDB7" w:rsidR="00013FE9" w:rsidRPr="00E90189" w:rsidRDefault="00013FE9" w:rsidP="000917EB">
      <w:pPr>
        <w:ind w:firstLine="708"/>
        <w:jc w:val="both"/>
        <w:rPr>
          <w:rFonts w:ascii="Cambria" w:hAnsi="Cambria"/>
          <w:sz w:val="24"/>
          <w:szCs w:val="24"/>
        </w:rPr>
      </w:pPr>
      <w:r w:rsidRPr="00E90189">
        <w:rPr>
          <w:rFonts w:ascii="Cambria" w:hAnsi="Cambria"/>
          <w:sz w:val="24"/>
          <w:szCs w:val="24"/>
        </w:rPr>
        <w:t>Os resultados que se esperam alcançar devem permitir ganhos de eficiência</w:t>
      </w:r>
      <w:r w:rsidR="004649CE" w:rsidRPr="00E90189">
        <w:rPr>
          <w:rFonts w:ascii="Cambria" w:hAnsi="Cambria"/>
          <w:sz w:val="24"/>
          <w:szCs w:val="24"/>
        </w:rPr>
        <w:t xml:space="preserve"> e eficácia</w:t>
      </w:r>
      <w:r w:rsidRPr="00E90189">
        <w:rPr>
          <w:rFonts w:ascii="Cambria" w:hAnsi="Cambria"/>
          <w:sz w:val="24"/>
          <w:szCs w:val="24"/>
        </w:rPr>
        <w:t xml:space="preserve"> e, por conseguinte, de</w:t>
      </w:r>
      <w:r w:rsidR="00462995" w:rsidRPr="00E90189">
        <w:rPr>
          <w:rFonts w:ascii="Cambria" w:hAnsi="Cambria"/>
          <w:sz w:val="24"/>
          <w:szCs w:val="24"/>
        </w:rPr>
        <w:t xml:space="preserve"> </w:t>
      </w:r>
      <w:r w:rsidRPr="00E90189">
        <w:rPr>
          <w:rFonts w:ascii="Cambria" w:hAnsi="Cambria"/>
          <w:sz w:val="24"/>
          <w:szCs w:val="24"/>
        </w:rPr>
        <w:t xml:space="preserve">qualidade, constituindo a oportunidade ideal para uma </w:t>
      </w:r>
      <w:r w:rsidR="00462995" w:rsidRPr="00E90189">
        <w:rPr>
          <w:rFonts w:ascii="Cambria" w:hAnsi="Cambria"/>
          <w:sz w:val="24"/>
          <w:szCs w:val="24"/>
        </w:rPr>
        <w:t>melhor prestação de serviços ao cidadão.</w:t>
      </w:r>
    </w:p>
    <w:p w14:paraId="2D38A2C8" w14:textId="77777777" w:rsidR="00013FE9" w:rsidRPr="00462995" w:rsidRDefault="00013FE9">
      <w:pPr>
        <w:rPr>
          <w:rFonts w:ascii="Garamond" w:hAnsi="Garamond"/>
          <w:sz w:val="24"/>
          <w:szCs w:val="24"/>
        </w:rPr>
      </w:pPr>
      <w:r w:rsidRPr="00462995">
        <w:rPr>
          <w:rFonts w:ascii="Garamond" w:hAnsi="Garamond"/>
          <w:sz w:val="24"/>
          <w:szCs w:val="24"/>
        </w:rPr>
        <w:br w:type="page"/>
      </w:r>
    </w:p>
    <w:p w14:paraId="1E427919" w14:textId="4BF7309E" w:rsidR="00707F27" w:rsidRPr="000917EB" w:rsidRDefault="00707F27" w:rsidP="00914BB5">
      <w:pPr>
        <w:pStyle w:val="Ttulo1"/>
      </w:pPr>
      <w:bookmarkStart w:id="10" w:name="_Toc71109555"/>
      <w:r w:rsidRPr="000917EB">
        <w:lastRenderedPageBreak/>
        <w:t>GLOSSÁRIO</w:t>
      </w:r>
      <w:bookmarkEnd w:id="10"/>
    </w:p>
    <w:p w14:paraId="65110B3E" w14:textId="02CD8FFE" w:rsidR="00462995" w:rsidRDefault="00462995" w:rsidP="00707F27">
      <w:pPr>
        <w:rPr>
          <w:rFonts w:ascii="Garamond" w:hAnsi="Garamond"/>
          <w:sz w:val="24"/>
          <w:szCs w:val="24"/>
        </w:rPr>
      </w:pPr>
    </w:p>
    <w:p w14:paraId="2319B8B3" w14:textId="2CCF7210" w:rsidR="00827A06" w:rsidRDefault="00827A06" w:rsidP="00707F27">
      <w:pPr>
        <w:rPr>
          <w:rFonts w:ascii="Garamond" w:hAnsi="Garamond"/>
          <w:sz w:val="24"/>
          <w:szCs w:val="24"/>
        </w:rPr>
      </w:pPr>
    </w:p>
    <w:p w14:paraId="2D57A1C9" w14:textId="15E66AEC" w:rsidR="00827A06" w:rsidRDefault="00827A06" w:rsidP="00707F27">
      <w:pPr>
        <w:rPr>
          <w:rFonts w:ascii="Garamond" w:hAnsi="Garamond"/>
          <w:sz w:val="24"/>
          <w:szCs w:val="24"/>
        </w:rPr>
      </w:pPr>
    </w:p>
    <w:p w14:paraId="43A09D7A" w14:textId="51DDC83D" w:rsidR="00827A06" w:rsidRPr="000917EB" w:rsidRDefault="00653B0C" w:rsidP="00707F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CLAIM                                            Centro Local de Atendimento a Imigrantes da Madeira</w:t>
      </w:r>
    </w:p>
    <w:p w14:paraId="0837865C" w14:textId="0050B980" w:rsidR="00707F27" w:rsidRDefault="000917EB" w:rsidP="00914BB5">
      <w:pPr>
        <w:jc w:val="both"/>
        <w:rPr>
          <w:rFonts w:ascii="Garamond" w:hAnsi="Garamond"/>
          <w:sz w:val="24"/>
          <w:szCs w:val="24"/>
        </w:rPr>
      </w:pPr>
      <w:r w:rsidRPr="000917EB">
        <w:rPr>
          <w:rFonts w:ascii="Garamond" w:hAnsi="Garamond"/>
          <w:sz w:val="24"/>
          <w:szCs w:val="24"/>
        </w:rPr>
        <w:t xml:space="preserve">DRCCE                              </w:t>
      </w:r>
      <w:r w:rsidR="00914BB5">
        <w:rPr>
          <w:rFonts w:ascii="Garamond" w:hAnsi="Garamond"/>
          <w:sz w:val="24"/>
          <w:szCs w:val="24"/>
        </w:rPr>
        <w:t xml:space="preserve">       </w:t>
      </w:r>
      <w:r w:rsidRPr="000917EB">
        <w:rPr>
          <w:rFonts w:ascii="Garamond" w:hAnsi="Garamond"/>
          <w:sz w:val="24"/>
          <w:szCs w:val="24"/>
        </w:rPr>
        <w:t xml:space="preserve">      Direção Regional de Comunidades e Cooperação Externa</w:t>
      </w:r>
    </w:p>
    <w:p w14:paraId="33E9201E" w14:textId="5DDD5B0D" w:rsidR="00E90189" w:rsidRDefault="00E90189" w:rsidP="00914B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DCMMCE    Direção de Serviços das Comunidades Madeirenses e Cooperação Económica</w:t>
      </w:r>
    </w:p>
    <w:p w14:paraId="0FFAF81D" w14:textId="3EC5C7CA" w:rsidR="00E90189" w:rsidRPr="000917EB" w:rsidRDefault="00653B0C" w:rsidP="00914B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DCM                                                                        Divisão das Comunidades Madeirenses</w:t>
      </w:r>
    </w:p>
    <w:p w14:paraId="49EBA538" w14:textId="36CA892E" w:rsidR="005315B2" w:rsidRDefault="005315B2" w:rsidP="00914B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         </w:t>
      </w:r>
      <w:r w:rsidR="00914BB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</w:t>
      </w:r>
      <w:r w:rsidR="00914BB5">
        <w:rPr>
          <w:rFonts w:ascii="Garamond" w:hAnsi="Garamond"/>
          <w:sz w:val="24"/>
          <w:szCs w:val="24"/>
        </w:rPr>
        <w:t>Indicador</w:t>
      </w:r>
    </w:p>
    <w:p w14:paraId="6D0565A7" w14:textId="448E5ADD" w:rsidR="000917EB" w:rsidRDefault="000917EB" w:rsidP="00914BB5">
      <w:pPr>
        <w:jc w:val="both"/>
        <w:rPr>
          <w:rFonts w:ascii="Garamond" w:hAnsi="Garamond"/>
          <w:sz w:val="24"/>
          <w:szCs w:val="24"/>
        </w:rPr>
      </w:pPr>
      <w:r w:rsidRPr="000917EB">
        <w:rPr>
          <w:rFonts w:ascii="Garamond" w:hAnsi="Garamond"/>
          <w:sz w:val="24"/>
          <w:szCs w:val="24"/>
        </w:rPr>
        <w:t xml:space="preserve">GR               </w:t>
      </w:r>
      <w:r w:rsidR="00914BB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  <w:r w:rsidRPr="000917EB">
        <w:rPr>
          <w:rFonts w:ascii="Garamond" w:hAnsi="Garamond"/>
          <w:sz w:val="24"/>
          <w:szCs w:val="24"/>
        </w:rPr>
        <w:t xml:space="preserve">    Governo Regional</w:t>
      </w:r>
    </w:p>
    <w:p w14:paraId="244098E5" w14:textId="3176915A" w:rsidR="00653B0C" w:rsidRPr="000917EB" w:rsidRDefault="00653B0C" w:rsidP="00914B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GRAME                                Gabinete Regional de Atendimento a Madeirenses Emigrados</w:t>
      </w:r>
    </w:p>
    <w:p w14:paraId="39E8C47A" w14:textId="32A4DEB1" w:rsidR="000917EB" w:rsidRDefault="000917EB" w:rsidP="00914BB5">
      <w:pPr>
        <w:jc w:val="both"/>
        <w:rPr>
          <w:rFonts w:ascii="Garamond" w:hAnsi="Garamond"/>
          <w:sz w:val="24"/>
          <w:szCs w:val="24"/>
        </w:rPr>
      </w:pPr>
      <w:r w:rsidRPr="000917EB">
        <w:rPr>
          <w:rFonts w:ascii="Garamond" w:hAnsi="Garamond"/>
          <w:sz w:val="24"/>
          <w:szCs w:val="24"/>
        </w:rPr>
        <w:t xml:space="preserve">QUAR          </w:t>
      </w:r>
      <w:r w:rsidR="00914BB5">
        <w:rPr>
          <w:rFonts w:ascii="Garamond" w:hAnsi="Garamond"/>
          <w:sz w:val="24"/>
          <w:szCs w:val="24"/>
        </w:rPr>
        <w:t xml:space="preserve">                                  </w:t>
      </w:r>
      <w:r w:rsidRPr="000917EB">
        <w:rPr>
          <w:rFonts w:ascii="Garamond" w:hAnsi="Garamond"/>
          <w:sz w:val="24"/>
          <w:szCs w:val="24"/>
        </w:rPr>
        <w:t xml:space="preserve">   </w:t>
      </w:r>
      <w:r w:rsidR="00914BB5">
        <w:rPr>
          <w:rFonts w:ascii="Garamond" w:hAnsi="Garamond"/>
          <w:sz w:val="24"/>
          <w:szCs w:val="24"/>
        </w:rPr>
        <w:t xml:space="preserve">               </w:t>
      </w:r>
      <w:r w:rsidRPr="000917EB">
        <w:rPr>
          <w:rFonts w:ascii="Garamond" w:hAnsi="Garamond"/>
          <w:sz w:val="24"/>
          <w:szCs w:val="24"/>
        </w:rPr>
        <w:t xml:space="preserve">     Quadro de Avaliação e Responsabilização</w:t>
      </w:r>
    </w:p>
    <w:p w14:paraId="6ECFFB0C" w14:textId="77777777" w:rsidR="00914BB5" w:rsidRPr="000917EB" w:rsidRDefault="00914BB5" w:rsidP="00914BB5">
      <w:pPr>
        <w:jc w:val="both"/>
        <w:rPr>
          <w:rFonts w:ascii="Garamond" w:hAnsi="Garamond"/>
          <w:sz w:val="24"/>
          <w:szCs w:val="24"/>
        </w:rPr>
      </w:pPr>
      <w:r w:rsidRPr="000917EB">
        <w:rPr>
          <w:rFonts w:ascii="Garamond" w:hAnsi="Garamond"/>
          <w:sz w:val="24"/>
          <w:szCs w:val="24"/>
        </w:rPr>
        <w:t xml:space="preserve">OE      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</w:t>
      </w:r>
      <w:r w:rsidRPr="000917EB">
        <w:rPr>
          <w:rFonts w:ascii="Garamond" w:hAnsi="Garamond"/>
          <w:sz w:val="24"/>
          <w:szCs w:val="24"/>
        </w:rPr>
        <w:t xml:space="preserve">      Objetivo Estratégico</w:t>
      </w:r>
    </w:p>
    <w:p w14:paraId="3BDEF904" w14:textId="77777777" w:rsidR="00914BB5" w:rsidRPr="000917EB" w:rsidRDefault="00914BB5" w:rsidP="00914BB5">
      <w:pPr>
        <w:jc w:val="both"/>
        <w:rPr>
          <w:rFonts w:ascii="Garamond" w:hAnsi="Garamond"/>
          <w:sz w:val="24"/>
          <w:szCs w:val="24"/>
        </w:rPr>
      </w:pPr>
      <w:r w:rsidRPr="000917EB">
        <w:rPr>
          <w:rFonts w:ascii="Garamond" w:hAnsi="Garamond"/>
          <w:sz w:val="24"/>
          <w:szCs w:val="24"/>
        </w:rPr>
        <w:t xml:space="preserve">OO  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  <w:r w:rsidRPr="000917EB">
        <w:rPr>
          <w:rFonts w:ascii="Garamond" w:hAnsi="Garamond"/>
          <w:sz w:val="24"/>
          <w:szCs w:val="24"/>
        </w:rPr>
        <w:t xml:space="preserve">            Objetivo Operacional</w:t>
      </w:r>
    </w:p>
    <w:p w14:paraId="24C441BA" w14:textId="6489398E" w:rsidR="000917EB" w:rsidRPr="000917EB" w:rsidRDefault="000917EB" w:rsidP="00914BB5">
      <w:pPr>
        <w:jc w:val="both"/>
        <w:rPr>
          <w:rFonts w:ascii="Garamond" w:hAnsi="Garamond"/>
          <w:sz w:val="24"/>
          <w:szCs w:val="24"/>
        </w:rPr>
      </w:pPr>
      <w:r w:rsidRPr="000917EB">
        <w:rPr>
          <w:rFonts w:ascii="Garamond" w:hAnsi="Garamond"/>
          <w:sz w:val="24"/>
          <w:szCs w:val="24"/>
        </w:rPr>
        <w:t xml:space="preserve">PA                        </w:t>
      </w:r>
      <w:r w:rsidR="00914BB5"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0917EB">
        <w:rPr>
          <w:rFonts w:ascii="Garamond" w:hAnsi="Garamond"/>
          <w:sz w:val="24"/>
          <w:szCs w:val="24"/>
        </w:rPr>
        <w:t xml:space="preserve">   Plano de Atividades</w:t>
      </w:r>
    </w:p>
    <w:p w14:paraId="59789697" w14:textId="77777777" w:rsidR="000917EB" w:rsidRPr="000917EB" w:rsidRDefault="000917EB">
      <w:pPr>
        <w:rPr>
          <w:sz w:val="24"/>
          <w:szCs w:val="24"/>
        </w:rPr>
      </w:pPr>
    </w:p>
    <w:sectPr w:rsidR="000917EB" w:rsidRPr="000917EB" w:rsidSect="004F1BC6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DCC6" w14:textId="77777777" w:rsidR="00D67ED5" w:rsidRDefault="00D67ED5" w:rsidP="00237726">
      <w:pPr>
        <w:spacing w:after="0" w:line="240" w:lineRule="auto"/>
      </w:pPr>
      <w:r>
        <w:separator/>
      </w:r>
    </w:p>
  </w:endnote>
  <w:endnote w:type="continuationSeparator" w:id="0">
    <w:p w14:paraId="1EF0E6D4" w14:textId="77777777" w:rsidR="00D67ED5" w:rsidRDefault="00D67ED5" w:rsidP="0023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341750"/>
      <w:docPartObj>
        <w:docPartGallery w:val="Page Numbers (Bottom of Page)"/>
        <w:docPartUnique/>
      </w:docPartObj>
    </w:sdtPr>
    <w:sdtContent>
      <w:p w14:paraId="2474D23B" w14:textId="32A0708A" w:rsidR="0034679A" w:rsidRDefault="003467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6B4845" w14:textId="1292BF91" w:rsidR="0034679A" w:rsidRPr="00214B9D" w:rsidRDefault="0034679A">
    <w:pPr>
      <w:pStyle w:val="Rodap"/>
      <w:rPr>
        <w:rFonts w:ascii="Cambria" w:hAnsi="Cambria"/>
        <w:sz w:val="18"/>
        <w:szCs w:val="18"/>
      </w:rPr>
    </w:pPr>
    <w:r w:rsidRPr="00214B9D">
      <w:rPr>
        <w:rFonts w:ascii="Cambria" w:hAnsi="Cambria"/>
        <w:sz w:val="18"/>
        <w:szCs w:val="18"/>
      </w:rPr>
      <w:t>Plano de atividades 202</w:t>
    </w:r>
    <w:r>
      <w:rPr>
        <w:rFonts w:ascii="Cambria" w:hAnsi="Cambr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C64E" w14:textId="77777777" w:rsidR="00D67ED5" w:rsidRDefault="00D67ED5" w:rsidP="00237726">
      <w:pPr>
        <w:spacing w:after="0" w:line="240" w:lineRule="auto"/>
      </w:pPr>
      <w:r>
        <w:separator/>
      </w:r>
    </w:p>
  </w:footnote>
  <w:footnote w:type="continuationSeparator" w:id="0">
    <w:p w14:paraId="447C6510" w14:textId="77777777" w:rsidR="00D67ED5" w:rsidRDefault="00D67ED5" w:rsidP="0023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A6AB" w14:textId="77777777" w:rsidR="0034679A" w:rsidRDefault="0034679A" w:rsidP="005D139B">
    <w:pPr>
      <w:pStyle w:val="SemEspaamento"/>
      <w:jc w:val="center"/>
      <w:rPr>
        <w:caps/>
        <w:color w:val="ED7D31" w:themeColor="accent2"/>
        <w:sz w:val="26"/>
        <w:szCs w:val="26"/>
      </w:rPr>
    </w:pPr>
    <w:r>
      <w:rPr>
        <w:noProof/>
      </w:rPr>
      <w:drawing>
        <wp:inline distT="0" distB="0" distL="0" distR="0" wp14:anchorId="468CCC83" wp14:editId="5BA6F4DB">
          <wp:extent cx="486740" cy="486740"/>
          <wp:effectExtent l="0" t="0" r="8890" b="8890"/>
          <wp:docPr id="2" name="Imagem 2" descr="Nenhuma descrição de fot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nhuma descrição de fot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85" cy="49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E65BB" w14:textId="265BEDAC" w:rsidR="0034679A" w:rsidRPr="005D139B" w:rsidRDefault="0034679A" w:rsidP="005D139B">
    <w:pPr>
      <w:pStyle w:val="SemEspaamento"/>
      <w:jc w:val="center"/>
      <w:rPr>
        <w:caps/>
        <w:color w:val="ED7D31" w:themeColor="accent2"/>
        <w:sz w:val="20"/>
        <w:szCs w:val="20"/>
      </w:rPr>
    </w:pPr>
    <w:r w:rsidRPr="005D139B">
      <w:rPr>
        <w:caps/>
        <w:color w:val="ED7D31" w:themeColor="accent2"/>
        <w:sz w:val="20"/>
        <w:szCs w:val="20"/>
      </w:rPr>
      <w:t>DIREÇÃO REGIONAL DAS COMUNIDADES E COOPERAÇÃO EXTERNA</w:t>
    </w:r>
  </w:p>
  <w:sdt>
    <w:sdtPr>
      <w:rPr>
        <w:color w:val="000000" w:themeColor="text1"/>
        <w:sz w:val="20"/>
        <w:szCs w:val="20"/>
      </w:rPr>
      <w:alias w:val="Síntese"/>
      <w:tag w:val=""/>
      <w:id w:val="1018812885"/>
      <w:dataBinding w:prefixMappings="xmlns:ns0='http://schemas.microsoft.com/office/2006/coverPageProps' " w:xpath="/ns0:CoverPageProperties[1]/ns0:Abstract[1]" w:storeItemID="{55AF091B-3C7A-41E3-B477-F2FDAA23CFDA}"/>
      <w:text/>
    </w:sdtPr>
    <w:sdtContent>
      <w:p w14:paraId="58A17EDD" w14:textId="77777777" w:rsidR="0034679A" w:rsidRPr="005D139B" w:rsidRDefault="0034679A" w:rsidP="005D139B">
        <w:pPr>
          <w:jc w:val="center"/>
          <w:rPr>
            <w:color w:val="000000" w:themeColor="text1"/>
            <w:sz w:val="20"/>
            <w:szCs w:val="20"/>
          </w:rPr>
        </w:pPr>
        <w:r w:rsidRPr="005D139B">
          <w:rPr>
            <w:color w:val="000000" w:themeColor="text1"/>
            <w:sz w:val="20"/>
            <w:szCs w:val="20"/>
          </w:rPr>
          <w:t>PRESIDÊNCIA DO GOVERNO REGIONAL</w:t>
        </w:r>
      </w:p>
    </w:sdtContent>
  </w:sdt>
  <w:p w14:paraId="0B6F4A18" w14:textId="22367616" w:rsidR="0034679A" w:rsidRDefault="003467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CBD"/>
    <w:multiLevelType w:val="hybridMultilevel"/>
    <w:tmpl w:val="C05E4B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16F2"/>
    <w:multiLevelType w:val="hybridMultilevel"/>
    <w:tmpl w:val="2A0696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7646"/>
    <w:multiLevelType w:val="hybridMultilevel"/>
    <w:tmpl w:val="41548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0B39"/>
    <w:multiLevelType w:val="hybridMultilevel"/>
    <w:tmpl w:val="749E68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2D2B"/>
    <w:multiLevelType w:val="hybridMultilevel"/>
    <w:tmpl w:val="FCF876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27EB"/>
    <w:multiLevelType w:val="hybridMultilevel"/>
    <w:tmpl w:val="3BA800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3E"/>
    <w:rsid w:val="00003A7D"/>
    <w:rsid w:val="0000409C"/>
    <w:rsid w:val="0001035A"/>
    <w:rsid w:val="00013FE9"/>
    <w:rsid w:val="00015CEF"/>
    <w:rsid w:val="000600A0"/>
    <w:rsid w:val="00063E95"/>
    <w:rsid w:val="00084E9F"/>
    <w:rsid w:val="00085014"/>
    <w:rsid w:val="0008746A"/>
    <w:rsid w:val="000917EB"/>
    <w:rsid w:val="000C51EB"/>
    <w:rsid w:val="000E78F2"/>
    <w:rsid w:val="00134494"/>
    <w:rsid w:val="0014265B"/>
    <w:rsid w:val="0017208E"/>
    <w:rsid w:val="00194BE0"/>
    <w:rsid w:val="001D44F3"/>
    <w:rsid w:val="00214B9D"/>
    <w:rsid w:val="00237726"/>
    <w:rsid w:val="00241B91"/>
    <w:rsid w:val="00242387"/>
    <w:rsid w:val="00242BBB"/>
    <w:rsid w:val="002C4D2A"/>
    <w:rsid w:val="002C64DD"/>
    <w:rsid w:val="002E6013"/>
    <w:rsid w:val="00334689"/>
    <w:rsid w:val="0034679A"/>
    <w:rsid w:val="00371881"/>
    <w:rsid w:val="003A59DB"/>
    <w:rsid w:val="003C2B38"/>
    <w:rsid w:val="003C2EC3"/>
    <w:rsid w:val="003D611E"/>
    <w:rsid w:val="003E5BF3"/>
    <w:rsid w:val="003F56F6"/>
    <w:rsid w:val="00431CB3"/>
    <w:rsid w:val="00444AB0"/>
    <w:rsid w:val="00454D9D"/>
    <w:rsid w:val="00462995"/>
    <w:rsid w:val="004649CE"/>
    <w:rsid w:val="004D3681"/>
    <w:rsid w:val="004F1BC6"/>
    <w:rsid w:val="0053117E"/>
    <w:rsid w:val="005315B2"/>
    <w:rsid w:val="00534906"/>
    <w:rsid w:val="005A2105"/>
    <w:rsid w:val="005B2DBE"/>
    <w:rsid w:val="005B4C56"/>
    <w:rsid w:val="005C1A85"/>
    <w:rsid w:val="005D139B"/>
    <w:rsid w:val="006225FA"/>
    <w:rsid w:val="00653B0C"/>
    <w:rsid w:val="00697FCF"/>
    <w:rsid w:val="006A1C90"/>
    <w:rsid w:val="006B59E4"/>
    <w:rsid w:val="006E3728"/>
    <w:rsid w:val="006E689A"/>
    <w:rsid w:val="00705963"/>
    <w:rsid w:val="00707F27"/>
    <w:rsid w:val="00736D73"/>
    <w:rsid w:val="00757C2B"/>
    <w:rsid w:val="00785858"/>
    <w:rsid w:val="00791421"/>
    <w:rsid w:val="00792963"/>
    <w:rsid w:val="007B52E6"/>
    <w:rsid w:val="007D7CD8"/>
    <w:rsid w:val="007E2CB2"/>
    <w:rsid w:val="00802584"/>
    <w:rsid w:val="008145A8"/>
    <w:rsid w:val="00815729"/>
    <w:rsid w:val="00827A06"/>
    <w:rsid w:val="00831928"/>
    <w:rsid w:val="0085133C"/>
    <w:rsid w:val="00877F60"/>
    <w:rsid w:val="008B236E"/>
    <w:rsid w:val="008C1F45"/>
    <w:rsid w:val="008E3E4F"/>
    <w:rsid w:val="008E7BD0"/>
    <w:rsid w:val="00901D14"/>
    <w:rsid w:val="00911CC0"/>
    <w:rsid w:val="0091248E"/>
    <w:rsid w:val="00914BB5"/>
    <w:rsid w:val="00922BC5"/>
    <w:rsid w:val="009343EB"/>
    <w:rsid w:val="0096402D"/>
    <w:rsid w:val="0097728E"/>
    <w:rsid w:val="00983EDB"/>
    <w:rsid w:val="009A0716"/>
    <w:rsid w:val="009A18C6"/>
    <w:rsid w:val="009B1C1A"/>
    <w:rsid w:val="009C1EF5"/>
    <w:rsid w:val="009E4DE4"/>
    <w:rsid w:val="009E5BA1"/>
    <w:rsid w:val="009F5A18"/>
    <w:rsid w:val="00A12C8C"/>
    <w:rsid w:val="00A25A6A"/>
    <w:rsid w:val="00A47D12"/>
    <w:rsid w:val="00A56A4B"/>
    <w:rsid w:val="00A6675E"/>
    <w:rsid w:val="00A91816"/>
    <w:rsid w:val="00AD6121"/>
    <w:rsid w:val="00AE3A22"/>
    <w:rsid w:val="00AF5125"/>
    <w:rsid w:val="00B17915"/>
    <w:rsid w:val="00B26C72"/>
    <w:rsid w:val="00B52AC2"/>
    <w:rsid w:val="00B57DEA"/>
    <w:rsid w:val="00B9054F"/>
    <w:rsid w:val="00BC6FE9"/>
    <w:rsid w:val="00C1010C"/>
    <w:rsid w:val="00C1351F"/>
    <w:rsid w:val="00C407CF"/>
    <w:rsid w:val="00C45FD2"/>
    <w:rsid w:val="00C62A2E"/>
    <w:rsid w:val="00C93161"/>
    <w:rsid w:val="00C94836"/>
    <w:rsid w:val="00CA0329"/>
    <w:rsid w:val="00CC1C62"/>
    <w:rsid w:val="00CC6D7B"/>
    <w:rsid w:val="00CD0AA4"/>
    <w:rsid w:val="00D14C82"/>
    <w:rsid w:val="00D26F7D"/>
    <w:rsid w:val="00D32B9B"/>
    <w:rsid w:val="00D67ED5"/>
    <w:rsid w:val="00D7423E"/>
    <w:rsid w:val="00DB795B"/>
    <w:rsid w:val="00DC5CF4"/>
    <w:rsid w:val="00DD27CE"/>
    <w:rsid w:val="00E35CF8"/>
    <w:rsid w:val="00E41DC0"/>
    <w:rsid w:val="00E55377"/>
    <w:rsid w:val="00E61C45"/>
    <w:rsid w:val="00E90189"/>
    <w:rsid w:val="00EA343E"/>
    <w:rsid w:val="00EB242F"/>
    <w:rsid w:val="00EF1360"/>
    <w:rsid w:val="00EF7C0D"/>
    <w:rsid w:val="00F17186"/>
    <w:rsid w:val="00F661DA"/>
    <w:rsid w:val="00F75069"/>
    <w:rsid w:val="00F76DB7"/>
    <w:rsid w:val="00F92988"/>
    <w:rsid w:val="00F95D5B"/>
    <w:rsid w:val="00FA0927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886C"/>
  <w15:chartTrackingRefBased/>
  <w15:docId w15:val="{12423B58-0E79-453B-833F-4695C172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914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726"/>
  </w:style>
  <w:style w:type="paragraph" w:styleId="Rodap">
    <w:name w:val="footer"/>
    <w:basedOn w:val="Normal"/>
    <w:link w:val="RodapCarter"/>
    <w:uiPriority w:val="99"/>
    <w:unhideWhenUsed/>
    <w:rsid w:val="0023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726"/>
  </w:style>
  <w:style w:type="table" w:styleId="TabeladeLista3-Destaque5">
    <w:name w:val="List Table 3 Accent 5"/>
    <w:basedOn w:val="Tabelanormal"/>
    <w:uiPriority w:val="48"/>
    <w:rsid w:val="00E41DC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elha4-Destaque5">
    <w:name w:val="Grid Table 4 Accent 5"/>
    <w:basedOn w:val="Tabelanormal"/>
    <w:uiPriority w:val="49"/>
    <w:rsid w:val="00E41D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4-Destaque1">
    <w:name w:val="Grid Table 4 Accent 1"/>
    <w:basedOn w:val="Tabelanormal"/>
    <w:uiPriority w:val="49"/>
    <w:rsid w:val="002423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1Clara-Destaque1">
    <w:name w:val="Grid Table 1 Light Accent 1"/>
    <w:basedOn w:val="Tabelanormal"/>
    <w:uiPriority w:val="46"/>
    <w:rsid w:val="000103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2-Destaque6">
    <w:name w:val="List Table 2 Accent 6"/>
    <w:basedOn w:val="Tabelanormal"/>
    <w:uiPriority w:val="47"/>
    <w:rsid w:val="000103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-Destaque5">
    <w:name w:val="Grid Table 5 Dark Accent 5"/>
    <w:basedOn w:val="Tabelanormal"/>
    <w:uiPriority w:val="50"/>
    <w:rsid w:val="000103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Lista1Clara-Destaque5">
    <w:name w:val="List Table 1 Light Accent 5"/>
    <w:basedOn w:val="Tabelanormal"/>
    <w:uiPriority w:val="46"/>
    <w:rsid w:val="00A12C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DD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27CE"/>
    <w:rPr>
      <w:rFonts w:ascii="Segoe UI" w:hAnsi="Segoe UI" w:cs="Segoe UI"/>
      <w:sz w:val="18"/>
      <w:szCs w:val="18"/>
    </w:rPr>
  </w:style>
  <w:style w:type="table" w:styleId="TabeladeLista6Colorida-Destaque5">
    <w:name w:val="List Table 6 Colorful Accent 5"/>
    <w:basedOn w:val="Tabelanormal"/>
    <w:uiPriority w:val="51"/>
    <w:rsid w:val="003718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emEspaamento">
    <w:name w:val="No Spacing"/>
    <w:link w:val="SemEspaamentoCarter"/>
    <w:uiPriority w:val="1"/>
    <w:qFormat/>
    <w:rsid w:val="004F1BC6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1BC6"/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9316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93161"/>
    <w:rPr>
      <w:color w:val="605E5C"/>
      <w:shd w:val="clear" w:color="auto" w:fill="E1DFDD"/>
    </w:rPr>
  </w:style>
  <w:style w:type="table" w:styleId="TabeladeGrelha6Colorida-Destaque1">
    <w:name w:val="Grid Table 6 Colorful Accent 1"/>
    <w:basedOn w:val="Tabelanormal"/>
    <w:uiPriority w:val="51"/>
    <w:rsid w:val="0008746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5Escura-Destaque5">
    <w:name w:val="List Table 5 Dark Accent 5"/>
    <w:basedOn w:val="Tabelanormal"/>
    <w:uiPriority w:val="50"/>
    <w:rsid w:val="00F66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elha1Clara-Destaque6">
    <w:name w:val="Grid Table 1 Light Accent 6"/>
    <w:basedOn w:val="Tabelanormal"/>
    <w:uiPriority w:val="46"/>
    <w:rsid w:val="00F661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661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08501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914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914BB5"/>
    <w:pPr>
      <w:outlineLvl w:val="9"/>
    </w:pPr>
    <w:rPr>
      <w:lang w:eastAsia="pt-PT"/>
    </w:rPr>
  </w:style>
  <w:style w:type="table" w:styleId="TabeladeGrelha2-Destaque5">
    <w:name w:val="Grid Table 2 Accent 5"/>
    <w:basedOn w:val="Tabelanormal"/>
    <w:uiPriority w:val="47"/>
    <w:rsid w:val="00914BB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dice1">
    <w:name w:val="toc 1"/>
    <w:basedOn w:val="Normal"/>
    <w:next w:val="Normal"/>
    <w:autoRedefine/>
    <w:uiPriority w:val="39"/>
    <w:unhideWhenUsed/>
    <w:rsid w:val="0091248E"/>
    <w:pPr>
      <w:tabs>
        <w:tab w:val="right" w:leader="dot" w:pos="8494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ComunidadeseCooperacaoExterna" TargetMode="External"/><Relationship Id="rId18" Type="http://schemas.openxmlformats.org/officeDocument/2006/relationships/diagramColors" Target="diagrams/colors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rcce.madeira.gov.pt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dadesecooperacaoexterna@madeira.gov.pt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Objetivos Operacionais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6B6-4C23-90EC-A231F8E713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6B6-4C23-90EC-A231F8E713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6B6-4C23-90EC-A231F8E713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6B6-4C23-90EC-A231F8E713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Folha1!$A$2:$A$5</c:f>
              <c:strCache>
                <c:ptCount val="3"/>
                <c:pt idx="0">
                  <c:v>Eficácia</c:v>
                </c:pt>
                <c:pt idx="1">
                  <c:v>Eficiência</c:v>
                </c:pt>
                <c:pt idx="2">
                  <c:v>Qualidade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4-4DC4-8469-595FC1EA6E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30510-AE66-4044-B97A-90D23CEE41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BE4BCF0-8A08-4941-9E2D-BEEA17697862}">
      <dgm:prSet phldrT="[Texto]" custT="1"/>
      <dgm:spPr/>
      <dgm:t>
        <a:bodyPr/>
        <a:lstStyle/>
        <a:p>
          <a:r>
            <a:rPr lang="pt-PT" sz="2500"/>
            <a:t>DRCCE</a:t>
          </a:r>
        </a:p>
      </dgm:t>
    </dgm:pt>
    <dgm:pt modelId="{D1A3856E-BEAB-4186-AB32-6522EB2C4D52}" type="parTrans" cxnId="{1222E4C1-015C-4966-B5F5-D8D00B2A6342}">
      <dgm:prSet/>
      <dgm:spPr/>
      <dgm:t>
        <a:bodyPr/>
        <a:lstStyle/>
        <a:p>
          <a:endParaRPr lang="pt-PT"/>
        </a:p>
      </dgm:t>
    </dgm:pt>
    <dgm:pt modelId="{A8C921E0-E0BF-446C-AF69-F074F8B0667B}" type="sibTrans" cxnId="{1222E4C1-015C-4966-B5F5-D8D00B2A6342}">
      <dgm:prSet/>
      <dgm:spPr/>
      <dgm:t>
        <a:bodyPr/>
        <a:lstStyle/>
        <a:p>
          <a:endParaRPr lang="pt-PT"/>
        </a:p>
      </dgm:t>
    </dgm:pt>
    <dgm:pt modelId="{33887D07-82CF-497E-8299-75C1BF4C9867}">
      <dgm:prSet phldrT="[Texto]"/>
      <dgm:spPr/>
      <dgm:t>
        <a:bodyPr/>
        <a:lstStyle/>
        <a:p>
          <a:r>
            <a:rPr lang="pt-PT"/>
            <a:t>Direção de Serviços das Comunidades Madeirenses, Migrações Cooperação Económica </a:t>
          </a:r>
        </a:p>
      </dgm:t>
    </dgm:pt>
    <dgm:pt modelId="{F07B8C1A-2672-4421-A0B0-BADE923BB23C}" type="parTrans" cxnId="{E5702629-D3AA-4BBB-8717-300CDFC8E2FA}">
      <dgm:prSet/>
      <dgm:spPr/>
      <dgm:t>
        <a:bodyPr/>
        <a:lstStyle/>
        <a:p>
          <a:endParaRPr lang="pt-PT"/>
        </a:p>
      </dgm:t>
    </dgm:pt>
    <dgm:pt modelId="{A98953A9-077D-4E88-9C48-B706E745F82F}" type="sibTrans" cxnId="{E5702629-D3AA-4BBB-8717-300CDFC8E2FA}">
      <dgm:prSet/>
      <dgm:spPr/>
      <dgm:t>
        <a:bodyPr/>
        <a:lstStyle/>
        <a:p>
          <a:endParaRPr lang="pt-PT"/>
        </a:p>
      </dgm:t>
    </dgm:pt>
    <dgm:pt modelId="{F461E625-23DA-4E2E-BF69-C8870838F16D}">
      <dgm:prSet phldrT="[Texto]"/>
      <dgm:spPr/>
      <dgm:t>
        <a:bodyPr/>
        <a:lstStyle/>
        <a:p>
          <a:r>
            <a:rPr lang="pt-PT"/>
            <a:t>Divisão das Comunidades Madeirenses </a:t>
          </a:r>
        </a:p>
      </dgm:t>
    </dgm:pt>
    <dgm:pt modelId="{F035C4DD-4288-4366-9859-3EA34EBB9223}" type="parTrans" cxnId="{6FCD0776-6680-41E1-B870-02A5D8D24948}">
      <dgm:prSet/>
      <dgm:spPr/>
      <dgm:t>
        <a:bodyPr/>
        <a:lstStyle/>
        <a:p>
          <a:endParaRPr lang="pt-PT"/>
        </a:p>
      </dgm:t>
    </dgm:pt>
    <dgm:pt modelId="{BE1BF013-30D5-4AF3-AEF8-33983770172E}" type="sibTrans" cxnId="{6FCD0776-6680-41E1-B870-02A5D8D24948}">
      <dgm:prSet/>
      <dgm:spPr/>
      <dgm:t>
        <a:bodyPr/>
        <a:lstStyle/>
        <a:p>
          <a:endParaRPr lang="pt-PT"/>
        </a:p>
      </dgm:t>
    </dgm:pt>
    <dgm:pt modelId="{DDAF71A5-0901-42A5-B5A5-6FFCC056BBF9}" type="pres">
      <dgm:prSet presAssocID="{E3930510-AE66-4044-B97A-90D23CEE41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650D63A-7016-4083-9012-44064BCBC626}" type="pres">
      <dgm:prSet presAssocID="{DBE4BCF0-8A08-4941-9E2D-BEEA17697862}" presName="hierRoot1" presStyleCnt="0">
        <dgm:presLayoutVars>
          <dgm:hierBranch val="init"/>
        </dgm:presLayoutVars>
      </dgm:prSet>
      <dgm:spPr/>
    </dgm:pt>
    <dgm:pt modelId="{7A14E9CA-BC1D-45E8-A86C-0370567A9DE6}" type="pres">
      <dgm:prSet presAssocID="{DBE4BCF0-8A08-4941-9E2D-BEEA17697862}" presName="rootComposite1" presStyleCnt="0"/>
      <dgm:spPr/>
    </dgm:pt>
    <dgm:pt modelId="{A5FA0DB2-BEDB-4878-B6EF-394B84D6EB9F}" type="pres">
      <dgm:prSet presAssocID="{DBE4BCF0-8A08-4941-9E2D-BEEA17697862}" presName="rootText1" presStyleLbl="node0" presStyleIdx="0" presStyleCnt="1">
        <dgm:presLayoutVars>
          <dgm:chPref val="3"/>
        </dgm:presLayoutVars>
      </dgm:prSet>
      <dgm:spPr/>
    </dgm:pt>
    <dgm:pt modelId="{4BA90DAB-DD21-4457-99B1-E3445EE81A83}" type="pres">
      <dgm:prSet presAssocID="{DBE4BCF0-8A08-4941-9E2D-BEEA17697862}" presName="rootConnector1" presStyleLbl="node1" presStyleIdx="0" presStyleCnt="0"/>
      <dgm:spPr/>
    </dgm:pt>
    <dgm:pt modelId="{D22010B9-C5CA-4916-B26E-284D4779F267}" type="pres">
      <dgm:prSet presAssocID="{DBE4BCF0-8A08-4941-9E2D-BEEA17697862}" presName="hierChild2" presStyleCnt="0"/>
      <dgm:spPr/>
    </dgm:pt>
    <dgm:pt modelId="{C3B08CFE-9E58-470E-9B19-3A0D04437561}" type="pres">
      <dgm:prSet presAssocID="{F07B8C1A-2672-4421-A0B0-BADE923BB23C}" presName="Name37" presStyleLbl="parChTrans1D2" presStyleIdx="0" presStyleCnt="2"/>
      <dgm:spPr/>
    </dgm:pt>
    <dgm:pt modelId="{E11BEBEF-8B05-4ED5-B5BC-E9134A1C7238}" type="pres">
      <dgm:prSet presAssocID="{33887D07-82CF-497E-8299-75C1BF4C9867}" presName="hierRoot2" presStyleCnt="0">
        <dgm:presLayoutVars>
          <dgm:hierBranch val="init"/>
        </dgm:presLayoutVars>
      </dgm:prSet>
      <dgm:spPr/>
    </dgm:pt>
    <dgm:pt modelId="{EC5FEDD1-65D7-47A7-9C92-EC598851832E}" type="pres">
      <dgm:prSet presAssocID="{33887D07-82CF-497E-8299-75C1BF4C9867}" presName="rootComposite" presStyleCnt="0"/>
      <dgm:spPr/>
    </dgm:pt>
    <dgm:pt modelId="{9DCFDDB5-2EA5-4486-AC48-82E8F9116D36}" type="pres">
      <dgm:prSet presAssocID="{33887D07-82CF-497E-8299-75C1BF4C9867}" presName="rootText" presStyleLbl="node2" presStyleIdx="0" presStyleCnt="2">
        <dgm:presLayoutVars>
          <dgm:chPref val="3"/>
        </dgm:presLayoutVars>
      </dgm:prSet>
      <dgm:spPr/>
    </dgm:pt>
    <dgm:pt modelId="{43DB43F7-5003-489E-8296-AD570334E6D4}" type="pres">
      <dgm:prSet presAssocID="{33887D07-82CF-497E-8299-75C1BF4C9867}" presName="rootConnector" presStyleLbl="node2" presStyleIdx="0" presStyleCnt="2"/>
      <dgm:spPr/>
    </dgm:pt>
    <dgm:pt modelId="{CD488098-6113-428C-B954-061CEA605F6C}" type="pres">
      <dgm:prSet presAssocID="{33887D07-82CF-497E-8299-75C1BF4C9867}" presName="hierChild4" presStyleCnt="0"/>
      <dgm:spPr/>
    </dgm:pt>
    <dgm:pt modelId="{5F6C9F32-D31E-49B2-8944-7A95755231A3}" type="pres">
      <dgm:prSet presAssocID="{33887D07-82CF-497E-8299-75C1BF4C9867}" presName="hierChild5" presStyleCnt="0"/>
      <dgm:spPr/>
    </dgm:pt>
    <dgm:pt modelId="{4D748940-2D7F-4227-881D-3B7830FC6574}" type="pres">
      <dgm:prSet presAssocID="{F035C4DD-4288-4366-9859-3EA34EBB9223}" presName="Name37" presStyleLbl="parChTrans1D2" presStyleIdx="1" presStyleCnt="2"/>
      <dgm:spPr/>
    </dgm:pt>
    <dgm:pt modelId="{B30D2D29-B9A9-4BB2-9FEB-046FFBC1BBD5}" type="pres">
      <dgm:prSet presAssocID="{F461E625-23DA-4E2E-BF69-C8870838F16D}" presName="hierRoot2" presStyleCnt="0">
        <dgm:presLayoutVars>
          <dgm:hierBranch val="init"/>
        </dgm:presLayoutVars>
      </dgm:prSet>
      <dgm:spPr/>
    </dgm:pt>
    <dgm:pt modelId="{5DB6183B-C342-45F6-A51F-9491BF2DD61C}" type="pres">
      <dgm:prSet presAssocID="{F461E625-23DA-4E2E-BF69-C8870838F16D}" presName="rootComposite" presStyleCnt="0"/>
      <dgm:spPr/>
    </dgm:pt>
    <dgm:pt modelId="{674B23BF-B7B7-45DD-A76C-793016E4894B}" type="pres">
      <dgm:prSet presAssocID="{F461E625-23DA-4E2E-BF69-C8870838F16D}" presName="rootText" presStyleLbl="node2" presStyleIdx="1" presStyleCnt="2" custLinFactNeighborX="-559" custLinFactNeighborY="56999">
        <dgm:presLayoutVars>
          <dgm:chPref val="3"/>
        </dgm:presLayoutVars>
      </dgm:prSet>
      <dgm:spPr/>
    </dgm:pt>
    <dgm:pt modelId="{64DA42C0-2756-4D17-91C0-8AABEEC2108B}" type="pres">
      <dgm:prSet presAssocID="{F461E625-23DA-4E2E-BF69-C8870838F16D}" presName="rootConnector" presStyleLbl="node2" presStyleIdx="1" presStyleCnt="2"/>
      <dgm:spPr/>
    </dgm:pt>
    <dgm:pt modelId="{B29C9E83-2B18-4141-BC5D-1BFEC93BFBFB}" type="pres">
      <dgm:prSet presAssocID="{F461E625-23DA-4E2E-BF69-C8870838F16D}" presName="hierChild4" presStyleCnt="0"/>
      <dgm:spPr/>
    </dgm:pt>
    <dgm:pt modelId="{B56CDA4E-35F2-4401-B6FA-8295DC15B332}" type="pres">
      <dgm:prSet presAssocID="{F461E625-23DA-4E2E-BF69-C8870838F16D}" presName="hierChild5" presStyleCnt="0"/>
      <dgm:spPr/>
    </dgm:pt>
    <dgm:pt modelId="{82FB326E-70D0-4736-B25A-FBA5A606E3A4}" type="pres">
      <dgm:prSet presAssocID="{DBE4BCF0-8A08-4941-9E2D-BEEA17697862}" presName="hierChild3" presStyleCnt="0"/>
      <dgm:spPr/>
    </dgm:pt>
  </dgm:ptLst>
  <dgm:cxnLst>
    <dgm:cxn modelId="{E97F601D-9089-4D9B-A05F-C7A41A4AF302}" type="presOf" srcId="{33887D07-82CF-497E-8299-75C1BF4C9867}" destId="{9DCFDDB5-2EA5-4486-AC48-82E8F9116D36}" srcOrd="0" destOrd="0" presId="urn:microsoft.com/office/officeart/2005/8/layout/orgChart1"/>
    <dgm:cxn modelId="{E5702629-D3AA-4BBB-8717-300CDFC8E2FA}" srcId="{DBE4BCF0-8A08-4941-9E2D-BEEA17697862}" destId="{33887D07-82CF-497E-8299-75C1BF4C9867}" srcOrd="0" destOrd="0" parTransId="{F07B8C1A-2672-4421-A0B0-BADE923BB23C}" sibTransId="{A98953A9-077D-4E88-9C48-B706E745F82F}"/>
    <dgm:cxn modelId="{DB127E2D-382A-466C-A2F5-BB61C0560B74}" type="presOf" srcId="{E3930510-AE66-4044-B97A-90D23CEE4112}" destId="{DDAF71A5-0901-42A5-B5A5-6FFCC056BBF9}" srcOrd="0" destOrd="0" presId="urn:microsoft.com/office/officeart/2005/8/layout/orgChart1"/>
    <dgm:cxn modelId="{7F63155B-0AD5-42FB-BD0C-F4894B558004}" type="presOf" srcId="{DBE4BCF0-8A08-4941-9E2D-BEEA17697862}" destId="{A5FA0DB2-BEDB-4878-B6EF-394B84D6EB9F}" srcOrd="0" destOrd="0" presId="urn:microsoft.com/office/officeart/2005/8/layout/orgChart1"/>
    <dgm:cxn modelId="{C4125651-3AD7-468F-A0A7-6C0BFD123CB7}" type="presOf" srcId="{F07B8C1A-2672-4421-A0B0-BADE923BB23C}" destId="{C3B08CFE-9E58-470E-9B19-3A0D04437561}" srcOrd="0" destOrd="0" presId="urn:microsoft.com/office/officeart/2005/8/layout/orgChart1"/>
    <dgm:cxn modelId="{6FCD0776-6680-41E1-B870-02A5D8D24948}" srcId="{DBE4BCF0-8A08-4941-9E2D-BEEA17697862}" destId="{F461E625-23DA-4E2E-BF69-C8870838F16D}" srcOrd="1" destOrd="0" parTransId="{F035C4DD-4288-4366-9859-3EA34EBB9223}" sibTransId="{BE1BF013-30D5-4AF3-AEF8-33983770172E}"/>
    <dgm:cxn modelId="{C45FAE93-8AEB-464E-A635-82721798A566}" type="presOf" srcId="{33887D07-82CF-497E-8299-75C1BF4C9867}" destId="{43DB43F7-5003-489E-8296-AD570334E6D4}" srcOrd="1" destOrd="0" presId="urn:microsoft.com/office/officeart/2005/8/layout/orgChart1"/>
    <dgm:cxn modelId="{BDFE689E-BFB0-4EF5-A856-A6A70EE2815B}" type="presOf" srcId="{F035C4DD-4288-4366-9859-3EA34EBB9223}" destId="{4D748940-2D7F-4227-881D-3B7830FC6574}" srcOrd="0" destOrd="0" presId="urn:microsoft.com/office/officeart/2005/8/layout/orgChart1"/>
    <dgm:cxn modelId="{260EE2A2-1DE1-4112-B944-C585CA5B3E7A}" type="presOf" srcId="{F461E625-23DA-4E2E-BF69-C8870838F16D}" destId="{64DA42C0-2756-4D17-91C0-8AABEEC2108B}" srcOrd="1" destOrd="0" presId="urn:microsoft.com/office/officeart/2005/8/layout/orgChart1"/>
    <dgm:cxn modelId="{1222E4C1-015C-4966-B5F5-D8D00B2A6342}" srcId="{E3930510-AE66-4044-B97A-90D23CEE4112}" destId="{DBE4BCF0-8A08-4941-9E2D-BEEA17697862}" srcOrd="0" destOrd="0" parTransId="{D1A3856E-BEAB-4186-AB32-6522EB2C4D52}" sibTransId="{A8C921E0-E0BF-446C-AF69-F074F8B0667B}"/>
    <dgm:cxn modelId="{F35FF4E8-CD8B-4972-AE09-399F957C2B41}" type="presOf" srcId="{F461E625-23DA-4E2E-BF69-C8870838F16D}" destId="{674B23BF-B7B7-45DD-A76C-793016E4894B}" srcOrd="0" destOrd="0" presId="urn:microsoft.com/office/officeart/2005/8/layout/orgChart1"/>
    <dgm:cxn modelId="{0F7BC0E9-A5AC-49E3-BB2F-25362B0511B3}" type="presOf" srcId="{DBE4BCF0-8A08-4941-9E2D-BEEA17697862}" destId="{4BA90DAB-DD21-4457-99B1-E3445EE81A83}" srcOrd="1" destOrd="0" presId="urn:microsoft.com/office/officeart/2005/8/layout/orgChart1"/>
    <dgm:cxn modelId="{7E9BF871-D5AC-4BAA-8FC9-79A459C76090}" type="presParOf" srcId="{DDAF71A5-0901-42A5-B5A5-6FFCC056BBF9}" destId="{E650D63A-7016-4083-9012-44064BCBC626}" srcOrd="0" destOrd="0" presId="urn:microsoft.com/office/officeart/2005/8/layout/orgChart1"/>
    <dgm:cxn modelId="{3BF087FB-4A09-415D-A772-3C417065D895}" type="presParOf" srcId="{E650D63A-7016-4083-9012-44064BCBC626}" destId="{7A14E9CA-BC1D-45E8-A86C-0370567A9DE6}" srcOrd="0" destOrd="0" presId="urn:microsoft.com/office/officeart/2005/8/layout/orgChart1"/>
    <dgm:cxn modelId="{D71E44AE-8F4B-4442-8DBE-B923209F1CCE}" type="presParOf" srcId="{7A14E9CA-BC1D-45E8-A86C-0370567A9DE6}" destId="{A5FA0DB2-BEDB-4878-B6EF-394B84D6EB9F}" srcOrd="0" destOrd="0" presId="urn:microsoft.com/office/officeart/2005/8/layout/orgChart1"/>
    <dgm:cxn modelId="{D43B1A7E-900D-4904-A746-7506313132B5}" type="presParOf" srcId="{7A14E9CA-BC1D-45E8-A86C-0370567A9DE6}" destId="{4BA90DAB-DD21-4457-99B1-E3445EE81A83}" srcOrd="1" destOrd="0" presId="urn:microsoft.com/office/officeart/2005/8/layout/orgChart1"/>
    <dgm:cxn modelId="{148A2BD3-0C6B-40AD-A274-E1E12F6280F6}" type="presParOf" srcId="{E650D63A-7016-4083-9012-44064BCBC626}" destId="{D22010B9-C5CA-4916-B26E-284D4779F267}" srcOrd="1" destOrd="0" presId="urn:microsoft.com/office/officeart/2005/8/layout/orgChart1"/>
    <dgm:cxn modelId="{AECE58EE-03F8-4425-AFDE-BDA713C21F77}" type="presParOf" srcId="{D22010B9-C5CA-4916-B26E-284D4779F267}" destId="{C3B08CFE-9E58-470E-9B19-3A0D04437561}" srcOrd="0" destOrd="0" presId="urn:microsoft.com/office/officeart/2005/8/layout/orgChart1"/>
    <dgm:cxn modelId="{14CA3DAF-C8E6-4A8A-8AAD-8592D604B6E7}" type="presParOf" srcId="{D22010B9-C5CA-4916-B26E-284D4779F267}" destId="{E11BEBEF-8B05-4ED5-B5BC-E9134A1C7238}" srcOrd="1" destOrd="0" presId="urn:microsoft.com/office/officeart/2005/8/layout/orgChart1"/>
    <dgm:cxn modelId="{B2A6D6E4-CD59-43C3-ABB8-4BE493337012}" type="presParOf" srcId="{E11BEBEF-8B05-4ED5-B5BC-E9134A1C7238}" destId="{EC5FEDD1-65D7-47A7-9C92-EC598851832E}" srcOrd="0" destOrd="0" presId="urn:microsoft.com/office/officeart/2005/8/layout/orgChart1"/>
    <dgm:cxn modelId="{5CA01831-723C-4775-8432-BD8C73AEE3E3}" type="presParOf" srcId="{EC5FEDD1-65D7-47A7-9C92-EC598851832E}" destId="{9DCFDDB5-2EA5-4486-AC48-82E8F9116D36}" srcOrd="0" destOrd="0" presId="urn:microsoft.com/office/officeart/2005/8/layout/orgChart1"/>
    <dgm:cxn modelId="{A824153D-1D66-4467-8174-045DA4913313}" type="presParOf" srcId="{EC5FEDD1-65D7-47A7-9C92-EC598851832E}" destId="{43DB43F7-5003-489E-8296-AD570334E6D4}" srcOrd="1" destOrd="0" presId="urn:microsoft.com/office/officeart/2005/8/layout/orgChart1"/>
    <dgm:cxn modelId="{1D52CF2B-2FB2-4775-8D0B-E6EC123F8C35}" type="presParOf" srcId="{E11BEBEF-8B05-4ED5-B5BC-E9134A1C7238}" destId="{CD488098-6113-428C-B954-061CEA605F6C}" srcOrd="1" destOrd="0" presId="urn:microsoft.com/office/officeart/2005/8/layout/orgChart1"/>
    <dgm:cxn modelId="{6D376708-F9F1-40E8-99CF-3A58F22F6AC2}" type="presParOf" srcId="{E11BEBEF-8B05-4ED5-B5BC-E9134A1C7238}" destId="{5F6C9F32-D31E-49B2-8944-7A95755231A3}" srcOrd="2" destOrd="0" presId="urn:microsoft.com/office/officeart/2005/8/layout/orgChart1"/>
    <dgm:cxn modelId="{5515A741-9076-4C14-B447-A8A71473189C}" type="presParOf" srcId="{D22010B9-C5CA-4916-B26E-284D4779F267}" destId="{4D748940-2D7F-4227-881D-3B7830FC6574}" srcOrd="2" destOrd="0" presId="urn:microsoft.com/office/officeart/2005/8/layout/orgChart1"/>
    <dgm:cxn modelId="{3CD7C884-C414-4E6F-AC58-8E0A279AA41A}" type="presParOf" srcId="{D22010B9-C5CA-4916-B26E-284D4779F267}" destId="{B30D2D29-B9A9-4BB2-9FEB-046FFBC1BBD5}" srcOrd="3" destOrd="0" presId="urn:microsoft.com/office/officeart/2005/8/layout/orgChart1"/>
    <dgm:cxn modelId="{3C527FB0-69B4-465F-A0F8-3C2D5DEB697E}" type="presParOf" srcId="{B30D2D29-B9A9-4BB2-9FEB-046FFBC1BBD5}" destId="{5DB6183B-C342-45F6-A51F-9491BF2DD61C}" srcOrd="0" destOrd="0" presId="urn:microsoft.com/office/officeart/2005/8/layout/orgChart1"/>
    <dgm:cxn modelId="{5D484F99-B8E1-47B7-986A-2FC54E100E39}" type="presParOf" srcId="{5DB6183B-C342-45F6-A51F-9491BF2DD61C}" destId="{674B23BF-B7B7-45DD-A76C-793016E4894B}" srcOrd="0" destOrd="0" presId="urn:microsoft.com/office/officeart/2005/8/layout/orgChart1"/>
    <dgm:cxn modelId="{B71811EB-17A5-4353-BC5C-E7DE06044155}" type="presParOf" srcId="{5DB6183B-C342-45F6-A51F-9491BF2DD61C}" destId="{64DA42C0-2756-4D17-91C0-8AABEEC2108B}" srcOrd="1" destOrd="0" presId="urn:microsoft.com/office/officeart/2005/8/layout/orgChart1"/>
    <dgm:cxn modelId="{29731C83-AE07-451F-BAB4-F4594D345AEC}" type="presParOf" srcId="{B30D2D29-B9A9-4BB2-9FEB-046FFBC1BBD5}" destId="{B29C9E83-2B18-4141-BC5D-1BFEC93BFBFB}" srcOrd="1" destOrd="0" presId="urn:microsoft.com/office/officeart/2005/8/layout/orgChart1"/>
    <dgm:cxn modelId="{7D96141B-DEC1-4BCA-B646-08BC483DF18F}" type="presParOf" srcId="{B30D2D29-B9A9-4BB2-9FEB-046FFBC1BBD5}" destId="{B56CDA4E-35F2-4401-B6FA-8295DC15B332}" srcOrd="2" destOrd="0" presId="urn:microsoft.com/office/officeart/2005/8/layout/orgChart1"/>
    <dgm:cxn modelId="{3E189111-1D8A-465F-9F52-7E5850AB882E}" type="presParOf" srcId="{E650D63A-7016-4083-9012-44064BCBC626}" destId="{82FB326E-70D0-4736-B25A-FBA5A606E3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748940-2D7F-4227-881D-3B7830FC6574}">
      <dsp:nvSpPr>
        <dsp:cNvPr id="0" name=""/>
        <dsp:cNvSpPr/>
      </dsp:nvSpPr>
      <dsp:spPr>
        <a:xfrm>
          <a:off x="2338070" y="1536887"/>
          <a:ext cx="1267680" cy="923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509"/>
              </a:lnTo>
              <a:lnTo>
                <a:pt x="1267680" y="701509"/>
              </a:lnTo>
              <a:lnTo>
                <a:pt x="1267680" y="9235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08CFE-9E58-470E-9B19-3A0D04437561}">
      <dsp:nvSpPr>
        <dsp:cNvPr id="0" name=""/>
        <dsp:cNvSpPr/>
      </dsp:nvSpPr>
      <dsp:spPr>
        <a:xfrm>
          <a:off x="1058567" y="1536887"/>
          <a:ext cx="1279502" cy="444124"/>
        </a:xfrm>
        <a:custGeom>
          <a:avLst/>
          <a:gdLst/>
          <a:ahLst/>
          <a:cxnLst/>
          <a:rect l="0" t="0" r="0" b="0"/>
          <a:pathLst>
            <a:path>
              <a:moveTo>
                <a:pt x="1279502" y="0"/>
              </a:moveTo>
              <a:lnTo>
                <a:pt x="1279502" y="222062"/>
              </a:lnTo>
              <a:lnTo>
                <a:pt x="0" y="222062"/>
              </a:lnTo>
              <a:lnTo>
                <a:pt x="0" y="4441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A0DB2-BEDB-4878-B6EF-394B84D6EB9F}">
      <dsp:nvSpPr>
        <dsp:cNvPr id="0" name=""/>
        <dsp:cNvSpPr/>
      </dsp:nvSpPr>
      <dsp:spPr>
        <a:xfrm>
          <a:off x="1280629" y="479447"/>
          <a:ext cx="2114880" cy="1057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2500" kern="1200"/>
            <a:t>DRCCE</a:t>
          </a:r>
        </a:p>
      </dsp:txBody>
      <dsp:txXfrm>
        <a:off x="1280629" y="479447"/>
        <a:ext cx="2114880" cy="1057440"/>
      </dsp:txXfrm>
    </dsp:sp>
    <dsp:sp modelId="{9DCFDDB5-2EA5-4486-AC48-82E8F9116D36}">
      <dsp:nvSpPr>
        <dsp:cNvPr id="0" name=""/>
        <dsp:cNvSpPr/>
      </dsp:nvSpPr>
      <dsp:spPr>
        <a:xfrm>
          <a:off x="1127" y="1981012"/>
          <a:ext cx="2114880" cy="1057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600" kern="1200"/>
            <a:t>Direção de Serviços das Comunidades Madeirenses, Migrações Cooperação Económica </a:t>
          </a:r>
        </a:p>
      </dsp:txBody>
      <dsp:txXfrm>
        <a:off x="1127" y="1981012"/>
        <a:ext cx="2114880" cy="1057440"/>
      </dsp:txXfrm>
    </dsp:sp>
    <dsp:sp modelId="{674B23BF-B7B7-45DD-A76C-793016E4894B}">
      <dsp:nvSpPr>
        <dsp:cNvPr id="0" name=""/>
        <dsp:cNvSpPr/>
      </dsp:nvSpPr>
      <dsp:spPr>
        <a:xfrm>
          <a:off x="2548310" y="2460459"/>
          <a:ext cx="2114880" cy="1057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600" kern="1200"/>
            <a:t>Divisão das Comunidades Madeirenses </a:t>
          </a:r>
        </a:p>
      </dsp:txBody>
      <dsp:txXfrm>
        <a:off x="2548310" y="2460459"/>
        <a:ext cx="2114880" cy="105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PRESIDÊNCIA DO GOVERNO REGIONAL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390F4-32A7-4BB3-9CCE-0B652A0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3825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anual de atividades</vt:lpstr>
    </vt:vector>
  </TitlesOfParts>
  <Company/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anual de atividades</dc:title>
  <dc:subject>2021</dc:subject>
  <dc:creator>s</dc:creator>
  <cp:keywords/>
  <dc:description/>
  <cp:lastModifiedBy>Graca Fabiana Alvarez Sousa</cp:lastModifiedBy>
  <cp:revision>3</cp:revision>
  <cp:lastPrinted>2020-07-23T11:16:00Z</cp:lastPrinted>
  <dcterms:created xsi:type="dcterms:W3CDTF">2021-05-05T15:56:00Z</dcterms:created>
  <dcterms:modified xsi:type="dcterms:W3CDTF">2021-05-05T16:21:00Z</dcterms:modified>
</cp:coreProperties>
</file>