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6753" w14:textId="77777777" w:rsidR="00AD407F" w:rsidRPr="009601FC" w:rsidRDefault="00AD407F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Identificação da Associação</w:t>
      </w:r>
    </w:p>
    <w:tbl>
      <w:tblPr>
        <w:tblStyle w:val="TabelacomGrelha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1281"/>
        <w:gridCol w:w="1901"/>
        <w:gridCol w:w="1351"/>
        <w:gridCol w:w="3557"/>
      </w:tblGrid>
      <w:tr w:rsidR="00B468CE" w:rsidRPr="00740227" w14:paraId="241EEB48" w14:textId="77777777" w:rsidTr="00210C36">
        <w:trPr>
          <w:trHeight w:val="567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425ABAF3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Associação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670019610"/>
            <w:placeholder>
              <w:docPart w:val="866F631BE4AB4B7C910D6561153E161D"/>
            </w:placeholder>
            <w:showingPlcHdr/>
          </w:sdtPr>
          <w:sdtEndPr/>
          <w:sdtContent>
            <w:tc>
              <w:tcPr>
                <w:tcW w:w="8090" w:type="dxa"/>
                <w:gridSpan w:val="4"/>
                <w:vAlign w:val="center"/>
              </w:tcPr>
              <w:p w14:paraId="2DC2C57C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-49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tr w:rsidR="00B468CE" w:rsidRPr="00740227" w14:paraId="43D06B46" w14:textId="77777777" w:rsidTr="00210C36">
        <w:trPr>
          <w:trHeight w:val="567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5134FCB3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37"/>
              <w:rPr>
                <w:rFonts w:asciiTheme="minorHAnsi" w:eastAsia="Arial Unicode MS" w:hAnsiTheme="minorHAnsi" w:cstheme="minorHAnsi"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NIPC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569808761"/>
            <w:placeholder>
              <w:docPart w:val="035774CF9DC4484B929B2CE1ADBE97AA"/>
            </w:placeholder>
            <w:showingPlcHdr/>
          </w:sdtPr>
          <w:sdtEndPr/>
          <w:sdtContent>
            <w:tc>
              <w:tcPr>
                <w:tcW w:w="8090" w:type="dxa"/>
                <w:gridSpan w:val="4"/>
                <w:vAlign w:val="center"/>
              </w:tcPr>
              <w:p w14:paraId="78CF4D2B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-49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tr w:rsidR="00B468CE" w:rsidRPr="00740227" w14:paraId="6EAD74D3" w14:textId="77777777" w:rsidTr="00210C36">
        <w:trPr>
          <w:trHeight w:val="567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DB031A0" w14:textId="55E1D7DC" w:rsidR="00B468CE" w:rsidRPr="00740227" w:rsidRDefault="00164C1B" w:rsidP="00210C36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Presidente</w:t>
            </w:r>
            <w:r w:rsidR="0034185C">
              <w:rPr>
                <w:rFonts w:asciiTheme="minorHAnsi" w:eastAsia="Arial Unicode MS" w:hAnsiTheme="minorHAnsi" w:cstheme="minorHAnsi"/>
                <w:b/>
              </w:rPr>
              <w:t xml:space="preserve"> da Direção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100912501"/>
            <w:placeholder>
              <w:docPart w:val="262304354B564BBCBFA1268AE1AFB4CF"/>
            </w:placeholder>
            <w:showingPlcHdr/>
          </w:sdtPr>
          <w:sdtEndPr/>
          <w:sdtContent>
            <w:tc>
              <w:tcPr>
                <w:tcW w:w="8090" w:type="dxa"/>
                <w:gridSpan w:val="4"/>
                <w:vAlign w:val="center"/>
              </w:tcPr>
              <w:p w14:paraId="5B6C8EC1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-495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tr w:rsidR="00B468CE" w:rsidRPr="00740227" w14:paraId="52F03699" w14:textId="77777777" w:rsidTr="00210C36">
        <w:trPr>
          <w:trHeight w:val="85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0F67C661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Contactos da Associação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1B32374E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>Telefone/</w:t>
            </w:r>
          </w:p>
          <w:p w14:paraId="70806A6C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>Telemóvel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1239060901"/>
            <w:placeholder>
              <w:docPart w:val="CA1AC9FC19304C65B03C1C321D5279FF"/>
            </w:placeholder>
            <w:showingPlcHdr/>
          </w:sdtPr>
          <w:sdtEndPr/>
          <w:sdtContent>
            <w:tc>
              <w:tcPr>
                <w:tcW w:w="1901" w:type="dxa"/>
                <w:vAlign w:val="center"/>
              </w:tcPr>
              <w:p w14:paraId="097FAF31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0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70AB51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 xml:space="preserve">Email 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1249345788"/>
            <w:placeholder>
              <w:docPart w:val="41593399DFCC4DC8AA5BC88D3D9B128C"/>
            </w:placeholder>
            <w:showingPlcHdr/>
          </w:sdtPr>
          <w:sdtEndPr/>
          <w:sdtContent>
            <w:tc>
              <w:tcPr>
                <w:tcW w:w="3557" w:type="dxa"/>
                <w:vAlign w:val="center"/>
              </w:tcPr>
              <w:p w14:paraId="376904F7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tr w:rsidR="00B468CE" w:rsidRPr="00740227" w14:paraId="7DDFA42C" w14:textId="77777777" w:rsidTr="00210C36">
        <w:trPr>
          <w:trHeight w:val="816"/>
        </w:trPr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646B6545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Pessoa de Contacto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718F22B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>Nome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794747376"/>
            <w:placeholder>
              <w:docPart w:val="2C3028EAD009486EB4BEFB89E14CE669"/>
            </w:placeholder>
            <w:showingPlcHdr/>
          </w:sdtPr>
          <w:sdtEndPr/>
          <w:sdtContent>
            <w:tc>
              <w:tcPr>
                <w:tcW w:w="1901" w:type="dxa"/>
                <w:vAlign w:val="center"/>
              </w:tcPr>
              <w:p w14:paraId="630F16E3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0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54EDF64E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Cargo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4224520"/>
            <w:placeholder>
              <w:docPart w:val="267C0AB91B0C49E8ABC8CE18766BD18C"/>
            </w:placeholder>
            <w:showingPlcHdr/>
          </w:sdtPr>
          <w:sdtEndPr/>
          <w:sdtContent>
            <w:tc>
              <w:tcPr>
                <w:tcW w:w="3557" w:type="dxa"/>
                <w:vAlign w:val="center"/>
              </w:tcPr>
              <w:p w14:paraId="480EE122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tr w:rsidR="00B468CE" w:rsidRPr="00740227" w14:paraId="543FA2A2" w14:textId="77777777" w:rsidTr="00210C36">
        <w:trPr>
          <w:trHeight w:val="816"/>
        </w:trPr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07AA2F7D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</w:rPr>
            </w:pPr>
            <w:bookmarkStart w:id="0" w:name="_Hlk113973363"/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26EC797F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>Telefone/</w:t>
            </w:r>
          </w:p>
          <w:p w14:paraId="58FDC19F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3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>Telemóvel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1532459050"/>
            <w:placeholder>
              <w:docPart w:val="7625028E3C5849F485D6EE7041E9FE29"/>
            </w:placeholder>
            <w:showingPlcHdr/>
          </w:sdtPr>
          <w:sdtEndPr/>
          <w:sdtContent>
            <w:tc>
              <w:tcPr>
                <w:tcW w:w="1901" w:type="dxa"/>
                <w:vAlign w:val="center"/>
              </w:tcPr>
              <w:p w14:paraId="19F9CB5A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0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1EFB0654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 xml:space="preserve">Email 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1519382513"/>
            <w:placeholder>
              <w:docPart w:val="DCF08F817EA849339A30EC22D21DCA96"/>
            </w:placeholder>
            <w:showingPlcHdr/>
          </w:sdtPr>
          <w:sdtEndPr/>
          <w:sdtContent>
            <w:tc>
              <w:tcPr>
                <w:tcW w:w="3557" w:type="dxa"/>
                <w:vAlign w:val="center"/>
              </w:tcPr>
              <w:p w14:paraId="1F2E74B2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  <w:bookmarkEnd w:id="0"/>
      <w:tr w:rsidR="00B468CE" w:rsidRPr="00740227" w14:paraId="1042F934" w14:textId="77777777" w:rsidTr="00210C36">
        <w:trPr>
          <w:trHeight w:val="84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84F161E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ind w:right="22"/>
              <w:rPr>
                <w:rFonts w:asciiTheme="minorHAnsi" w:eastAsia="Arial Unicode MS" w:hAnsiTheme="minorHAnsi" w:cstheme="minorHAnsi"/>
                <w:b/>
              </w:rPr>
            </w:pPr>
            <w:r w:rsidRPr="00740227">
              <w:rPr>
                <w:rFonts w:asciiTheme="minorHAnsi" w:eastAsia="Arial Unicode MS" w:hAnsiTheme="minorHAnsi" w:cstheme="minorHAnsi"/>
                <w:b/>
              </w:rPr>
              <w:t>N.º Total de Associados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074697023"/>
            <w:placeholder>
              <w:docPart w:val="018B524632174FBA95462929BC2634AF"/>
            </w:placeholder>
            <w:showingPlcHdr/>
          </w:sdtPr>
          <w:sdtEndPr/>
          <w:sdtContent>
            <w:tc>
              <w:tcPr>
                <w:tcW w:w="3182" w:type="dxa"/>
                <w:gridSpan w:val="2"/>
                <w:shd w:val="clear" w:color="auto" w:fill="auto"/>
                <w:vAlign w:val="center"/>
              </w:tcPr>
              <w:p w14:paraId="7D103AA3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72A672D4" w14:textId="77777777" w:rsidR="00B468CE" w:rsidRPr="00740227" w:rsidRDefault="00B468CE" w:rsidP="00210C36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0227">
              <w:rPr>
                <w:rFonts w:asciiTheme="minorHAnsi" w:eastAsia="Arial Unicode MS" w:hAnsiTheme="minorHAnsi" w:cstheme="minorHAnsi"/>
                <w:b/>
                <w:bCs/>
              </w:rPr>
              <w:t xml:space="preserve">N.º de Associados ≤ 30 anos 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1629435084"/>
            <w:placeholder>
              <w:docPart w:val="B1031FB7EDA74EE1BE4FC642ADF18EC1"/>
            </w:placeholder>
            <w:showingPlcHdr/>
          </w:sdtPr>
          <w:sdtEndPr/>
          <w:sdtContent>
            <w:tc>
              <w:tcPr>
                <w:tcW w:w="3557" w:type="dxa"/>
                <w:vAlign w:val="center"/>
              </w:tcPr>
              <w:p w14:paraId="76901357" w14:textId="77777777" w:rsidR="00B468CE" w:rsidRPr="00740227" w:rsidRDefault="00B468CE" w:rsidP="00210C36">
                <w:pPr>
                  <w:pStyle w:val="Cabealho"/>
                  <w:tabs>
                    <w:tab w:val="left" w:pos="180"/>
                  </w:tabs>
                  <w:ind w:right="3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AD6BD8">
                  <w:rPr>
                    <w:rFonts w:asciiTheme="minorHAnsi" w:hAnsiTheme="minorHAnsi" w:cstheme="minorHAnsi"/>
                    <w:b/>
                    <w:shd w:val="clear" w:color="auto" w:fill="D4DDE4"/>
                  </w:rPr>
                  <w:t>…</w:t>
                </w:r>
              </w:p>
            </w:tc>
          </w:sdtContent>
        </w:sdt>
      </w:tr>
    </w:tbl>
    <w:p w14:paraId="0E5B9E5E" w14:textId="77777777" w:rsidR="00AD407F" w:rsidRPr="009601FC" w:rsidRDefault="00AD407F" w:rsidP="00AD407F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b/>
        </w:rPr>
      </w:pPr>
    </w:p>
    <w:p w14:paraId="74CE606D" w14:textId="77777777" w:rsidR="005126A7" w:rsidRPr="009601FC" w:rsidRDefault="005126A7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p w14:paraId="46020780" w14:textId="70BDEB66" w:rsidR="009A477F" w:rsidRPr="009601FC" w:rsidRDefault="009A477F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Descrição da Associação</w:t>
      </w:r>
    </w:p>
    <w:p w14:paraId="40FCAA0E" w14:textId="77777777" w:rsidR="009A477F" w:rsidRPr="009601FC" w:rsidRDefault="009A477F" w:rsidP="009A477F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3A1E1B03" w14:textId="62EED5DB" w:rsidR="009A477F" w:rsidRPr="009601FC" w:rsidRDefault="009A477F" w:rsidP="009A477F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 xml:space="preserve">Missão/ Objeto da Associação: </w:t>
      </w:r>
      <w:sdt>
        <w:sdtPr>
          <w:rPr>
            <w:rFonts w:asciiTheme="minorHAnsi" w:hAnsiTheme="minorHAnsi" w:cstheme="minorHAnsi"/>
          </w:rPr>
          <w:id w:val="-2032099618"/>
          <w:placeholder>
            <w:docPart w:val="AF758F57BB7C43C9A54987F0218BCBAD"/>
          </w:placeholder>
          <w:showingPlcHdr/>
          <w:text/>
        </w:sdtPr>
        <w:sdtEndPr/>
        <w:sdtContent>
          <w:r w:rsidR="004D39CE"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sdtContent>
      </w:sdt>
    </w:p>
    <w:p w14:paraId="3BC9F915" w14:textId="373349DE" w:rsidR="000A2D1E" w:rsidRPr="00B468CE" w:rsidRDefault="000A2D1E" w:rsidP="00B468CE">
      <w:pPr>
        <w:pStyle w:val="Cabealho"/>
        <w:tabs>
          <w:tab w:val="left" w:pos="180"/>
        </w:tabs>
        <w:jc w:val="both"/>
        <w:rPr>
          <w:rFonts w:asciiTheme="minorHAnsi" w:hAnsiTheme="minorHAnsi" w:cstheme="minorHAnsi"/>
        </w:rPr>
      </w:pPr>
    </w:p>
    <w:p w14:paraId="5ACAC29F" w14:textId="1E1E5BD0" w:rsidR="001003FE" w:rsidRPr="00B468CE" w:rsidRDefault="001003FE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B468CE">
        <w:rPr>
          <w:rFonts w:asciiTheme="minorHAnsi" w:hAnsiTheme="minorHAnsi" w:cstheme="minorHAnsi"/>
          <w:b/>
        </w:rPr>
        <w:t xml:space="preserve">Enquadramento do Plano </w:t>
      </w:r>
      <w:r w:rsidR="00537E48">
        <w:rPr>
          <w:rFonts w:asciiTheme="minorHAnsi" w:hAnsiTheme="minorHAnsi" w:cstheme="minorHAnsi"/>
          <w:b/>
        </w:rPr>
        <w:t xml:space="preserve">Anual </w:t>
      </w:r>
      <w:r w:rsidRPr="00B468CE">
        <w:rPr>
          <w:rFonts w:asciiTheme="minorHAnsi" w:hAnsiTheme="minorHAnsi" w:cstheme="minorHAnsi"/>
          <w:b/>
        </w:rPr>
        <w:t>de Atividades | 202</w:t>
      </w:r>
      <w:r w:rsidR="00D93AEC">
        <w:rPr>
          <w:rFonts w:asciiTheme="minorHAnsi" w:hAnsiTheme="minorHAnsi" w:cstheme="minorHAnsi"/>
          <w:b/>
        </w:rPr>
        <w:t>6</w:t>
      </w:r>
    </w:p>
    <w:p w14:paraId="00671303" w14:textId="77777777" w:rsidR="001003FE" w:rsidRPr="009601FC" w:rsidRDefault="001003FE" w:rsidP="001003FE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6393A383" w14:textId="77672994" w:rsidR="001003FE" w:rsidRPr="009601FC" w:rsidRDefault="001003FE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 xml:space="preserve">Identificação das necessidades da associação: </w:t>
      </w:r>
      <w:sdt>
        <w:sdtPr>
          <w:rPr>
            <w:rFonts w:asciiTheme="minorHAnsi" w:hAnsiTheme="minorHAnsi" w:cstheme="minorHAnsi"/>
          </w:rPr>
          <w:id w:val="-1184667193"/>
          <w:placeholder>
            <w:docPart w:val="D7D0A88EEA944DF48DBC891A44680379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4BB30974" w14:textId="4B9A7020" w:rsidR="001003FE" w:rsidRPr="009601FC" w:rsidRDefault="001003FE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Descrição dos objetivos gerais do plano de atividade:</w:t>
      </w:r>
      <w:r w:rsidRPr="009601F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83801268"/>
          <w:placeholder>
            <w:docPart w:val="F1E2AA74CA6C4DC6A38EC3D3BD45F56F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00EC60C4" w14:textId="75F97BA4" w:rsidR="001003FE" w:rsidRPr="009601FC" w:rsidRDefault="001003FE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Enumeração dos objetivos específicos do plano de atividades:</w:t>
      </w:r>
      <w:r w:rsidRPr="009601F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37552117"/>
          <w:placeholder>
            <w:docPart w:val="23AF643ADCCC41168B41522D2F67C3AE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166A39AD" w14:textId="5DFAF870" w:rsidR="001003FE" w:rsidRPr="009601FC" w:rsidRDefault="001003FE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Descrição da metodologia a adotar:</w:t>
      </w:r>
      <w:r w:rsidRPr="009601F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36514874"/>
          <w:placeholder>
            <w:docPart w:val="2C32B91D984143998F62BF85B4CD812A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7CB30CA6" w14:textId="1EE34840" w:rsidR="001003FE" w:rsidRPr="009601FC" w:rsidRDefault="001003FE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Síntese do Plano Anual de Atividades</w:t>
      </w:r>
      <w:r w:rsidR="00164C1B">
        <w:rPr>
          <w:rFonts w:asciiTheme="minorHAnsi" w:hAnsiTheme="minorHAnsi" w:cstheme="minorHAnsi"/>
          <w:b/>
        </w:rPr>
        <w:t xml:space="preserve"> | 2026</w:t>
      </w:r>
    </w:p>
    <w:p w14:paraId="7BF9486B" w14:textId="77777777" w:rsidR="001003FE" w:rsidRPr="009601FC" w:rsidRDefault="001003FE" w:rsidP="001003FE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255C247D" w14:textId="7FA4D0CB" w:rsidR="001003FE" w:rsidRPr="00164C1B" w:rsidRDefault="001003FE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 xml:space="preserve">Nº Total de Atividades Previstas: </w:t>
      </w:r>
      <w:sdt>
        <w:sdtPr>
          <w:rPr>
            <w:rFonts w:asciiTheme="minorHAnsi" w:hAnsiTheme="minorHAnsi" w:cstheme="minorHAnsi"/>
          </w:rPr>
          <w:id w:val="-566645432"/>
          <w:placeholder>
            <w:docPart w:val="63D1461C18C946248B675D0A3E8AC31A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0A7C45D6" w14:textId="64A77658" w:rsidR="00164C1B" w:rsidRPr="00A93F4F" w:rsidRDefault="00164C1B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N.º Total de Atividades com o apoio da DRJ: </w:t>
      </w:r>
      <w:sdt>
        <w:sdtPr>
          <w:rPr>
            <w:rFonts w:asciiTheme="minorHAnsi" w:hAnsiTheme="minorHAnsi" w:cstheme="minorHAnsi"/>
          </w:rPr>
          <w:id w:val="-2125452925"/>
          <w:placeholder>
            <w:docPart w:val="D6B42C22DD004B95A3908A7C77FB2DFE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3E151156" w14:textId="77777777" w:rsidR="00A93F4F" w:rsidRPr="009601FC" w:rsidRDefault="00A93F4F" w:rsidP="00A93F4F">
      <w:pPr>
        <w:pStyle w:val="PargrafodaLista"/>
        <w:ind w:left="794"/>
        <w:jc w:val="both"/>
        <w:rPr>
          <w:rFonts w:asciiTheme="minorHAnsi" w:hAnsiTheme="minorHAnsi" w:cstheme="minorHAnsi"/>
          <w:b/>
        </w:rPr>
      </w:pPr>
    </w:p>
    <w:p w14:paraId="7975FDBC" w14:textId="1D05CF44" w:rsidR="00164C1B" w:rsidRPr="009601FC" w:rsidRDefault="00164C1B" w:rsidP="00164C1B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Entidades Parceiras</w:t>
      </w:r>
    </w:p>
    <w:p w14:paraId="36105EFA" w14:textId="2D185EAF" w:rsidR="009A477F" w:rsidRDefault="009A477F">
      <w:pPr>
        <w:rPr>
          <w:rFonts w:asciiTheme="minorHAnsi" w:eastAsia="Arial Unicode MS" w:hAnsiTheme="minorHAnsi" w:cstheme="minorHAnsi"/>
        </w:rPr>
      </w:pPr>
    </w:p>
    <w:p w14:paraId="55B70DD0" w14:textId="42D10E31" w:rsidR="00164C1B" w:rsidRPr="00164C1B" w:rsidRDefault="00164C1B" w:rsidP="00164C1B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as entidades parceiras das atividades, caso aplicável</w:t>
      </w:r>
      <w:r w:rsidRPr="00164C1B">
        <w:rPr>
          <w:rFonts w:asciiTheme="minorHAnsi" w:hAnsiTheme="minorHAnsi" w:cstheme="minorHAnsi"/>
          <w:b/>
        </w:rPr>
        <w:t xml:space="preserve">: </w:t>
      </w:r>
      <w:sdt>
        <w:sdtPr>
          <w:id w:val="-600339607"/>
          <w:placeholder>
            <w:docPart w:val="6670137B78C342D8821612ABAAE12A70"/>
          </w:placeholder>
          <w:showingPlcHdr/>
          <w:text/>
        </w:sdtPr>
        <w:sdtEndPr/>
        <w:sdtContent>
          <w:r w:rsidRPr="00164C1B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6A99BFAC" w14:textId="6FCD018D" w:rsidR="00164C1B" w:rsidRPr="009601FC" w:rsidRDefault="00164C1B" w:rsidP="00164C1B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Identifique o contributo dos parceiros na implementação das atividades: </w:t>
      </w:r>
      <w:sdt>
        <w:sdtPr>
          <w:rPr>
            <w:rFonts w:asciiTheme="minorHAnsi" w:hAnsiTheme="minorHAnsi" w:cstheme="minorHAnsi"/>
          </w:rPr>
          <w:id w:val="-1738697091"/>
          <w:placeholder>
            <w:docPart w:val="5684EC7B7F614F4A887BDBC824BC746D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34E8C37B" w14:textId="77777777" w:rsidR="00164C1B" w:rsidRPr="009601FC" w:rsidRDefault="00164C1B">
      <w:pPr>
        <w:rPr>
          <w:rFonts w:asciiTheme="minorHAnsi" w:eastAsia="Arial Unicode MS" w:hAnsiTheme="minorHAnsi" w:cstheme="minorHAnsi"/>
        </w:rPr>
      </w:pPr>
    </w:p>
    <w:p w14:paraId="30C93DAE" w14:textId="5D78F17C" w:rsidR="001003FE" w:rsidRPr="009601FC" w:rsidRDefault="001003FE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Abrangência</w:t>
      </w:r>
      <w:r w:rsidR="00164C1B">
        <w:rPr>
          <w:rFonts w:asciiTheme="minorHAnsi" w:hAnsiTheme="minorHAnsi" w:cstheme="minorHAnsi"/>
          <w:b/>
        </w:rPr>
        <w:t xml:space="preserve"> (Plano anual global)</w:t>
      </w:r>
    </w:p>
    <w:p w14:paraId="3350092A" w14:textId="77777777" w:rsidR="001003FE" w:rsidRPr="009601FC" w:rsidRDefault="001003FE" w:rsidP="001003FE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3FE71435" w14:textId="6AC0AFDF" w:rsidR="003C5C89" w:rsidRPr="009601FC" w:rsidRDefault="003C5C89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Indique os concelhos a abranger</w:t>
      </w:r>
      <w:r w:rsidR="001003FE" w:rsidRPr="009601FC">
        <w:rPr>
          <w:rFonts w:asciiTheme="minorHAnsi" w:hAnsiTheme="minorHAnsi" w:cstheme="minorHAnsi"/>
          <w:b/>
        </w:rPr>
        <w:t>:</w:t>
      </w:r>
      <w:r w:rsidRPr="009601FC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416098031"/>
          <w:placeholder>
            <w:docPart w:val="EFE117CDEFC94C0CB862A300F4E0C94E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207C58A4" w14:textId="5501FEA8" w:rsidR="001003FE" w:rsidRPr="009601FC" w:rsidRDefault="003C5C89" w:rsidP="001003FE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 xml:space="preserve">Nº </w:t>
      </w:r>
      <w:r w:rsidR="00B468CE">
        <w:rPr>
          <w:rFonts w:asciiTheme="minorHAnsi" w:hAnsiTheme="minorHAnsi" w:cstheme="minorHAnsi"/>
          <w:b/>
        </w:rPr>
        <w:t>t</w:t>
      </w:r>
      <w:r w:rsidRPr="009601FC">
        <w:rPr>
          <w:rFonts w:asciiTheme="minorHAnsi" w:hAnsiTheme="minorHAnsi" w:cstheme="minorHAnsi"/>
          <w:b/>
        </w:rPr>
        <w:t xml:space="preserve">otal de jovens </w:t>
      </w:r>
      <w:r w:rsidR="00006B39" w:rsidRPr="009601FC">
        <w:rPr>
          <w:rFonts w:asciiTheme="minorHAnsi" w:hAnsiTheme="minorHAnsi" w:cstheme="minorHAnsi"/>
          <w:b/>
        </w:rPr>
        <w:t>b</w:t>
      </w:r>
      <w:r w:rsidRPr="009601FC">
        <w:rPr>
          <w:rFonts w:asciiTheme="minorHAnsi" w:hAnsiTheme="minorHAnsi" w:cstheme="minorHAnsi"/>
          <w:b/>
        </w:rPr>
        <w:t>eneficiários das atividades</w:t>
      </w:r>
      <w:r w:rsidR="001003FE" w:rsidRPr="009601FC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1336152679"/>
          <w:placeholder>
            <w:docPart w:val="22EF3D8ABEF944B7B2ACED855C301F66"/>
          </w:placeholder>
          <w:showingPlcHdr/>
          <w:text/>
        </w:sdtPr>
        <w:sdtEndPr/>
        <w:sdtContent>
          <w:r w:rsidR="001003FE"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1AF52C74" w14:textId="77777777" w:rsidR="009A477F" w:rsidRPr="009601FC" w:rsidRDefault="009A477F">
      <w:pPr>
        <w:rPr>
          <w:rFonts w:asciiTheme="minorHAnsi" w:eastAsia="Arial Unicode MS" w:hAnsiTheme="minorHAnsi" w:cstheme="minorHAnsi"/>
        </w:rPr>
      </w:pPr>
    </w:p>
    <w:p w14:paraId="5F5CE366" w14:textId="474B3BB2" w:rsidR="00E30788" w:rsidRPr="009601FC" w:rsidRDefault="00E30788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Divulgação</w:t>
      </w:r>
      <w:r w:rsidR="00164C1B">
        <w:rPr>
          <w:rFonts w:asciiTheme="minorHAnsi" w:hAnsiTheme="minorHAnsi" w:cstheme="minorHAnsi"/>
          <w:b/>
        </w:rPr>
        <w:t xml:space="preserve"> (Plano anual global)</w:t>
      </w:r>
    </w:p>
    <w:p w14:paraId="098CAC1B" w14:textId="77777777" w:rsidR="00E30788" w:rsidRPr="009601FC" w:rsidRDefault="00E30788" w:rsidP="00E30788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74B3386F" w14:textId="54D515C6" w:rsidR="00E30788" w:rsidRPr="009601FC" w:rsidRDefault="00B5718C" w:rsidP="0017115F">
      <w:pPr>
        <w:pStyle w:val="PargrafodaLista"/>
        <w:numPr>
          <w:ilvl w:val="1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Estão previstos meios de divulgação das atividades</w:t>
      </w:r>
      <w:r w:rsidR="00B468CE">
        <w:rPr>
          <w:rFonts w:asciiTheme="minorHAnsi" w:hAnsiTheme="minorHAnsi" w:cstheme="minorHAnsi"/>
          <w:b/>
        </w:rPr>
        <w:t>?</w:t>
      </w:r>
      <w:r w:rsidR="00E30788" w:rsidRPr="009601FC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1572570324"/>
          <w:placeholder>
            <w:docPart w:val="58D864AD12C44CD884FE8D3C61C93466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EndPr/>
        <w:sdtContent>
          <w:r w:rsidRPr="009601FC">
            <w:rPr>
              <w:rStyle w:val="TextodoMarcadordePosio"/>
              <w:rFonts w:asciiTheme="minorHAnsi" w:hAnsiTheme="minorHAnsi" w:cstheme="minorHAnsi"/>
            </w:rPr>
            <w:t>Escolha um item.</w:t>
          </w:r>
        </w:sdtContent>
      </w:sdt>
    </w:p>
    <w:p w14:paraId="02B39D98" w14:textId="77777777" w:rsidR="00B468CE" w:rsidRDefault="00B468CE" w:rsidP="0017115F">
      <w:pPr>
        <w:pStyle w:val="PargrafodaLista"/>
        <w:numPr>
          <w:ilvl w:val="2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 respondeu sim:</w:t>
      </w:r>
    </w:p>
    <w:p w14:paraId="27D9AE3B" w14:textId="54B36EEF" w:rsidR="00B5718C" w:rsidRPr="009601FC" w:rsidRDefault="00B5718C" w:rsidP="00B468CE">
      <w:pPr>
        <w:pStyle w:val="PargrafodaLista"/>
        <w:numPr>
          <w:ilvl w:val="3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 xml:space="preserve">Indique quais: </w:t>
      </w:r>
      <w:sdt>
        <w:sdtPr>
          <w:rPr>
            <w:rFonts w:asciiTheme="minorHAnsi" w:hAnsiTheme="minorHAnsi" w:cstheme="minorHAnsi"/>
          </w:rPr>
          <w:id w:val="190587199"/>
          <w:placeholder>
            <w:docPart w:val="50CBE852E1D84C00B3A80921C4649EDC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25D5A068" w14:textId="36B8C1BD" w:rsidR="00484C04" w:rsidRPr="00B468CE" w:rsidRDefault="00B5718C" w:rsidP="00B468CE">
      <w:pPr>
        <w:pStyle w:val="PargrafodaLista"/>
        <w:numPr>
          <w:ilvl w:val="3"/>
          <w:numId w:val="8"/>
        </w:numPr>
        <w:spacing w:line="48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Com que regularidade:</w:t>
      </w:r>
      <w:sdt>
        <w:sdtPr>
          <w:rPr>
            <w:rFonts w:asciiTheme="minorHAnsi" w:hAnsiTheme="minorHAnsi" w:cstheme="minorHAnsi"/>
          </w:rPr>
          <w:id w:val="522988647"/>
          <w:placeholder>
            <w:docPart w:val="8B0A480A0CFE4E07ABE12BD8C6DFD26C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68ED3D6F" w14:textId="77777777" w:rsidR="00B468CE" w:rsidRPr="00B468CE" w:rsidRDefault="00B468CE" w:rsidP="00B468CE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21578C94" w14:textId="4433650E" w:rsidR="00B468CE" w:rsidRPr="009601FC" w:rsidRDefault="00B468CE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Montante Global do Apoio</w:t>
      </w:r>
    </w:p>
    <w:tbl>
      <w:tblPr>
        <w:tblpPr w:leftFromText="141" w:rightFromText="141" w:vertAnchor="text" w:horzAnchor="margin" w:tblpY="71"/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09"/>
        <w:gridCol w:w="567"/>
        <w:gridCol w:w="709"/>
        <w:gridCol w:w="567"/>
        <w:gridCol w:w="1417"/>
        <w:gridCol w:w="2127"/>
      </w:tblGrid>
      <w:tr w:rsidR="00B468CE" w:rsidRPr="009601FC" w14:paraId="4BADAA6C" w14:textId="77777777" w:rsidTr="00164C1B">
        <w:trPr>
          <w:trHeight w:val="673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B09515" w14:textId="4C85BB49" w:rsidR="00B468CE" w:rsidRPr="009601FC" w:rsidRDefault="00B468CE" w:rsidP="00210C36">
            <w:pPr>
              <w:rPr>
                <w:rFonts w:asciiTheme="minorHAnsi" w:hAnsiTheme="minorHAnsi" w:cstheme="minorHAnsi"/>
                <w:b/>
              </w:rPr>
            </w:pPr>
            <w:r w:rsidRPr="009601FC">
              <w:rPr>
                <w:rFonts w:asciiTheme="minorHAnsi" w:hAnsiTheme="minorHAnsi" w:cstheme="minorHAnsi"/>
                <w:b/>
              </w:rPr>
              <w:t xml:space="preserve">Montante Global do Apoio Pretendido </w:t>
            </w:r>
            <w:r w:rsidR="0034185C">
              <w:rPr>
                <w:rFonts w:asciiTheme="minorHAnsi" w:hAnsiTheme="minorHAnsi" w:cstheme="minorHAnsi"/>
                <w:b/>
              </w:rPr>
              <w:t>da</w:t>
            </w:r>
            <w:r w:rsidR="00164C1B">
              <w:rPr>
                <w:rFonts w:asciiTheme="minorHAnsi" w:hAnsiTheme="minorHAnsi" w:cstheme="minorHAnsi"/>
                <w:b/>
              </w:rPr>
              <w:t xml:space="preserve"> DRJ para </w:t>
            </w:r>
            <w:r w:rsidRPr="009601FC">
              <w:rPr>
                <w:rFonts w:asciiTheme="minorHAnsi" w:hAnsiTheme="minorHAnsi" w:cstheme="minorHAnsi"/>
                <w:b/>
              </w:rPr>
              <w:t>202</w:t>
            </w:r>
            <w:r w:rsidR="00D93AEC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4221E" w14:textId="77777777" w:rsidR="00B468CE" w:rsidRPr="009601FC" w:rsidRDefault="00B468CE" w:rsidP="00210C36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601FC">
              <w:rPr>
                <w:rFonts w:asciiTheme="minorHAnsi" w:hAnsiTheme="minorHAnsi" w:cstheme="minorHAnsi"/>
                <w:i/>
                <w:iCs/>
                <w:color w:val="000000"/>
              </w:rPr>
              <w:t> </w:t>
            </w:r>
            <w:sdt>
              <w:sdtPr>
                <w:rPr>
                  <w:rFonts w:asciiTheme="minorHAnsi" w:eastAsia="Arial Unicode MS" w:hAnsiTheme="minorHAnsi" w:cstheme="minorHAnsi"/>
                </w:rPr>
                <w:id w:val="-1664465055"/>
                <w:placeholder>
                  <w:docPart w:val="DBC7DACE19D44608A3F72BF2A56309F5"/>
                </w:placeholder>
                <w:showingPlcHdr/>
              </w:sdtPr>
              <w:sdtEndPr/>
              <w:sdtContent>
                <w:r w:rsidRPr="009601FC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sdtContent>
            </w:sdt>
          </w:p>
        </w:tc>
      </w:tr>
      <w:tr w:rsidR="00B468CE" w:rsidRPr="009601FC" w14:paraId="0B8501BB" w14:textId="77777777" w:rsidTr="00164C1B">
        <w:trPr>
          <w:trHeight w:val="69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6FBCAF" w14:textId="0BB36B86" w:rsidR="00B468CE" w:rsidRPr="009601FC" w:rsidRDefault="00B468CE" w:rsidP="00210C36">
            <w:pPr>
              <w:rPr>
                <w:rFonts w:asciiTheme="minorHAnsi" w:hAnsiTheme="minorHAnsi" w:cstheme="minorHAnsi"/>
                <w:b/>
              </w:rPr>
            </w:pPr>
            <w:r w:rsidRPr="009601FC">
              <w:rPr>
                <w:rFonts w:asciiTheme="minorHAnsi" w:hAnsiTheme="minorHAnsi" w:cstheme="minorHAnsi"/>
                <w:b/>
              </w:rPr>
              <w:t>Beneficiário de Apoio da DRJ em 202</w:t>
            </w:r>
            <w:r w:rsidR="00D93AE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A68268" w14:textId="77777777" w:rsidR="00B468CE" w:rsidRPr="009601FC" w:rsidRDefault="00B468CE" w:rsidP="00210C3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601FC">
              <w:rPr>
                <w:rFonts w:asciiTheme="minorHAnsi" w:hAnsiTheme="minorHAnsi" w:cstheme="minorHAnsi"/>
                <w:b/>
                <w:iCs/>
              </w:rPr>
              <w:t>Não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9AC9" w14:textId="77777777" w:rsidR="00B468CE" w:rsidRPr="009601FC" w:rsidRDefault="00C46B60" w:rsidP="00210C36">
            <w:pPr>
              <w:ind w:firstLine="72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000000"/>
                </w:rPr>
                <w:id w:val="-15087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8CE" w:rsidRPr="009601FC">
                  <w:rPr>
                    <w:rFonts w:ascii="Segoe UI Symbol" w:eastAsia="MS Gothic" w:hAnsi="Segoe UI Symbol" w:cs="Segoe UI Symbol"/>
                    <w:iCs/>
                    <w:color w:val="00000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FE40A" w14:textId="77777777" w:rsidR="00B468CE" w:rsidRPr="009601FC" w:rsidRDefault="00B468CE" w:rsidP="00210C3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601FC">
              <w:rPr>
                <w:rFonts w:asciiTheme="minorHAnsi" w:hAnsiTheme="minorHAnsi" w:cstheme="minorHAnsi"/>
                <w:b/>
                <w:iCs/>
              </w:rPr>
              <w:t>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75E" w14:textId="77777777" w:rsidR="00B468CE" w:rsidRPr="009601FC" w:rsidRDefault="00C46B60" w:rsidP="00210C36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000000"/>
                </w:rPr>
                <w:id w:val="-3939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8CE" w:rsidRPr="009601FC">
                  <w:rPr>
                    <w:rFonts w:ascii="Segoe UI Symbol" w:eastAsia="MS Gothic" w:hAnsi="Segoe UI Symbol" w:cs="Segoe UI Symbol"/>
                    <w:iCs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34BB8F" w14:textId="77777777" w:rsidR="00B468CE" w:rsidRPr="009601FC" w:rsidRDefault="00B468CE" w:rsidP="00210C3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601FC">
              <w:rPr>
                <w:rFonts w:asciiTheme="minorHAnsi" w:hAnsiTheme="minorHAnsi" w:cstheme="minorHAnsi"/>
                <w:b/>
                <w:iCs/>
              </w:rPr>
              <w:t>Montante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C2F72" w14:textId="77777777" w:rsidR="00B468CE" w:rsidRPr="009601FC" w:rsidRDefault="00B468CE" w:rsidP="00210C36">
            <w:pPr>
              <w:pStyle w:val="Cabealho"/>
              <w:tabs>
                <w:tab w:val="left" w:pos="180"/>
              </w:tabs>
              <w:ind w:right="214"/>
              <w:rPr>
                <w:rFonts w:asciiTheme="minorHAnsi" w:eastAsia="Arial Unicode MS" w:hAnsiTheme="minorHAnsi" w:cstheme="minorHAnsi"/>
              </w:rPr>
            </w:pPr>
            <w:r w:rsidRPr="009601FC">
              <w:rPr>
                <w:rFonts w:asciiTheme="minorHAnsi" w:eastAsia="Arial Unicode MS" w:hAnsiTheme="minorHAnsi" w:cstheme="minorHAnsi"/>
              </w:rPr>
              <w:t> </w:t>
            </w:r>
            <w:sdt>
              <w:sdtPr>
                <w:rPr>
                  <w:rFonts w:asciiTheme="minorHAnsi" w:eastAsia="Arial Unicode MS" w:hAnsiTheme="minorHAnsi" w:cstheme="minorHAnsi"/>
                </w:rPr>
                <w:id w:val="-1297139146"/>
                <w:placeholder>
                  <w:docPart w:val="B0136F6DDD14414C8816415EB2A11C2E"/>
                </w:placeholder>
                <w:showingPlcHdr/>
              </w:sdtPr>
              <w:sdtEndPr/>
              <w:sdtContent>
                <w:r w:rsidRPr="009601FC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sdtContent>
            </w:sdt>
          </w:p>
        </w:tc>
      </w:tr>
    </w:tbl>
    <w:p w14:paraId="76B130BE" w14:textId="2F3AEBB5" w:rsidR="00484C04" w:rsidRPr="009601FC" w:rsidRDefault="00484C04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p w14:paraId="6A13963C" w14:textId="77777777" w:rsidR="000A2D1E" w:rsidRPr="009601FC" w:rsidRDefault="000A2D1E">
      <w:pPr>
        <w:rPr>
          <w:rFonts w:asciiTheme="minorHAnsi" w:eastAsia="Arial Unicode MS" w:hAnsiTheme="minorHAnsi" w:cstheme="minorHAnsi"/>
        </w:rPr>
      </w:pPr>
    </w:p>
    <w:p w14:paraId="61E54E51" w14:textId="2642B5D2" w:rsidR="00B5718C" w:rsidRPr="009601FC" w:rsidRDefault="00B5718C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t>Notas Explicativas</w:t>
      </w:r>
    </w:p>
    <w:p w14:paraId="6845F89A" w14:textId="77777777" w:rsidR="00B5718C" w:rsidRPr="009601FC" w:rsidRDefault="00B5718C" w:rsidP="00B5718C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9774FF8" w14:textId="4FDCABF1" w:rsidR="00872DDA" w:rsidRPr="00B468CE" w:rsidRDefault="00B5718C" w:rsidP="00B5718C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9601FC">
        <w:rPr>
          <w:rFonts w:asciiTheme="minorHAnsi" w:hAnsiTheme="minorHAnsi" w:cstheme="minorHAnsi"/>
          <w:b/>
        </w:rPr>
        <w:lastRenderedPageBreak/>
        <w:t xml:space="preserve">Indique eventuais aspetos </w:t>
      </w:r>
      <w:r w:rsidR="00D93AEC">
        <w:rPr>
          <w:rFonts w:asciiTheme="minorHAnsi" w:hAnsiTheme="minorHAnsi" w:cstheme="minorHAnsi"/>
          <w:b/>
        </w:rPr>
        <w:t>q</w:t>
      </w:r>
      <w:r w:rsidRPr="009601FC">
        <w:rPr>
          <w:rFonts w:asciiTheme="minorHAnsi" w:hAnsiTheme="minorHAnsi" w:cstheme="minorHAnsi"/>
          <w:b/>
        </w:rPr>
        <w:t>ue considere relevantes para a análise do Plano Anual de Atividades (caso considere aplicável):</w:t>
      </w:r>
      <w:r w:rsidRPr="009601F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96808048"/>
          <w:placeholder>
            <w:docPart w:val="44EC46DEED6442ADB186C4D3DDDBB8B8"/>
          </w:placeholder>
          <w:showingPlcHdr/>
          <w:text/>
        </w:sdtPr>
        <w:sdtEndPr/>
        <w:sdtContent>
          <w:r w:rsidRPr="009601FC">
            <w:rPr>
              <w:rFonts w:asciiTheme="minorHAnsi" w:hAnsiTheme="minorHAnsi" w:cstheme="minorHAnsi"/>
              <w:b/>
              <w:shd w:val="clear" w:color="auto" w:fill="D4DDE4"/>
            </w:rPr>
            <w:t>…</w:t>
          </w:r>
        </w:sdtContent>
      </w:sdt>
    </w:p>
    <w:p w14:paraId="58592773" w14:textId="77777777" w:rsidR="007B24F3" w:rsidRPr="007B24F3" w:rsidRDefault="007B24F3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7B24F3">
        <w:rPr>
          <w:rFonts w:asciiTheme="minorHAnsi" w:hAnsiTheme="minorHAnsi" w:cstheme="minorHAnsi"/>
          <w:b/>
        </w:rPr>
        <w:t>Termo de Responsabilidade</w:t>
      </w:r>
    </w:p>
    <w:p w14:paraId="6F4B597D" w14:textId="77777777" w:rsidR="007B24F3" w:rsidRDefault="007B24F3" w:rsidP="007B24F3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8B51423" w14:textId="5950DA9E" w:rsidR="007B24F3" w:rsidRPr="00994C02" w:rsidRDefault="007B24F3" w:rsidP="007B24F3">
      <w:pPr>
        <w:tabs>
          <w:tab w:val="left" w:pos="4962"/>
        </w:tabs>
        <w:spacing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</w:rPr>
        <w:t xml:space="preserve">A entidade promotora signatária do presente formulário declara, para os devidos efeitos, ter tomado conhecimento do Regulamento do Programa de Apoio ao Associativismo </w:t>
      </w:r>
      <w:r>
        <w:rPr>
          <w:rFonts w:asciiTheme="minorHAnsi" w:hAnsiTheme="minorHAnsi" w:cstheme="minorHAnsi"/>
        </w:rPr>
        <w:t>Estudantil</w:t>
      </w:r>
      <w:r w:rsidRPr="00994C02">
        <w:rPr>
          <w:rFonts w:asciiTheme="minorHAnsi" w:hAnsiTheme="minorHAnsi" w:cstheme="minorHAnsi"/>
        </w:rPr>
        <w:t xml:space="preserve"> | PAA</w:t>
      </w:r>
      <w:r>
        <w:rPr>
          <w:rFonts w:asciiTheme="minorHAnsi" w:hAnsiTheme="minorHAnsi" w:cstheme="minorHAnsi"/>
        </w:rPr>
        <w:t>E</w:t>
      </w:r>
      <w:r w:rsidRPr="00994C02">
        <w:rPr>
          <w:rFonts w:asciiTheme="minorHAnsi" w:hAnsiTheme="minorHAnsi" w:cstheme="minorHAnsi"/>
        </w:rPr>
        <w:t>, promovido pela Direção Regional de Juventude, comprometendo-se a cumprir as regras constantes do mesmo. Mais declara dar conhecimento expresso do teor do “</w:t>
      </w:r>
      <w:r w:rsidR="00164C1B">
        <w:rPr>
          <w:rFonts w:asciiTheme="minorHAnsi" w:hAnsiTheme="minorHAnsi" w:cstheme="minorHAnsi"/>
        </w:rPr>
        <w:t>Aviso de Proteção de Dados</w:t>
      </w:r>
      <w:r w:rsidRPr="00994C02">
        <w:rPr>
          <w:rFonts w:asciiTheme="minorHAnsi" w:hAnsiTheme="minorHAnsi" w:cstheme="minorHAnsi"/>
        </w:rPr>
        <w:t>”, constante na presente declaração, aos titulares no momento da recolha dos dados.</w:t>
      </w:r>
    </w:p>
    <w:p w14:paraId="15D242C8" w14:textId="60BF4D3F" w:rsidR="007B24F3" w:rsidRPr="00994C02" w:rsidRDefault="007B24F3" w:rsidP="007B24F3">
      <w:pPr>
        <w:tabs>
          <w:tab w:val="left" w:pos="4962"/>
        </w:tabs>
        <w:spacing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</w:rPr>
        <w:t xml:space="preserve">Declara igualmente </w:t>
      </w:r>
      <w:r w:rsidRPr="00994C02">
        <w:rPr>
          <w:rFonts w:asciiTheme="minorHAnsi" w:hAnsiTheme="minorHAnsi" w:cstheme="minorHAnsi"/>
          <w:color w:val="000000" w:themeColor="text1"/>
        </w:rPr>
        <w:t>que será assegurado aos participantes um seguro de acidentes pessoais, que cubra os riscos que possam ocorrer durante as atividades previstas no p</w:t>
      </w:r>
      <w:r w:rsidR="00D93AEC">
        <w:rPr>
          <w:rFonts w:asciiTheme="minorHAnsi" w:hAnsiTheme="minorHAnsi" w:cstheme="minorHAnsi"/>
          <w:color w:val="000000" w:themeColor="text1"/>
        </w:rPr>
        <w:t>lano</w:t>
      </w:r>
      <w:r w:rsidRPr="00994C02">
        <w:rPr>
          <w:rFonts w:asciiTheme="minorHAnsi" w:hAnsiTheme="minorHAnsi" w:cstheme="minorHAnsi"/>
          <w:color w:val="000000" w:themeColor="text1"/>
        </w:rPr>
        <w:t>, nos termos do artigo 3.º da Portaria n.º 6/2021, de 11 de janeiro, com a redação dada pela Portaria n.º 710/2021, de 17 de novembro.</w:t>
      </w:r>
    </w:p>
    <w:p w14:paraId="3E58B1BF" w14:textId="77777777" w:rsidR="007B24F3" w:rsidRDefault="007B24F3" w:rsidP="007B24F3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A7C3FA" w14:textId="77777777" w:rsidR="007B24F3" w:rsidRPr="007B24F3" w:rsidRDefault="007B24F3" w:rsidP="002B39F2">
      <w:pPr>
        <w:pStyle w:val="PargrafodaLista"/>
        <w:numPr>
          <w:ilvl w:val="0"/>
          <w:numId w:val="8"/>
        </w:numPr>
        <w:shd w:val="clear" w:color="auto" w:fill="DDD9C3" w:themeFill="background2" w:themeFillShade="E6"/>
        <w:spacing w:line="360" w:lineRule="auto"/>
        <w:jc w:val="both"/>
        <w:rPr>
          <w:rFonts w:asciiTheme="minorHAnsi" w:hAnsiTheme="minorHAnsi" w:cstheme="minorHAnsi"/>
          <w:b/>
        </w:rPr>
      </w:pPr>
      <w:r w:rsidRPr="007B24F3">
        <w:rPr>
          <w:rFonts w:asciiTheme="minorHAnsi" w:hAnsiTheme="minorHAnsi" w:cstheme="minorHAnsi"/>
          <w:b/>
        </w:rPr>
        <w:t>Aviso de Proteção de Dados</w:t>
      </w:r>
    </w:p>
    <w:p w14:paraId="1E1634A0" w14:textId="77777777" w:rsidR="007B24F3" w:rsidRPr="005039D0" w:rsidRDefault="007B24F3" w:rsidP="007B24F3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ED99B1" w14:textId="77777777" w:rsidR="007B24F3" w:rsidRPr="00994C02" w:rsidRDefault="007B24F3" w:rsidP="007B24F3">
      <w:pPr>
        <w:spacing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</w:rPr>
        <w:t>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3A2E04A7" w14:textId="04E50491" w:rsidR="007B24F3" w:rsidRPr="00994C02" w:rsidRDefault="007B24F3" w:rsidP="007B24F3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12529"/>
        </w:rPr>
      </w:pPr>
      <w:r w:rsidRPr="00994C02">
        <w:rPr>
          <w:rFonts w:asciiTheme="minorHAnsi" w:hAnsiTheme="minorHAnsi" w:cstheme="minorHAnsi"/>
          <w:b/>
          <w:bCs/>
        </w:rPr>
        <w:t>Finalidade:</w:t>
      </w:r>
      <w:r w:rsidRPr="00994C02">
        <w:rPr>
          <w:rFonts w:asciiTheme="minorHAnsi" w:hAnsiTheme="minorHAnsi" w:cstheme="minorHAnsi"/>
        </w:rPr>
        <w:t xml:space="preserve"> Candidatura, validação e participação no </w:t>
      </w:r>
      <w:r w:rsidRPr="00994C02">
        <w:rPr>
          <w:rFonts w:asciiTheme="minorHAnsi" w:hAnsiTheme="minorHAnsi" w:cstheme="minorHAnsi"/>
          <w:b/>
          <w:bCs/>
        </w:rPr>
        <w:t xml:space="preserve">Programa de Apoio ao Associativismo </w:t>
      </w:r>
      <w:r>
        <w:rPr>
          <w:rFonts w:asciiTheme="minorHAnsi" w:hAnsiTheme="minorHAnsi" w:cstheme="minorHAnsi"/>
          <w:b/>
          <w:bCs/>
        </w:rPr>
        <w:t>Estudantil</w:t>
      </w:r>
      <w:r w:rsidRPr="00994C02">
        <w:rPr>
          <w:rFonts w:asciiTheme="minorHAnsi" w:hAnsiTheme="minorHAnsi" w:cstheme="minorHAnsi"/>
          <w:b/>
          <w:bCs/>
        </w:rPr>
        <w:t xml:space="preserve"> | PAA</w:t>
      </w:r>
      <w:r>
        <w:rPr>
          <w:rFonts w:asciiTheme="minorHAnsi" w:hAnsiTheme="minorHAnsi" w:cstheme="minorHAnsi"/>
          <w:b/>
          <w:bCs/>
        </w:rPr>
        <w:t>E</w:t>
      </w:r>
      <w:r w:rsidRPr="00994C02">
        <w:rPr>
          <w:rFonts w:asciiTheme="minorHAnsi" w:hAnsiTheme="minorHAnsi" w:cstheme="minorHAnsi"/>
          <w:b/>
          <w:bCs/>
        </w:rPr>
        <w:t xml:space="preserve">, </w:t>
      </w:r>
      <w:r w:rsidRPr="00994C02">
        <w:rPr>
          <w:rFonts w:asciiTheme="minorHAnsi" w:hAnsiTheme="minorHAnsi" w:cstheme="minorHAnsi"/>
        </w:rPr>
        <w:t>nomeadamente para a gestão do programa, pagamento do contrato-programa, publicação no JORAM e divulgação nos canais de comunicação da DRJ.</w:t>
      </w:r>
      <w:r w:rsidRPr="00994C02">
        <w:rPr>
          <w:rFonts w:asciiTheme="minorHAnsi" w:eastAsiaTheme="minorEastAsia" w:hAnsiTheme="minorHAnsi" w:cstheme="minorHAnsi"/>
        </w:rPr>
        <w:t xml:space="preserve"> </w:t>
      </w:r>
    </w:p>
    <w:p w14:paraId="12753CFC" w14:textId="7777777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  <w:b/>
          <w:bCs/>
        </w:rPr>
        <w:t>Fundamentos:</w:t>
      </w:r>
      <w:r w:rsidRPr="00994C02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36B13982" w14:textId="7777777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  <w:b/>
          <w:bCs/>
        </w:rPr>
        <w:t>Categorias de destinatários dos dados:</w:t>
      </w:r>
      <w:r w:rsidRPr="00994C02">
        <w:rPr>
          <w:rFonts w:asciiTheme="minorHAnsi" w:hAnsiTheme="minorHAnsi" w:cstheme="minorHAnsi"/>
        </w:rPr>
        <w:t xml:space="preserve"> Entidades públicas com competências no processamento do pagamento do apoio financeiro e gestão do programa.</w:t>
      </w:r>
    </w:p>
    <w:p w14:paraId="47F7FF47" w14:textId="7777777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994C02">
        <w:rPr>
          <w:rFonts w:asciiTheme="minorHAnsi" w:hAnsiTheme="minorHAnsi" w:cstheme="minorHAnsi"/>
          <w:b/>
          <w:bCs/>
        </w:rPr>
        <w:t>Prazo de conservação dos dados:</w:t>
      </w:r>
      <w:r w:rsidRPr="00994C02">
        <w:rPr>
          <w:rFonts w:asciiTheme="minorHAnsi" w:hAnsiTheme="minorHAnsi" w:cstheme="minorHAnsi"/>
        </w:rPr>
        <w:t xml:space="preserve"> 10 anos ou quando a finalidade se esgotar.</w:t>
      </w:r>
    </w:p>
    <w:p w14:paraId="10091279" w14:textId="7777777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  <w:b/>
          <w:bCs/>
        </w:rPr>
        <w:t>Direitos dos titulares:</w:t>
      </w:r>
      <w:r w:rsidRPr="00994C02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471670F7" w14:textId="5F5EB0D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Style w:val="Hiperligao"/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  <w:b/>
          <w:bCs/>
          <w:color w:val="000000"/>
        </w:rPr>
        <w:lastRenderedPageBreak/>
        <w:t xml:space="preserve">Encarregado de Proteção de Dados: </w:t>
      </w:r>
      <w:r w:rsidR="003E531B" w:rsidRPr="003E531B">
        <w:rPr>
          <w:rFonts w:asciiTheme="minorHAnsi" w:hAnsiTheme="minorHAnsi" w:cstheme="minorHAns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42F898BC" w14:textId="77777777" w:rsidR="007B24F3" w:rsidRPr="00994C02" w:rsidRDefault="007B24F3" w:rsidP="007B24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94C02">
        <w:rPr>
          <w:rFonts w:asciiTheme="minorHAnsi" w:hAnsiTheme="minorHAnsi" w:cstheme="minorHAnsi"/>
          <w:b/>
          <w:bCs/>
        </w:rPr>
        <w:t xml:space="preserve">Responsável pelo tratamento: </w:t>
      </w:r>
      <w:r w:rsidRPr="00994C02">
        <w:rPr>
          <w:rFonts w:asciiTheme="minorHAnsi" w:hAnsiTheme="minorHAnsi" w:cstheme="minorHAnsi"/>
        </w:rPr>
        <w:t xml:space="preserve">Direção Regional de Juventude | 291 203 830 | Rua dos Netos, n.º 46 9000-084 Funchal | </w:t>
      </w:r>
      <w:hyperlink r:id="rId8" w:history="1">
        <w:r w:rsidRPr="00994C02">
          <w:rPr>
            <w:rFonts w:asciiTheme="minorHAnsi" w:hAnsiTheme="minorHAnsi" w:cstheme="minorHAnsi"/>
          </w:rPr>
          <w:t>rgpd.drj@madeira.gov.pt</w:t>
        </w:r>
      </w:hyperlink>
      <w:r w:rsidRPr="00994C02">
        <w:rPr>
          <w:rFonts w:asciiTheme="minorHAnsi" w:hAnsiTheme="minorHAnsi" w:cstheme="minorHAnsi"/>
        </w:rPr>
        <w:t xml:space="preserve"> </w:t>
      </w:r>
    </w:p>
    <w:p w14:paraId="5AD642DD" w14:textId="2B11C23C" w:rsidR="00B5718C" w:rsidRPr="009601FC" w:rsidRDefault="00B5718C">
      <w:pPr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344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344"/>
      </w:tblGrid>
      <w:tr w:rsidR="00F75637" w:rsidRPr="00F75637" w14:paraId="7DF7F388" w14:textId="77777777" w:rsidTr="00F75637">
        <w:trPr>
          <w:trHeight w:val="567"/>
        </w:trPr>
        <w:tc>
          <w:tcPr>
            <w:tcW w:w="93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14:paraId="2F557F0D" w14:textId="192911AB" w:rsidR="00F75637" w:rsidRPr="00F75637" w:rsidRDefault="00F75637" w:rsidP="00D93AEC">
            <w:pPr>
              <w:pStyle w:val="Cabealho"/>
              <w:numPr>
                <w:ilvl w:val="0"/>
                <w:numId w:val="8"/>
              </w:numPr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F7563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</w:t>
            </w:r>
            <w:r w:rsidR="0058306F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nformações</w:t>
            </w:r>
          </w:p>
        </w:tc>
      </w:tr>
    </w:tbl>
    <w:p w14:paraId="2C469222" w14:textId="77777777" w:rsidR="00F75637" w:rsidRDefault="00F75637" w:rsidP="00F75637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p w14:paraId="40B4D3B5" w14:textId="3C86CDFF" w:rsidR="00F75637" w:rsidRDefault="00F75637" w:rsidP="00D93AEC">
      <w:pPr>
        <w:pStyle w:val="Cabealho"/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Formulário deve ser</w:t>
      </w:r>
      <w:r w:rsidR="00D93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devidamente </w:t>
      </w:r>
      <w:r w:rsidRPr="00D93AEC">
        <w:rPr>
          <w:rFonts w:asciiTheme="minorHAnsi" w:hAnsiTheme="minorHAnsi" w:cstheme="minorHAnsi"/>
          <w:b/>
        </w:rPr>
        <w:t>preenchido</w:t>
      </w:r>
      <w:r w:rsidR="00164C1B">
        <w:rPr>
          <w:rFonts w:asciiTheme="minorHAnsi" w:hAnsiTheme="minorHAnsi" w:cstheme="minorHAnsi"/>
        </w:rPr>
        <w:t xml:space="preserve"> </w:t>
      </w:r>
      <w:r w:rsidR="00D93AEC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enviado para o email </w:t>
      </w:r>
      <w:hyperlink r:id="rId9" w:history="1">
        <w:r>
          <w:rPr>
            <w:rStyle w:val="Hiperligao"/>
            <w:rFonts w:asciiTheme="minorHAnsi" w:hAnsiTheme="minorHAnsi" w:cstheme="minorHAnsi"/>
          </w:rPr>
          <w:t>associativismojovem@madeira.gov.pt</w:t>
        </w:r>
      </w:hyperlink>
      <w:r>
        <w:rPr>
          <w:rStyle w:val="Hiperligao"/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acompanhado dos seguintes documentos obrigatórios:</w:t>
      </w:r>
    </w:p>
    <w:p w14:paraId="742AA78F" w14:textId="77777777" w:rsidR="00F75637" w:rsidRDefault="00F75637" w:rsidP="00F75637">
      <w:pPr>
        <w:pStyle w:val="Cabealho"/>
        <w:numPr>
          <w:ilvl w:val="1"/>
          <w:numId w:val="14"/>
        </w:numPr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Requerimento dirigido ao Diretor Regional de Juventude;</w:t>
      </w:r>
    </w:p>
    <w:p w14:paraId="236B0CDE" w14:textId="00A3F0AA" w:rsidR="00F75637" w:rsidRDefault="00F75637" w:rsidP="00F75637">
      <w:pPr>
        <w:pStyle w:val="Cabealho"/>
        <w:numPr>
          <w:ilvl w:val="1"/>
          <w:numId w:val="14"/>
        </w:numPr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Ata da Assembleia-Geral relativa à aprovação do Plano de Atividades de 202</w:t>
      </w:r>
      <w:r w:rsidR="00D93AE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;</w:t>
      </w:r>
    </w:p>
    <w:p w14:paraId="5CD9541F" w14:textId="77777777" w:rsidR="00F75637" w:rsidRDefault="00F75637" w:rsidP="00F75637">
      <w:pPr>
        <w:pStyle w:val="Cabealho"/>
        <w:numPr>
          <w:ilvl w:val="1"/>
          <w:numId w:val="14"/>
        </w:numPr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Declaração de acumulação de apoios;</w:t>
      </w:r>
    </w:p>
    <w:p w14:paraId="187D214D" w14:textId="698D135B" w:rsidR="00F75637" w:rsidRDefault="00F75637" w:rsidP="00F75637">
      <w:pPr>
        <w:pStyle w:val="Cabealho"/>
        <w:numPr>
          <w:ilvl w:val="1"/>
          <w:numId w:val="14"/>
        </w:numPr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Plano de atividades da associação, com cronograma e respetivo orçamento detalhado (documento elaborado pela associação).</w:t>
      </w:r>
    </w:p>
    <w:p w14:paraId="642C6671" w14:textId="1662FBD5" w:rsidR="00D93AEC" w:rsidRDefault="00D93AEC" w:rsidP="00D93AEC">
      <w:pPr>
        <w:pStyle w:val="Cabealho"/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</w:p>
    <w:p w14:paraId="25E0022B" w14:textId="1DBFFB7F" w:rsidR="00D93AEC" w:rsidRDefault="00D93AEC" w:rsidP="00D93AEC">
      <w:pPr>
        <w:pStyle w:val="Cabealho"/>
        <w:tabs>
          <w:tab w:val="left" w:pos="18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</w:p>
    <w:p w14:paraId="4F8A0C03" w14:textId="77777777" w:rsidR="00D93AEC" w:rsidRPr="00164C1B" w:rsidRDefault="00C46B60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b/>
            <w:color w:val="000000" w:themeColor="text1"/>
          </w:rPr>
          <w:id w:val="-559095947"/>
          <w:placeholder>
            <w:docPart w:val="C51110089A684B838D97829DAB74614B"/>
          </w:placeholder>
          <w:showingPlcHdr/>
          <w:comboBox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São Vicente" w:value="São Vicente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D93AEC" w:rsidRPr="00164C1B">
            <w:rPr>
              <w:rStyle w:val="TextodoMarcadordePosio"/>
              <w:rFonts w:ascii="Calibri" w:hAnsi="Calibri" w:cs="Calibri"/>
              <w:color w:val="000000" w:themeColor="text1"/>
              <w:shd w:val="clear" w:color="auto" w:fill="D4DDE4"/>
            </w:rPr>
            <w:t>Selecione um concelho.</w:t>
          </w:r>
        </w:sdtContent>
      </w:sdt>
      <w:r w:rsidR="00D93AEC" w:rsidRPr="00164C1B">
        <w:rPr>
          <w:rFonts w:ascii="Calibri" w:hAnsi="Calibri" w:cs="Calibri"/>
          <w:b/>
          <w:color w:val="000000" w:themeColor="text1"/>
        </w:rPr>
        <w:t xml:space="preserve">, </w:t>
      </w:r>
      <w:sdt>
        <w:sdtPr>
          <w:rPr>
            <w:rFonts w:ascii="Calibri" w:hAnsi="Calibri" w:cs="Calibri"/>
            <w:color w:val="000000" w:themeColor="text1"/>
          </w:rPr>
          <w:id w:val="233817647"/>
          <w:placeholder>
            <w:docPart w:val="18A430AA420244C9A694F013F9AA4421"/>
          </w:placeholder>
          <w:showingPlcHdr/>
          <w:text/>
        </w:sdtPr>
        <w:sdtEndPr/>
        <w:sdtContent>
          <w:r w:rsidR="00D93AEC" w:rsidRPr="00164C1B">
            <w:rPr>
              <w:rFonts w:ascii="Calibri" w:hAnsi="Calibri" w:cs="Calibri"/>
              <w:color w:val="000000" w:themeColor="text1"/>
              <w:shd w:val="clear" w:color="auto" w:fill="D4DDE4"/>
            </w:rPr>
            <w:t>…</w:t>
          </w:r>
        </w:sdtContent>
      </w:sdt>
      <w:r w:rsidR="00D93AEC" w:rsidRPr="00164C1B">
        <w:rPr>
          <w:rFonts w:ascii="Calibri" w:hAnsi="Calibri" w:cs="Calibri"/>
          <w:color w:val="000000" w:themeColor="text1"/>
        </w:rPr>
        <w:t xml:space="preserve"> de </w:t>
      </w:r>
      <w:sdt>
        <w:sdtPr>
          <w:rPr>
            <w:rFonts w:ascii="Calibri" w:hAnsi="Calibri" w:cs="Calibri"/>
            <w:color w:val="000000" w:themeColor="text1"/>
          </w:rPr>
          <w:id w:val="998849235"/>
          <w:placeholder>
            <w:docPart w:val="C5E00055103243CA8E4142C317E4EF37"/>
          </w:placeholder>
          <w:showingPlcHdr/>
          <w:text/>
        </w:sdtPr>
        <w:sdtEndPr/>
        <w:sdtContent>
          <w:r w:rsidR="00D93AEC" w:rsidRPr="00164C1B">
            <w:rPr>
              <w:rFonts w:ascii="Calibri" w:hAnsi="Calibri" w:cs="Calibri"/>
              <w:color w:val="000000" w:themeColor="text1"/>
              <w:shd w:val="clear" w:color="auto" w:fill="D4DDE4"/>
            </w:rPr>
            <w:t>…</w:t>
          </w:r>
        </w:sdtContent>
      </w:sdt>
      <w:r w:rsidR="00D93AEC" w:rsidRPr="00164C1B">
        <w:rPr>
          <w:rFonts w:ascii="Calibri" w:hAnsi="Calibri" w:cs="Calibri"/>
          <w:color w:val="000000" w:themeColor="text1"/>
        </w:rPr>
        <w:t xml:space="preserve"> de 2025</w:t>
      </w:r>
    </w:p>
    <w:p w14:paraId="7DFBA1BB" w14:textId="27DA3DD6" w:rsidR="00D93AEC" w:rsidRPr="00164C1B" w:rsidRDefault="00D93AEC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</w:p>
    <w:p w14:paraId="7A830F8F" w14:textId="77777777" w:rsidR="00D93AEC" w:rsidRPr="00164C1B" w:rsidRDefault="00D93AEC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</w:p>
    <w:p w14:paraId="3978908C" w14:textId="44F19C69" w:rsidR="00D93AEC" w:rsidRPr="00164C1B" w:rsidRDefault="00D93AEC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164C1B">
        <w:rPr>
          <w:rFonts w:ascii="Calibri" w:hAnsi="Calibri" w:cs="Calibri"/>
          <w:color w:val="000000" w:themeColor="text1"/>
        </w:rPr>
        <w:t>_____________________________________________________________</w:t>
      </w:r>
    </w:p>
    <w:p w14:paraId="040A450F" w14:textId="77777777" w:rsidR="00D93AEC" w:rsidRPr="00164C1B" w:rsidRDefault="00D93AEC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</w:p>
    <w:p w14:paraId="614E3063" w14:textId="30870842" w:rsidR="00E37EBD" w:rsidRDefault="00D93AEC" w:rsidP="00D93AEC">
      <w:pPr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164C1B">
        <w:rPr>
          <w:rFonts w:ascii="Calibri" w:hAnsi="Calibri" w:cs="Calibri"/>
          <w:color w:val="000000" w:themeColor="text1"/>
        </w:rPr>
        <w:t>(assinatura(s) e carimbo, caso aplicável)</w:t>
      </w:r>
    </w:p>
    <w:p w14:paraId="4754AAC3" w14:textId="77777777" w:rsidR="00E37EBD" w:rsidRDefault="00E37EBD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tbl>
      <w:tblPr>
        <w:tblStyle w:val="TabelacomGrelha"/>
        <w:tblW w:w="0" w:type="auto"/>
        <w:tblInd w:w="137" w:type="dxa"/>
        <w:tblLook w:val="04A0" w:firstRow="1" w:lastRow="0" w:firstColumn="1" w:lastColumn="0" w:noHBand="0" w:noVBand="1"/>
      </w:tblPr>
      <w:tblGrid>
        <w:gridCol w:w="1369"/>
        <w:gridCol w:w="4868"/>
        <w:gridCol w:w="3254"/>
      </w:tblGrid>
      <w:tr w:rsidR="0047255C" w:rsidRPr="00D93AEC" w14:paraId="25311C59" w14:textId="77777777" w:rsidTr="00D93AEC">
        <w:trPr>
          <w:trHeight w:val="566"/>
          <w:tblHeader/>
        </w:trPr>
        <w:tc>
          <w:tcPr>
            <w:tcW w:w="9491" w:type="dxa"/>
            <w:gridSpan w:val="3"/>
            <w:shd w:val="clear" w:color="auto" w:fill="DDD9C3" w:themeFill="background2" w:themeFillShade="E6"/>
            <w:vAlign w:val="center"/>
          </w:tcPr>
          <w:p w14:paraId="580098D2" w14:textId="77777777" w:rsidR="00EF531B" w:rsidRDefault="00EF531B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lastRenderedPageBreak/>
              <w:t>DESPESAS ELEGÍVEIS E NÃO ELEGÍVEIS NO PAA</w:t>
            </w:r>
            <w:r w:rsidR="00F54191"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1CA5F192" w14:textId="3D7363CE" w:rsidR="00932371" w:rsidRPr="00D93AEC" w:rsidRDefault="0093237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32371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(Anexo I</w:t>
            </w:r>
            <w:r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V</w:t>
            </w:r>
            <w:r w:rsidRPr="00932371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da Portaria n.º 710/2021, de 17/11)</w:t>
            </w:r>
          </w:p>
        </w:tc>
      </w:tr>
      <w:tr w:rsidR="00A60481" w:rsidRPr="00D93AEC" w14:paraId="4B12BB01" w14:textId="77777777" w:rsidTr="00605063">
        <w:trPr>
          <w:trHeight w:val="502"/>
          <w:tblHeader/>
        </w:trPr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68193F8C" w14:textId="06C89669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vAlign w:val="center"/>
          </w:tcPr>
          <w:p w14:paraId="2BA7C70F" w14:textId="1F183834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Despesas Elegíveis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E8C6530" w14:textId="7F30DE28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Despesas Não - Elegíveis</w:t>
            </w:r>
          </w:p>
        </w:tc>
      </w:tr>
      <w:tr w:rsidR="00A60481" w:rsidRPr="00D93AEC" w14:paraId="58124863" w14:textId="77777777" w:rsidTr="00605063">
        <w:trPr>
          <w:trHeight w:val="979"/>
        </w:trPr>
        <w:tc>
          <w:tcPr>
            <w:tcW w:w="1369" w:type="dxa"/>
            <w:vMerge w:val="restart"/>
            <w:shd w:val="clear" w:color="auto" w:fill="auto"/>
            <w:vAlign w:val="center"/>
          </w:tcPr>
          <w:p w14:paraId="289CE3AA" w14:textId="7DAD33DC" w:rsidR="00A60481" w:rsidRPr="00D93AEC" w:rsidRDefault="009840A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868" w:type="dxa"/>
            <w:vAlign w:val="center"/>
          </w:tcPr>
          <w:p w14:paraId="25D6C37B" w14:textId="6CDC87AC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Aluguer de equipamento, nomeadamente informático, audiovisual e multimédia, imprescindível ao desenvolvimento das atividades</w:t>
            </w:r>
          </w:p>
        </w:tc>
        <w:tc>
          <w:tcPr>
            <w:tcW w:w="3254" w:type="dxa"/>
            <w:vMerge w:val="restart"/>
            <w:vAlign w:val="center"/>
          </w:tcPr>
          <w:p w14:paraId="0FEEE97B" w14:textId="654A151D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Bens duradouros (exceto equipamento informático, audiovisual e multimédia, indispensáveis às atividades);</w:t>
            </w:r>
          </w:p>
          <w:p w14:paraId="5B7FD0C0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ind w:left="459" w:hanging="283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1783103" w14:textId="6593ABF4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Recursos Humanos;</w:t>
            </w:r>
          </w:p>
          <w:p w14:paraId="0AFD2313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ind w:left="459" w:hanging="283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B160D8A" w14:textId="2F9FA718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Outras despesas sem enquadramento na atividade.</w:t>
            </w:r>
          </w:p>
        </w:tc>
      </w:tr>
      <w:tr w:rsidR="00A60481" w:rsidRPr="00D93AEC" w14:paraId="6332D296" w14:textId="77777777" w:rsidTr="00605063">
        <w:trPr>
          <w:trHeight w:val="1134"/>
        </w:trPr>
        <w:tc>
          <w:tcPr>
            <w:tcW w:w="1369" w:type="dxa"/>
            <w:vMerge/>
            <w:shd w:val="clear" w:color="auto" w:fill="auto"/>
          </w:tcPr>
          <w:p w14:paraId="506FF553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7223588D" w14:textId="1469179C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Aquisição de equipamento, nomeadamente informático, audiovisual e multimédia, imprescindível ao desenvolvimento das atividades, cujo valor máximo de comparticipação é de </w:t>
            </w:r>
            <w:r w:rsidR="00AE025B"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35</w:t>
            </w: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% do montante global a apoiar</w:t>
            </w:r>
          </w:p>
        </w:tc>
        <w:tc>
          <w:tcPr>
            <w:tcW w:w="3254" w:type="dxa"/>
            <w:vMerge/>
          </w:tcPr>
          <w:p w14:paraId="51090C89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68766E60" w14:textId="77777777" w:rsidTr="00605063">
        <w:trPr>
          <w:trHeight w:val="413"/>
        </w:trPr>
        <w:tc>
          <w:tcPr>
            <w:tcW w:w="1369" w:type="dxa"/>
            <w:vMerge/>
            <w:shd w:val="clear" w:color="auto" w:fill="auto"/>
          </w:tcPr>
          <w:p w14:paraId="2FC5B722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4F0F69BE" w14:textId="46092A63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Bens essenciais à realização das atividades</w:t>
            </w:r>
          </w:p>
        </w:tc>
        <w:tc>
          <w:tcPr>
            <w:tcW w:w="3254" w:type="dxa"/>
            <w:vMerge/>
          </w:tcPr>
          <w:p w14:paraId="1D58886D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15C6FAEE" w14:textId="77777777" w:rsidTr="00605063">
        <w:trPr>
          <w:trHeight w:val="705"/>
        </w:trPr>
        <w:tc>
          <w:tcPr>
            <w:tcW w:w="1369" w:type="dxa"/>
            <w:vMerge/>
            <w:shd w:val="clear" w:color="auto" w:fill="auto"/>
          </w:tcPr>
          <w:p w14:paraId="22753C3B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069477BB" w14:textId="2A117EDC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Despesas com aluguer de salas ou auditórios, para efeitos de realização das atividades</w:t>
            </w:r>
          </w:p>
        </w:tc>
        <w:tc>
          <w:tcPr>
            <w:tcW w:w="3254" w:type="dxa"/>
            <w:vMerge/>
          </w:tcPr>
          <w:p w14:paraId="08C201AD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656A2D7F" w14:textId="77777777" w:rsidTr="00605063">
        <w:trPr>
          <w:trHeight w:val="417"/>
        </w:trPr>
        <w:tc>
          <w:tcPr>
            <w:tcW w:w="1369" w:type="dxa"/>
            <w:vMerge/>
            <w:shd w:val="clear" w:color="auto" w:fill="auto"/>
          </w:tcPr>
          <w:p w14:paraId="6305ADA1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6BE2F5DE" w14:textId="1D956551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Material de divulgação</w:t>
            </w:r>
          </w:p>
        </w:tc>
        <w:tc>
          <w:tcPr>
            <w:tcW w:w="3254" w:type="dxa"/>
            <w:vMerge/>
          </w:tcPr>
          <w:p w14:paraId="7CFF3391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0C9EFF74" w14:textId="77777777" w:rsidTr="00605063">
        <w:trPr>
          <w:trHeight w:val="409"/>
        </w:trPr>
        <w:tc>
          <w:tcPr>
            <w:tcW w:w="1369" w:type="dxa"/>
            <w:vMerge/>
            <w:shd w:val="clear" w:color="auto" w:fill="auto"/>
          </w:tcPr>
          <w:p w14:paraId="314270A6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5CE85AB5" w14:textId="07267471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Material de escritório de desgaste</w:t>
            </w:r>
          </w:p>
        </w:tc>
        <w:tc>
          <w:tcPr>
            <w:tcW w:w="3254" w:type="dxa"/>
            <w:vMerge/>
          </w:tcPr>
          <w:p w14:paraId="58ECB9C1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19C91707" w14:textId="77777777" w:rsidTr="00605063">
        <w:trPr>
          <w:trHeight w:val="995"/>
        </w:trPr>
        <w:tc>
          <w:tcPr>
            <w:tcW w:w="1369" w:type="dxa"/>
            <w:vMerge/>
            <w:shd w:val="clear" w:color="auto" w:fill="auto"/>
          </w:tcPr>
          <w:p w14:paraId="374B5952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60AE690B" w14:textId="697DC6ED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Prestação de serviços, nomeadamente honorários dos formadores e outras consideradas indispensáveis à realização das atividades</w:t>
            </w:r>
          </w:p>
        </w:tc>
        <w:tc>
          <w:tcPr>
            <w:tcW w:w="3254" w:type="dxa"/>
            <w:vMerge/>
          </w:tcPr>
          <w:p w14:paraId="1E00A510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60481" w:rsidRPr="00D93AEC" w14:paraId="5903B067" w14:textId="77777777" w:rsidTr="00605063">
        <w:trPr>
          <w:trHeight w:val="414"/>
        </w:trPr>
        <w:tc>
          <w:tcPr>
            <w:tcW w:w="1369" w:type="dxa"/>
            <w:vMerge/>
            <w:shd w:val="clear" w:color="auto" w:fill="auto"/>
          </w:tcPr>
          <w:p w14:paraId="55A87FD7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C3D419C" w14:textId="15AC8343" w:rsidR="00A60481" w:rsidRPr="00D93AEC" w:rsidRDefault="00A60481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Seguros</w:t>
            </w:r>
          </w:p>
        </w:tc>
        <w:tc>
          <w:tcPr>
            <w:tcW w:w="3254" w:type="dxa"/>
            <w:vMerge/>
          </w:tcPr>
          <w:p w14:paraId="150AC3BC" w14:textId="77777777" w:rsidR="00A60481" w:rsidRPr="00D93AEC" w:rsidRDefault="00A60481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F364C" w:rsidRPr="00D93AEC" w14:paraId="7970DB2E" w14:textId="77777777" w:rsidTr="00605063">
        <w:trPr>
          <w:trHeight w:val="674"/>
        </w:trPr>
        <w:tc>
          <w:tcPr>
            <w:tcW w:w="1369" w:type="dxa"/>
            <w:vMerge w:val="restart"/>
            <w:vAlign w:val="center"/>
          </w:tcPr>
          <w:p w14:paraId="633EADFB" w14:textId="1BCBDF06" w:rsidR="009F364C" w:rsidRPr="00D93AEC" w:rsidRDefault="009F364C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Alimentação</w:t>
            </w:r>
          </w:p>
        </w:tc>
        <w:tc>
          <w:tcPr>
            <w:tcW w:w="4868" w:type="dxa"/>
            <w:vAlign w:val="center"/>
          </w:tcPr>
          <w:p w14:paraId="76A55B42" w14:textId="7407E0AB" w:rsidR="009F364C" w:rsidRPr="00D93AEC" w:rsidRDefault="009F364C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Aquisição de bens alimentares indispensáveis à realização da atividade (</w:t>
            </w:r>
            <w:r w:rsidR="00A60481"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ex.</w:t>
            </w: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: supermercado)</w:t>
            </w:r>
          </w:p>
        </w:tc>
        <w:tc>
          <w:tcPr>
            <w:tcW w:w="3254" w:type="dxa"/>
            <w:vMerge w:val="restart"/>
            <w:vAlign w:val="center"/>
          </w:tcPr>
          <w:p w14:paraId="2327DA4A" w14:textId="3866BDBC" w:rsidR="009F364C" w:rsidRPr="00D93AEC" w:rsidRDefault="009F364C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Bebidas alcoólicas;</w:t>
            </w:r>
          </w:p>
          <w:p w14:paraId="30A7E92E" w14:textId="77777777" w:rsidR="00D93AEC" w:rsidRDefault="00D93AEC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0AAF474" w14:textId="1B5F435C" w:rsidR="009F364C" w:rsidRPr="00D93AEC" w:rsidRDefault="009F364C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Refeições sem enquadramento comprovado na atividade.</w:t>
            </w:r>
          </w:p>
        </w:tc>
      </w:tr>
      <w:tr w:rsidR="009F364C" w:rsidRPr="00D93AEC" w14:paraId="68D303BA" w14:textId="77777777" w:rsidTr="00605063">
        <w:trPr>
          <w:trHeight w:val="711"/>
        </w:trPr>
        <w:tc>
          <w:tcPr>
            <w:tcW w:w="1369" w:type="dxa"/>
            <w:vMerge/>
            <w:vAlign w:val="center"/>
          </w:tcPr>
          <w:p w14:paraId="79957A21" w14:textId="77777777" w:rsidR="009F364C" w:rsidRPr="00D93AEC" w:rsidRDefault="009F364C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767B3F18" w14:textId="3C7378DE" w:rsidR="009F364C" w:rsidRPr="00D93AEC" w:rsidRDefault="009F364C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Aquisição de refeições para os participantes na atividade</w:t>
            </w:r>
          </w:p>
        </w:tc>
        <w:tc>
          <w:tcPr>
            <w:tcW w:w="3254" w:type="dxa"/>
            <w:vMerge/>
          </w:tcPr>
          <w:p w14:paraId="71306657" w14:textId="77777777" w:rsidR="009F364C" w:rsidRPr="00D93AEC" w:rsidRDefault="009F364C" w:rsidP="00050C88">
            <w:pPr>
              <w:pStyle w:val="Cabealho"/>
              <w:numPr>
                <w:ilvl w:val="0"/>
                <w:numId w:val="6"/>
              </w:numPr>
              <w:tabs>
                <w:tab w:val="left" w:pos="180"/>
              </w:tabs>
              <w:ind w:left="459" w:hanging="283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F364C" w:rsidRPr="00D93AEC" w14:paraId="1D9E5059" w14:textId="77777777" w:rsidTr="00605063">
        <w:trPr>
          <w:trHeight w:val="671"/>
        </w:trPr>
        <w:tc>
          <w:tcPr>
            <w:tcW w:w="1369" w:type="dxa"/>
            <w:vMerge w:val="restart"/>
            <w:vAlign w:val="center"/>
          </w:tcPr>
          <w:p w14:paraId="1124F045" w14:textId="246F3295" w:rsidR="009F364C" w:rsidRPr="00D93AEC" w:rsidRDefault="009F364C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Alojamento</w:t>
            </w:r>
          </w:p>
        </w:tc>
        <w:tc>
          <w:tcPr>
            <w:tcW w:w="4868" w:type="dxa"/>
            <w:vAlign w:val="center"/>
          </w:tcPr>
          <w:p w14:paraId="512248B4" w14:textId="0DF254FD" w:rsidR="009F364C" w:rsidRPr="00D93AEC" w:rsidRDefault="009F364C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Centros e Pousadas de Juventude</w:t>
            </w:r>
          </w:p>
        </w:tc>
        <w:tc>
          <w:tcPr>
            <w:tcW w:w="3254" w:type="dxa"/>
            <w:vMerge w:val="restart"/>
            <w:vAlign w:val="center"/>
          </w:tcPr>
          <w:p w14:paraId="2B4BFFBA" w14:textId="754A248D" w:rsidR="009F364C" w:rsidRPr="00D93AEC" w:rsidRDefault="009F364C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Unidades hoteleiras até três estrelas em locais onde existam Centros e Pousadas de Juventude, com disponibilidade de alojamento e preço inferior.</w:t>
            </w:r>
          </w:p>
        </w:tc>
      </w:tr>
      <w:tr w:rsidR="009F364C" w:rsidRPr="00D93AEC" w14:paraId="77194844" w14:textId="77777777" w:rsidTr="00605063">
        <w:trPr>
          <w:trHeight w:val="686"/>
        </w:trPr>
        <w:tc>
          <w:tcPr>
            <w:tcW w:w="1369" w:type="dxa"/>
            <w:vMerge/>
            <w:vAlign w:val="center"/>
          </w:tcPr>
          <w:p w14:paraId="74448D02" w14:textId="77777777" w:rsidR="009F364C" w:rsidRPr="00D93AEC" w:rsidRDefault="009F364C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04E28A47" w14:textId="05E3F259" w:rsidR="009F364C" w:rsidRPr="00D93AEC" w:rsidRDefault="009F364C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Unidades hoteleiras até três estrelas</w:t>
            </w:r>
          </w:p>
        </w:tc>
        <w:tc>
          <w:tcPr>
            <w:tcW w:w="3254" w:type="dxa"/>
            <w:vMerge/>
          </w:tcPr>
          <w:p w14:paraId="01DF85B6" w14:textId="77777777" w:rsidR="009F364C" w:rsidRPr="00D93AEC" w:rsidRDefault="009F364C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44B67" w:rsidRPr="00D93AEC" w14:paraId="591D6CC0" w14:textId="77777777" w:rsidTr="00605063">
        <w:trPr>
          <w:trHeight w:val="396"/>
        </w:trPr>
        <w:tc>
          <w:tcPr>
            <w:tcW w:w="1369" w:type="dxa"/>
            <w:vMerge w:val="restart"/>
            <w:vAlign w:val="center"/>
          </w:tcPr>
          <w:p w14:paraId="157AC9EC" w14:textId="48887288" w:rsidR="00744B67" w:rsidRPr="00D93AEC" w:rsidRDefault="00744B67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Transportes</w:t>
            </w:r>
          </w:p>
        </w:tc>
        <w:tc>
          <w:tcPr>
            <w:tcW w:w="4868" w:type="dxa"/>
            <w:vAlign w:val="center"/>
          </w:tcPr>
          <w:p w14:paraId="22A10E58" w14:textId="3DA8DD93" w:rsidR="00744B67" w:rsidRPr="00D93AEC" w:rsidRDefault="00744B67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Aluguer de automóveis</w:t>
            </w:r>
          </w:p>
        </w:tc>
        <w:tc>
          <w:tcPr>
            <w:tcW w:w="3254" w:type="dxa"/>
            <w:vMerge w:val="restart"/>
            <w:vAlign w:val="center"/>
          </w:tcPr>
          <w:p w14:paraId="178E06A0" w14:textId="77777777" w:rsidR="00744B67" w:rsidRDefault="00744B67" w:rsidP="00050C88">
            <w:pPr>
              <w:pStyle w:val="Cabealho"/>
              <w:tabs>
                <w:tab w:val="left" w:pos="180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1ADD57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44783A1B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3E1F65BC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5EEC4D32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68B6C471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482B8BB7" w14:textId="77777777" w:rsidR="003E531B" w:rsidRPr="003E531B" w:rsidRDefault="003E531B" w:rsidP="003E531B">
            <w:pPr>
              <w:rPr>
                <w:rFonts w:eastAsia="Arial Unicode MS"/>
              </w:rPr>
            </w:pPr>
          </w:p>
          <w:p w14:paraId="17B014DF" w14:textId="77777777" w:rsidR="003E531B" w:rsidRPr="003E531B" w:rsidRDefault="003E531B" w:rsidP="003E531B">
            <w:pPr>
              <w:rPr>
                <w:rFonts w:eastAsia="Arial Unicode MS"/>
              </w:rPr>
            </w:pPr>
          </w:p>
        </w:tc>
      </w:tr>
      <w:tr w:rsidR="00744B67" w:rsidRPr="00D93AEC" w14:paraId="2CEDAF54" w14:textId="77777777" w:rsidTr="00605063">
        <w:trPr>
          <w:trHeight w:val="396"/>
        </w:trPr>
        <w:tc>
          <w:tcPr>
            <w:tcW w:w="1369" w:type="dxa"/>
            <w:vMerge/>
            <w:vAlign w:val="center"/>
          </w:tcPr>
          <w:p w14:paraId="06254361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5E969CC7" w14:textId="1BF1DDAE" w:rsidR="00744B67" w:rsidRPr="00D93AEC" w:rsidRDefault="00744B67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Combustível</w:t>
            </w:r>
          </w:p>
        </w:tc>
        <w:tc>
          <w:tcPr>
            <w:tcW w:w="3254" w:type="dxa"/>
            <w:vMerge/>
          </w:tcPr>
          <w:p w14:paraId="53097581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44B67" w:rsidRPr="00D93AEC" w14:paraId="792DC25F" w14:textId="77777777" w:rsidTr="00605063">
        <w:trPr>
          <w:trHeight w:val="623"/>
        </w:trPr>
        <w:tc>
          <w:tcPr>
            <w:tcW w:w="1369" w:type="dxa"/>
            <w:vMerge/>
            <w:vAlign w:val="center"/>
          </w:tcPr>
          <w:p w14:paraId="6401ECFB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8ED465B" w14:textId="20E6BFA0" w:rsidR="00744B67" w:rsidRPr="00D93AEC" w:rsidRDefault="00744B67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Prestação de serviço de transporte coletivo para deslocações</w:t>
            </w:r>
          </w:p>
        </w:tc>
        <w:tc>
          <w:tcPr>
            <w:tcW w:w="3254" w:type="dxa"/>
            <w:vMerge/>
          </w:tcPr>
          <w:p w14:paraId="01B0DD7D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44B67" w:rsidRPr="00D93AEC" w14:paraId="612E17AF" w14:textId="77777777" w:rsidTr="00605063">
        <w:trPr>
          <w:trHeight w:val="405"/>
        </w:trPr>
        <w:tc>
          <w:tcPr>
            <w:tcW w:w="1369" w:type="dxa"/>
            <w:vMerge/>
            <w:vAlign w:val="center"/>
          </w:tcPr>
          <w:p w14:paraId="7633D1E0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D076567" w14:textId="1BDAA408" w:rsidR="00744B67" w:rsidRPr="00D93AEC" w:rsidRDefault="00744B67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Táxi (apenas para deslocação de e para portos e aeroportos)</w:t>
            </w:r>
          </w:p>
        </w:tc>
        <w:tc>
          <w:tcPr>
            <w:tcW w:w="3254" w:type="dxa"/>
            <w:vMerge/>
          </w:tcPr>
          <w:p w14:paraId="5FC9F0F7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44B67" w:rsidRPr="00D93AEC" w14:paraId="25B85CC9" w14:textId="77777777" w:rsidTr="00605063">
        <w:trPr>
          <w:trHeight w:val="623"/>
        </w:trPr>
        <w:tc>
          <w:tcPr>
            <w:tcW w:w="1369" w:type="dxa"/>
            <w:vMerge/>
            <w:vAlign w:val="center"/>
          </w:tcPr>
          <w:p w14:paraId="2874B3B6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868" w:type="dxa"/>
            <w:vAlign w:val="center"/>
          </w:tcPr>
          <w:p w14:paraId="3CB43C9C" w14:textId="77777777" w:rsidR="00413797" w:rsidRPr="00D93AEC" w:rsidRDefault="00744B67" w:rsidP="003E531B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Transp</w:t>
            </w:r>
            <w:r w:rsidR="0011708F"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orte terrestre, marítimo e aéreo</w:t>
            </w: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  <w:p w14:paraId="201F05B1" w14:textId="6985F6D9" w:rsidR="00744B67" w:rsidRPr="00D93AEC" w:rsidRDefault="00744B67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93AEC">
              <w:rPr>
                <w:rFonts w:asciiTheme="minorHAnsi" w:eastAsia="Arial Unicode MS" w:hAnsiTheme="minorHAnsi" w:cstheme="minorHAnsi"/>
                <w:sz w:val="22"/>
                <w:szCs w:val="22"/>
              </w:rPr>
              <w:t>(tarifas em classe económica)</w:t>
            </w:r>
          </w:p>
        </w:tc>
        <w:tc>
          <w:tcPr>
            <w:tcW w:w="3254" w:type="dxa"/>
            <w:vMerge/>
          </w:tcPr>
          <w:p w14:paraId="612A1018" w14:textId="77777777" w:rsidR="00744B67" w:rsidRPr="00D93AEC" w:rsidRDefault="00744B67" w:rsidP="00050C88">
            <w:pPr>
              <w:pStyle w:val="Cabealho"/>
              <w:tabs>
                <w:tab w:val="left" w:pos="180"/>
              </w:tabs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2244907C" w14:textId="77777777" w:rsidR="00D93AEC" w:rsidRPr="009601FC" w:rsidRDefault="00D93AEC" w:rsidP="003E531B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sectPr w:rsidR="00D93AEC" w:rsidRPr="009601FC" w:rsidSect="003E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567" w:left="1134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2232" w14:textId="77777777" w:rsidR="00204E4B" w:rsidRDefault="00204E4B">
      <w:r>
        <w:separator/>
      </w:r>
    </w:p>
  </w:endnote>
  <w:endnote w:type="continuationSeparator" w:id="0">
    <w:p w14:paraId="06EA4AE9" w14:textId="77777777" w:rsidR="00204E4B" w:rsidRDefault="002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A084" w14:textId="77777777" w:rsidR="00C46B60" w:rsidRDefault="00C46B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5A91" w14:textId="77777777" w:rsidR="004D6BE4" w:rsidRDefault="004D6BE4" w:rsidP="001A62DA">
    <w:pPr>
      <w:pStyle w:val="Rodap"/>
      <w:jc w:val="center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634721" w:rsidRPr="00CA6445" w14:paraId="0E4FB906" w14:textId="77777777" w:rsidTr="00016F41">
      <w:trPr>
        <w:trHeight w:val="80"/>
        <w:jc w:val="center"/>
      </w:trPr>
      <w:tc>
        <w:tcPr>
          <w:tcW w:w="8359" w:type="dxa"/>
          <w:vAlign w:val="center"/>
        </w:tcPr>
        <w:p w14:paraId="28B45EBB" w14:textId="77777777" w:rsidR="00634721" w:rsidRPr="00CA6445" w:rsidRDefault="00634721" w:rsidP="00634721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CA6445">
            <w:rPr>
              <w:rFonts w:asciiTheme="minorHAnsi" w:hAnsiTheme="minorHAnsi" w:cstheme="minorHAnsi"/>
              <w:noProof/>
              <w:color w:val="7F7F7F" w:themeColor="text1" w:themeTint="80"/>
            </w:rPr>
            <w:drawing>
              <wp:anchor distT="0" distB="0" distL="114300" distR="114300" simplePos="0" relativeHeight="251662336" behindDoc="0" locked="0" layoutInCell="1" allowOverlap="1" wp14:anchorId="2379D301" wp14:editId="13A08D35">
                <wp:simplePos x="0" y="0"/>
                <wp:positionH relativeFrom="column">
                  <wp:posOffset>988060</wp:posOffset>
                </wp:positionH>
                <wp:positionV relativeFrom="paragraph">
                  <wp:posOffset>-91440</wp:posOffset>
                </wp:positionV>
                <wp:extent cx="408305" cy="419100"/>
                <wp:effectExtent l="0" t="0" r="0" b="0"/>
                <wp:wrapNone/>
                <wp:docPr id="2131150345" name="Imagem 2131150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A644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 +351 291 203 830</w:t>
          </w:r>
        </w:p>
        <w:p w14:paraId="2AA2F43E" w14:textId="77777777" w:rsidR="00634721" w:rsidRPr="00CA6445" w:rsidRDefault="00634721" w:rsidP="00634721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r w:rsidRPr="00CA6445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>www.madeira.gov.pt/drj | drj@madeira.gov.pt | NIF: 671 001 302</w:t>
          </w:r>
        </w:p>
        <w:p w14:paraId="4880ACDD" w14:textId="77777777" w:rsidR="00634721" w:rsidRPr="00CA6445" w:rsidRDefault="00634721" w:rsidP="00634721">
          <w:pPr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sdt>
          <w:sdtPr>
            <w:rPr>
              <w:rFonts w:asciiTheme="minorHAnsi" w:hAnsiTheme="minorHAnsi" w:cstheme="minorHAnsi"/>
            </w:rPr>
            <w:id w:val="423534945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p w14:paraId="0B7478EC" w14:textId="77777777" w:rsidR="00634721" w:rsidRPr="00CA6445" w:rsidRDefault="00634721" w:rsidP="00634721">
              <w:pPr>
                <w:pStyle w:val="Rodap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CA6445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CA6445">
                <w:rPr>
                  <w:rFonts w:asciiTheme="minorHAnsi" w:hAnsiTheme="minorHAnsi" w:cstheme="minorHAnsi"/>
                  <w:sz w:val="18"/>
                  <w:szCs w:val="18"/>
                </w:rPr>
                <w:instrText>PAGE   \* MERGEFORMAT</w:instrText>
              </w:r>
              <w:r w:rsidRPr="00CA6445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CA6445">
                <w:rPr>
                  <w:rFonts w:asciiTheme="minorHAnsi" w:hAnsiTheme="minorHAnsi" w:cstheme="minorHAnsi"/>
                  <w:sz w:val="18"/>
                  <w:szCs w:val="18"/>
                </w:rPr>
                <w:t>5</w:t>
              </w:r>
              <w:r w:rsidRPr="00CA6445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113A074" w14:textId="77777777" w:rsidR="004D6BE4" w:rsidRPr="00C91663" w:rsidRDefault="004D6BE4" w:rsidP="00C916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32AE" w14:textId="77777777" w:rsidR="00C46B60" w:rsidRDefault="00C46B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CF60" w14:textId="77777777" w:rsidR="00204E4B" w:rsidRDefault="00204E4B">
      <w:r>
        <w:separator/>
      </w:r>
    </w:p>
  </w:footnote>
  <w:footnote w:type="continuationSeparator" w:id="0">
    <w:p w14:paraId="2786A6F0" w14:textId="77777777" w:rsidR="00204E4B" w:rsidRDefault="0020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3BD" w14:textId="77777777" w:rsidR="00C46B60" w:rsidRDefault="00C46B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3204" w14:textId="3EA827F2" w:rsidR="004D6BE4" w:rsidRPr="00A41AE1" w:rsidRDefault="003E531B" w:rsidP="009260A3">
    <w:pPr>
      <w:pStyle w:val="Cabealho"/>
      <w:rPr>
        <w:rFonts w:ascii="Arial" w:hAnsi="Arial" w:cs="Arial"/>
        <w:b/>
        <w:bCs/>
        <w:sz w:val="18"/>
        <w:szCs w:val="18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9264" behindDoc="0" locked="0" layoutInCell="1" allowOverlap="1" wp14:anchorId="54113319" wp14:editId="1AE8BF1C">
          <wp:simplePos x="0" y="0"/>
          <wp:positionH relativeFrom="margin">
            <wp:posOffset>0</wp:posOffset>
          </wp:positionH>
          <wp:positionV relativeFrom="paragraph">
            <wp:posOffset>133350</wp:posOffset>
          </wp:positionV>
          <wp:extent cx="3362325" cy="676275"/>
          <wp:effectExtent l="0" t="0" r="0" b="0"/>
          <wp:wrapTight wrapText="bothSides">
            <wp:wrapPolygon edited="0">
              <wp:start x="734" y="1217"/>
              <wp:lineTo x="734" y="4868"/>
              <wp:lineTo x="1101" y="18254"/>
              <wp:lineTo x="2325" y="19470"/>
              <wp:lineTo x="7343" y="20687"/>
              <wp:lineTo x="7832" y="20687"/>
              <wp:lineTo x="10892" y="19470"/>
              <wp:lineTo x="21294" y="13994"/>
              <wp:lineTo x="21416" y="9735"/>
              <wp:lineTo x="7955" y="1217"/>
              <wp:lineTo x="734" y="1217"/>
            </wp:wrapPolygon>
          </wp:wrapTight>
          <wp:docPr id="835788760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06301" name="Imagem 2" descr="Uma imagem com texto, Tipo de letra, captura de ecrã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299E9F02" wp14:editId="6DF85323">
          <wp:simplePos x="0" y="0"/>
          <wp:positionH relativeFrom="column">
            <wp:posOffset>4657725</wp:posOffset>
          </wp:positionH>
          <wp:positionV relativeFrom="paragraph">
            <wp:posOffset>142875</wp:posOffset>
          </wp:positionV>
          <wp:extent cx="1609725" cy="625475"/>
          <wp:effectExtent l="0" t="0" r="0" b="0"/>
          <wp:wrapSquare wrapText="bothSides"/>
          <wp:docPr id="1537916315" name="Imagem 1537916315" descr="Uma imagem com texto, Tipo de letra, Gráficos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38365" name="Imagem 951138365" descr="Uma imagem com texto, Tipo de letra, Gráficos, captura de ecrã&#10;&#10;Os conteúdos gerados por IA poderão estar incorretos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972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0A3" w:rsidRPr="009260A3">
      <w:rPr>
        <w:rFonts w:ascii="Arial" w:hAnsi="Arial" w:cs="Arial"/>
        <w:b/>
        <w:bCs/>
        <w:sz w:val="18"/>
        <w:szCs w:val="18"/>
      </w:rPr>
      <w:t xml:space="preserve"> </w:t>
    </w:r>
  </w:p>
  <w:bookmarkEnd w:id="1"/>
  <w:bookmarkEnd w:id="2"/>
  <w:p w14:paraId="23B80B50" w14:textId="6F47B638" w:rsidR="00A91D66" w:rsidRDefault="00A91D66" w:rsidP="00BA4177">
    <w:pPr>
      <w:pStyle w:val="Cabealho"/>
    </w:pPr>
  </w:p>
  <w:p w14:paraId="1D0C4937" w14:textId="77777777" w:rsidR="00F95596" w:rsidRDefault="00F95596"/>
  <w:p w14:paraId="20F76AB4" w14:textId="77777777" w:rsidR="003E531B" w:rsidRDefault="003E531B"/>
  <w:p w14:paraId="7DAF4BCD" w14:textId="77777777" w:rsidR="003E531B" w:rsidRDefault="003E531B"/>
  <w:p w14:paraId="6116D60C" w14:textId="2D5376E0" w:rsidR="003E531B" w:rsidRPr="003E531B" w:rsidRDefault="003E531B" w:rsidP="003E531B">
    <w:pPr>
      <w:tabs>
        <w:tab w:val="left" w:pos="1276"/>
      </w:tabs>
      <w:jc w:val="center"/>
      <w:rPr>
        <w:rFonts w:ascii="Century Gothic" w:hAnsi="Century Gothic" w:cstheme="minorHAnsi"/>
        <w:b/>
        <w:color w:val="943634" w:themeColor="accent2" w:themeShade="BF"/>
        <w:sz w:val="32"/>
        <w:szCs w:val="32"/>
      </w:rPr>
    </w:pPr>
    <w:r w:rsidRPr="003E531B">
      <w:rPr>
        <w:rFonts w:ascii="Century Gothic" w:hAnsi="Century Gothic" w:cstheme="minorHAnsi"/>
        <w:b/>
        <w:sz w:val="32"/>
        <w:szCs w:val="32"/>
      </w:rPr>
      <w:t xml:space="preserve">FORMULÁRIO DE CANDIDATURA </w:t>
    </w:r>
    <w:bookmarkStart w:id="3" w:name="_Hlk208931919"/>
    <w:bookmarkEnd w:id="3"/>
    <w:r w:rsidR="00373688">
      <w:rPr>
        <w:rFonts w:ascii="Century Gothic" w:hAnsi="Century Gothic" w:cstheme="minorHAnsi"/>
        <w:b/>
        <w:sz w:val="32"/>
        <w:szCs w:val="32"/>
      </w:rPr>
      <w:t xml:space="preserve">| </w:t>
    </w:r>
    <w:r w:rsidRPr="003E531B">
      <w:rPr>
        <w:rFonts w:ascii="Century Gothic" w:hAnsi="Century Gothic" w:cstheme="minorHAnsi"/>
        <w:b/>
        <w:sz w:val="32"/>
        <w:szCs w:val="32"/>
      </w:rPr>
      <w:t>2026</w:t>
    </w:r>
  </w:p>
  <w:p w14:paraId="5CE58AF9" w14:textId="77777777" w:rsidR="003E531B" w:rsidRDefault="003E53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556E" w14:textId="77777777" w:rsidR="00C46B60" w:rsidRDefault="00C46B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D80"/>
    <w:multiLevelType w:val="multilevel"/>
    <w:tmpl w:val="20C8187C"/>
    <w:lvl w:ilvl="0">
      <w:start w:val="1"/>
      <w:numFmt w:val="decimal"/>
      <w:lvlText w:val="%1"/>
      <w:lvlJc w:val="left"/>
      <w:pPr>
        <w:ind w:left="405" w:hanging="405"/>
      </w:pPr>
      <w:rPr>
        <w:rFonts w:ascii="Century Gothic" w:hAnsi="Century Gothic"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ascii="Century Gothic" w:hAnsi="Century Gothic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entury Gothic" w:hAnsi="Century Gothic"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Century Gothic" w:hAnsi="Century Gothic"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entury Gothic" w:hAnsi="Century Gothic"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Century Gothic" w:hAnsi="Century Gothic"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entury Gothic" w:hAnsi="Century Gothic"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ascii="Century Gothic" w:hAnsi="Century Gothic"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ascii="Century Gothic" w:hAnsi="Century Gothic" w:hint="default"/>
        <w:b/>
        <w:color w:val="244061" w:themeColor="accent1" w:themeShade="80"/>
      </w:r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EF4"/>
    <w:multiLevelType w:val="multilevel"/>
    <w:tmpl w:val="20C8187C"/>
    <w:lvl w:ilvl="0">
      <w:start w:val="1"/>
      <w:numFmt w:val="decimal"/>
      <w:lvlText w:val="%1"/>
      <w:lvlJc w:val="left"/>
      <w:pPr>
        <w:ind w:left="405" w:hanging="405"/>
      </w:pPr>
      <w:rPr>
        <w:rFonts w:ascii="Century Gothic" w:hAnsi="Century Gothic"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ascii="Century Gothic" w:hAnsi="Century Gothic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entury Gothic" w:hAnsi="Century Gothic"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Century Gothic" w:hAnsi="Century Gothic"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entury Gothic" w:hAnsi="Century Gothic"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Century Gothic" w:hAnsi="Century Gothic"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entury Gothic" w:hAnsi="Century Gothic"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ascii="Century Gothic" w:hAnsi="Century Gothic"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ascii="Century Gothic" w:hAnsi="Century Gothic" w:hint="default"/>
        <w:b/>
        <w:color w:val="244061" w:themeColor="accent1" w:themeShade="80"/>
      </w:rPr>
    </w:lvl>
  </w:abstractNum>
  <w:abstractNum w:abstractNumId="4" w15:restartNumberingAfterBreak="0">
    <w:nsid w:val="2B8422E9"/>
    <w:multiLevelType w:val="hybridMultilevel"/>
    <w:tmpl w:val="16924E1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6EBF"/>
    <w:multiLevelType w:val="hybridMultilevel"/>
    <w:tmpl w:val="A6B60C3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47814"/>
    <w:multiLevelType w:val="multilevel"/>
    <w:tmpl w:val="B3FA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D66621"/>
    <w:multiLevelType w:val="hybridMultilevel"/>
    <w:tmpl w:val="74788BE8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554C6"/>
    <w:multiLevelType w:val="hybridMultilevel"/>
    <w:tmpl w:val="D7B007C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64957">
    <w:abstractNumId w:val="9"/>
  </w:num>
  <w:num w:numId="2" w16cid:durableId="975378736">
    <w:abstractNumId w:val="2"/>
  </w:num>
  <w:num w:numId="3" w16cid:durableId="563638932">
    <w:abstractNumId w:val="6"/>
  </w:num>
  <w:num w:numId="4" w16cid:durableId="2096051392">
    <w:abstractNumId w:val="0"/>
  </w:num>
  <w:num w:numId="5" w16cid:durableId="15734516">
    <w:abstractNumId w:val="4"/>
  </w:num>
  <w:num w:numId="6" w16cid:durableId="2011253189">
    <w:abstractNumId w:val="5"/>
  </w:num>
  <w:num w:numId="7" w16cid:durableId="2121683566">
    <w:abstractNumId w:val="10"/>
  </w:num>
  <w:num w:numId="8" w16cid:durableId="1123841942">
    <w:abstractNumId w:val="7"/>
  </w:num>
  <w:num w:numId="9" w16cid:durableId="456945694">
    <w:abstractNumId w:val="1"/>
  </w:num>
  <w:num w:numId="10" w16cid:durableId="1086463765">
    <w:abstractNumId w:val="3"/>
  </w:num>
  <w:num w:numId="11" w16cid:durableId="2134206607">
    <w:abstractNumId w:val="2"/>
  </w:num>
  <w:num w:numId="12" w16cid:durableId="120656760">
    <w:abstractNumId w:val="8"/>
  </w:num>
  <w:num w:numId="13" w16cid:durableId="1460878788">
    <w:abstractNumId w:val="2"/>
  </w:num>
  <w:num w:numId="14" w16cid:durableId="1924945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Sp3Rc3jdNFwDhnz0S07ibcyIU74wjQEb36BA1cr6293P/qNjqGRx/rK/P97rdbHEHZTXjZlK9OHBQnKJUH4g==" w:salt="HDyIZ8TliFpNV1kdCte61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02420"/>
    <w:rsid w:val="00005991"/>
    <w:rsid w:val="00006B39"/>
    <w:rsid w:val="00022D08"/>
    <w:rsid w:val="000328D1"/>
    <w:rsid w:val="00036BAE"/>
    <w:rsid w:val="0004012E"/>
    <w:rsid w:val="00050C88"/>
    <w:rsid w:val="00053A88"/>
    <w:rsid w:val="0009151A"/>
    <w:rsid w:val="000A039B"/>
    <w:rsid w:val="000A2D1E"/>
    <w:rsid w:val="000A39ED"/>
    <w:rsid w:val="000A7E48"/>
    <w:rsid w:val="000C4734"/>
    <w:rsid w:val="000C6E5D"/>
    <w:rsid w:val="000E7AF6"/>
    <w:rsid w:val="000F6874"/>
    <w:rsid w:val="001003FE"/>
    <w:rsid w:val="0010176E"/>
    <w:rsid w:val="00105D66"/>
    <w:rsid w:val="0010638B"/>
    <w:rsid w:val="00113CCD"/>
    <w:rsid w:val="0011708F"/>
    <w:rsid w:val="00124B56"/>
    <w:rsid w:val="00151E48"/>
    <w:rsid w:val="00160155"/>
    <w:rsid w:val="00160308"/>
    <w:rsid w:val="00160E92"/>
    <w:rsid w:val="00164C1B"/>
    <w:rsid w:val="00170974"/>
    <w:rsid w:val="0017115F"/>
    <w:rsid w:val="0017457F"/>
    <w:rsid w:val="00177C1A"/>
    <w:rsid w:val="001858F1"/>
    <w:rsid w:val="00192582"/>
    <w:rsid w:val="001A2746"/>
    <w:rsid w:val="001A2EF4"/>
    <w:rsid w:val="001A62DA"/>
    <w:rsid w:val="001B1B79"/>
    <w:rsid w:val="001D3E2B"/>
    <w:rsid w:val="00204E4B"/>
    <w:rsid w:val="00213E44"/>
    <w:rsid w:val="00214D14"/>
    <w:rsid w:val="00216820"/>
    <w:rsid w:val="00220435"/>
    <w:rsid w:val="00222D6B"/>
    <w:rsid w:val="002244B8"/>
    <w:rsid w:val="00235DE4"/>
    <w:rsid w:val="0024566D"/>
    <w:rsid w:val="00245A2B"/>
    <w:rsid w:val="00246AF1"/>
    <w:rsid w:val="0026387B"/>
    <w:rsid w:val="0026603E"/>
    <w:rsid w:val="002805D4"/>
    <w:rsid w:val="0029499F"/>
    <w:rsid w:val="0029576A"/>
    <w:rsid w:val="002A6D61"/>
    <w:rsid w:val="002B39F2"/>
    <w:rsid w:val="002D2146"/>
    <w:rsid w:val="002D3868"/>
    <w:rsid w:val="002D64F7"/>
    <w:rsid w:val="002D6EEC"/>
    <w:rsid w:val="002D7E3B"/>
    <w:rsid w:val="002E5495"/>
    <w:rsid w:val="002F2858"/>
    <w:rsid w:val="002F48DF"/>
    <w:rsid w:val="00303B9A"/>
    <w:rsid w:val="00307F17"/>
    <w:rsid w:val="003223F0"/>
    <w:rsid w:val="0034185C"/>
    <w:rsid w:val="00342AC0"/>
    <w:rsid w:val="00343C14"/>
    <w:rsid w:val="00353AD3"/>
    <w:rsid w:val="00353B67"/>
    <w:rsid w:val="00361550"/>
    <w:rsid w:val="00362122"/>
    <w:rsid w:val="00373688"/>
    <w:rsid w:val="00384150"/>
    <w:rsid w:val="00385C5A"/>
    <w:rsid w:val="0039661A"/>
    <w:rsid w:val="003A1D7E"/>
    <w:rsid w:val="003B14F7"/>
    <w:rsid w:val="003B2C17"/>
    <w:rsid w:val="003B669D"/>
    <w:rsid w:val="003C00A3"/>
    <w:rsid w:val="003C053F"/>
    <w:rsid w:val="003C5C89"/>
    <w:rsid w:val="003C7D79"/>
    <w:rsid w:val="003D7DBC"/>
    <w:rsid w:val="003E531B"/>
    <w:rsid w:val="003E5DDD"/>
    <w:rsid w:val="003F4B3F"/>
    <w:rsid w:val="00405313"/>
    <w:rsid w:val="00411356"/>
    <w:rsid w:val="0041255D"/>
    <w:rsid w:val="00413797"/>
    <w:rsid w:val="00433AEB"/>
    <w:rsid w:val="004402B3"/>
    <w:rsid w:val="0045242B"/>
    <w:rsid w:val="00453C9B"/>
    <w:rsid w:val="00457FB6"/>
    <w:rsid w:val="004615FA"/>
    <w:rsid w:val="00461E7F"/>
    <w:rsid w:val="00463EBF"/>
    <w:rsid w:val="0047255C"/>
    <w:rsid w:val="004758C9"/>
    <w:rsid w:val="00476443"/>
    <w:rsid w:val="004817CC"/>
    <w:rsid w:val="004819C6"/>
    <w:rsid w:val="00482D34"/>
    <w:rsid w:val="00483D3C"/>
    <w:rsid w:val="00484219"/>
    <w:rsid w:val="00484C04"/>
    <w:rsid w:val="0049708A"/>
    <w:rsid w:val="004A2484"/>
    <w:rsid w:val="004B1DEA"/>
    <w:rsid w:val="004B25EB"/>
    <w:rsid w:val="004C59B4"/>
    <w:rsid w:val="004D000A"/>
    <w:rsid w:val="004D39CE"/>
    <w:rsid w:val="004D6BE4"/>
    <w:rsid w:val="004E0374"/>
    <w:rsid w:val="004E22D9"/>
    <w:rsid w:val="004F16A5"/>
    <w:rsid w:val="00504B22"/>
    <w:rsid w:val="005126A7"/>
    <w:rsid w:val="00516435"/>
    <w:rsid w:val="00525886"/>
    <w:rsid w:val="005303C4"/>
    <w:rsid w:val="00537E48"/>
    <w:rsid w:val="00547409"/>
    <w:rsid w:val="00551D6B"/>
    <w:rsid w:val="00554247"/>
    <w:rsid w:val="00554EE6"/>
    <w:rsid w:val="00557075"/>
    <w:rsid w:val="00567A8E"/>
    <w:rsid w:val="00577F40"/>
    <w:rsid w:val="0058306F"/>
    <w:rsid w:val="00594536"/>
    <w:rsid w:val="005A3AA5"/>
    <w:rsid w:val="005A65B6"/>
    <w:rsid w:val="005C5249"/>
    <w:rsid w:val="005E64AE"/>
    <w:rsid w:val="00602BE4"/>
    <w:rsid w:val="00603AB9"/>
    <w:rsid w:val="00605063"/>
    <w:rsid w:val="00606847"/>
    <w:rsid w:val="0060791E"/>
    <w:rsid w:val="00617B1C"/>
    <w:rsid w:val="00632D6B"/>
    <w:rsid w:val="00634721"/>
    <w:rsid w:val="006352A3"/>
    <w:rsid w:val="0063633F"/>
    <w:rsid w:val="00642D7E"/>
    <w:rsid w:val="0064725C"/>
    <w:rsid w:val="00654C71"/>
    <w:rsid w:val="00675A7B"/>
    <w:rsid w:val="006803CC"/>
    <w:rsid w:val="00683EE7"/>
    <w:rsid w:val="00692CB0"/>
    <w:rsid w:val="00695856"/>
    <w:rsid w:val="00696C8C"/>
    <w:rsid w:val="006A343C"/>
    <w:rsid w:val="006A4890"/>
    <w:rsid w:val="006B0EEC"/>
    <w:rsid w:val="006B1BE2"/>
    <w:rsid w:val="006B41D7"/>
    <w:rsid w:val="006B541E"/>
    <w:rsid w:val="006B5732"/>
    <w:rsid w:val="006B6688"/>
    <w:rsid w:val="006C6032"/>
    <w:rsid w:val="006C678C"/>
    <w:rsid w:val="006D05A3"/>
    <w:rsid w:val="006F3C6D"/>
    <w:rsid w:val="006F3EEF"/>
    <w:rsid w:val="006F5E98"/>
    <w:rsid w:val="00716B7F"/>
    <w:rsid w:val="00716E46"/>
    <w:rsid w:val="007172F4"/>
    <w:rsid w:val="00720467"/>
    <w:rsid w:val="007279F9"/>
    <w:rsid w:val="00744B67"/>
    <w:rsid w:val="007545AF"/>
    <w:rsid w:val="00757CF8"/>
    <w:rsid w:val="007611FB"/>
    <w:rsid w:val="00765665"/>
    <w:rsid w:val="00774EA3"/>
    <w:rsid w:val="007777C1"/>
    <w:rsid w:val="00787583"/>
    <w:rsid w:val="007B24F3"/>
    <w:rsid w:val="007B3326"/>
    <w:rsid w:val="007B4AE8"/>
    <w:rsid w:val="007B6937"/>
    <w:rsid w:val="007C23E4"/>
    <w:rsid w:val="007D13DE"/>
    <w:rsid w:val="007D240F"/>
    <w:rsid w:val="007D44FC"/>
    <w:rsid w:val="007E05AD"/>
    <w:rsid w:val="007E116E"/>
    <w:rsid w:val="007E794F"/>
    <w:rsid w:val="007E79B6"/>
    <w:rsid w:val="007F3C20"/>
    <w:rsid w:val="00801EE7"/>
    <w:rsid w:val="00807BAC"/>
    <w:rsid w:val="00817A0E"/>
    <w:rsid w:val="008474D3"/>
    <w:rsid w:val="00847613"/>
    <w:rsid w:val="00850FE2"/>
    <w:rsid w:val="00857B02"/>
    <w:rsid w:val="00860C2C"/>
    <w:rsid w:val="008624DC"/>
    <w:rsid w:val="00863BD5"/>
    <w:rsid w:val="00867CE2"/>
    <w:rsid w:val="008719D9"/>
    <w:rsid w:val="00872DDA"/>
    <w:rsid w:val="00880A67"/>
    <w:rsid w:val="00884A5B"/>
    <w:rsid w:val="00886ECF"/>
    <w:rsid w:val="008927A6"/>
    <w:rsid w:val="00894215"/>
    <w:rsid w:val="008B45DE"/>
    <w:rsid w:val="008D08A6"/>
    <w:rsid w:val="008D2573"/>
    <w:rsid w:val="008D294D"/>
    <w:rsid w:val="008F19B9"/>
    <w:rsid w:val="00901CA8"/>
    <w:rsid w:val="009027FC"/>
    <w:rsid w:val="00905E68"/>
    <w:rsid w:val="009258B0"/>
    <w:rsid w:val="009260A3"/>
    <w:rsid w:val="00930ACF"/>
    <w:rsid w:val="00932371"/>
    <w:rsid w:val="00951A9C"/>
    <w:rsid w:val="0095376D"/>
    <w:rsid w:val="00955270"/>
    <w:rsid w:val="009601FC"/>
    <w:rsid w:val="00964D66"/>
    <w:rsid w:val="00965B9D"/>
    <w:rsid w:val="009772CD"/>
    <w:rsid w:val="009840A1"/>
    <w:rsid w:val="009A477F"/>
    <w:rsid w:val="009B64DC"/>
    <w:rsid w:val="009B72AE"/>
    <w:rsid w:val="009C1ED1"/>
    <w:rsid w:val="009C498B"/>
    <w:rsid w:val="009D54D5"/>
    <w:rsid w:val="009D7939"/>
    <w:rsid w:val="009D7ABE"/>
    <w:rsid w:val="009E1F1D"/>
    <w:rsid w:val="009E45EE"/>
    <w:rsid w:val="009E5799"/>
    <w:rsid w:val="009F364C"/>
    <w:rsid w:val="009F3722"/>
    <w:rsid w:val="009F5C69"/>
    <w:rsid w:val="00A005E2"/>
    <w:rsid w:val="00A07230"/>
    <w:rsid w:val="00A26CEE"/>
    <w:rsid w:val="00A3360D"/>
    <w:rsid w:val="00A4100A"/>
    <w:rsid w:val="00A41863"/>
    <w:rsid w:val="00A47E7F"/>
    <w:rsid w:val="00A60481"/>
    <w:rsid w:val="00A616D9"/>
    <w:rsid w:val="00A641AB"/>
    <w:rsid w:val="00A76E10"/>
    <w:rsid w:val="00A77937"/>
    <w:rsid w:val="00A83284"/>
    <w:rsid w:val="00A91D66"/>
    <w:rsid w:val="00A9314A"/>
    <w:rsid w:val="00A93F4F"/>
    <w:rsid w:val="00AA50E9"/>
    <w:rsid w:val="00AB1A48"/>
    <w:rsid w:val="00AB3449"/>
    <w:rsid w:val="00AB39CF"/>
    <w:rsid w:val="00AB4167"/>
    <w:rsid w:val="00AC6979"/>
    <w:rsid w:val="00AD407F"/>
    <w:rsid w:val="00AD501E"/>
    <w:rsid w:val="00AD67A1"/>
    <w:rsid w:val="00AD73A7"/>
    <w:rsid w:val="00AE025B"/>
    <w:rsid w:val="00AF62D4"/>
    <w:rsid w:val="00B00688"/>
    <w:rsid w:val="00B01500"/>
    <w:rsid w:val="00B20D97"/>
    <w:rsid w:val="00B20F35"/>
    <w:rsid w:val="00B236C7"/>
    <w:rsid w:val="00B25796"/>
    <w:rsid w:val="00B36828"/>
    <w:rsid w:val="00B468CE"/>
    <w:rsid w:val="00B5259A"/>
    <w:rsid w:val="00B52794"/>
    <w:rsid w:val="00B54727"/>
    <w:rsid w:val="00B5718C"/>
    <w:rsid w:val="00B64E8B"/>
    <w:rsid w:val="00B74EB3"/>
    <w:rsid w:val="00B75034"/>
    <w:rsid w:val="00BA2B9D"/>
    <w:rsid w:val="00BA4177"/>
    <w:rsid w:val="00BF3DF1"/>
    <w:rsid w:val="00BF3FB5"/>
    <w:rsid w:val="00BF6391"/>
    <w:rsid w:val="00C06E85"/>
    <w:rsid w:val="00C263F3"/>
    <w:rsid w:val="00C356AE"/>
    <w:rsid w:val="00C357E1"/>
    <w:rsid w:val="00C359C8"/>
    <w:rsid w:val="00C379BF"/>
    <w:rsid w:val="00C4001E"/>
    <w:rsid w:val="00C46B60"/>
    <w:rsid w:val="00C52B6F"/>
    <w:rsid w:val="00C633EA"/>
    <w:rsid w:val="00C701FB"/>
    <w:rsid w:val="00C72061"/>
    <w:rsid w:val="00C76B17"/>
    <w:rsid w:val="00C810FA"/>
    <w:rsid w:val="00C86B30"/>
    <w:rsid w:val="00C91663"/>
    <w:rsid w:val="00CA2BB5"/>
    <w:rsid w:val="00CB0BE0"/>
    <w:rsid w:val="00CB4588"/>
    <w:rsid w:val="00CF19A5"/>
    <w:rsid w:val="00CF6E5C"/>
    <w:rsid w:val="00D00946"/>
    <w:rsid w:val="00D25B44"/>
    <w:rsid w:val="00D3564C"/>
    <w:rsid w:val="00D36BC2"/>
    <w:rsid w:val="00D377EE"/>
    <w:rsid w:val="00D40D3F"/>
    <w:rsid w:val="00D463C3"/>
    <w:rsid w:val="00D64B74"/>
    <w:rsid w:val="00D730DC"/>
    <w:rsid w:val="00D820E9"/>
    <w:rsid w:val="00D8527B"/>
    <w:rsid w:val="00D93AEC"/>
    <w:rsid w:val="00D96739"/>
    <w:rsid w:val="00D97C8B"/>
    <w:rsid w:val="00DB04DA"/>
    <w:rsid w:val="00DB5A27"/>
    <w:rsid w:val="00DB601D"/>
    <w:rsid w:val="00DC5A1E"/>
    <w:rsid w:val="00DD5F99"/>
    <w:rsid w:val="00DE0EB6"/>
    <w:rsid w:val="00DF716F"/>
    <w:rsid w:val="00E00C46"/>
    <w:rsid w:val="00E14CC5"/>
    <w:rsid w:val="00E16CE1"/>
    <w:rsid w:val="00E21266"/>
    <w:rsid w:val="00E30788"/>
    <w:rsid w:val="00E32953"/>
    <w:rsid w:val="00E335D0"/>
    <w:rsid w:val="00E351D7"/>
    <w:rsid w:val="00E37EBD"/>
    <w:rsid w:val="00E46B66"/>
    <w:rsid w:val="00E5059D"/>
    <w:rsid w:val="00E52026"/>
    <w:rsid w:val="00E56881"/>
    <w:rsid w:val="00E6138C"/>
    <w:rsid w:val="00E62E5C"/>
    <w:rsid w:val="00E65C11"/>
    <w:rsid w:val="00E65DC1"/>
    <w:rsid w:val="00E743D7"/>
    <w:rsid w:val="00E769D1"/>
    <w:rsid w:val="00E77B33"/>
    <w:rsid w:val="00E8008A"/>
    <w:rsid w:val="00E82A56"/>
    <w:rsid w:val="00EA0EB4"/>
    <w:rsid w:val="00EB3DE6"/>
    <w:rsid w:val="00EB597B"/>
    <w:rsid w:val="00EC32D6"/>
    <w:rsid w:val="00ED76F9"/>
    <w:rsid w:val="00EE398F"/>
    <w:rsid w:val="00EF531B"/>
    <w:rsid w:val="00EF7C65"/>
    <w:rsid w:val="00F00F90"/>
    <w:rsid w:val="00F041B0"/>
    <w:rsid w:val="00F15E4C"/>
    <w:rsid w:val="00F27DBE"/>
    <w:rsid w:val="00F3349D"/>
    <w:rsid w:val="00F33D6D"/>
    <w:rsid w:val="00F343DF"/>
    <w:rsid w:val="00F35150"/>
    <w:rsid w:val="00F411AD"/>
    <w:rsid w:val="00F43EDB"/>
    <w:rsid w:val="00F44C9C"/>
    <w:rsid w:val="00F527D3"/>
    <w:rsid w:val="00F54191"/>
    <w:rsid w:val="00F707CE"/>
    <w:rsid w:val="00F7198A"/>
    <w:rsid w:val="00F75637"/>
    <w:rsid w:val="00F81F80"/>
    <w:rsid w:val="00F86E06"/>
    <w:rsid w:val="00F93006"/>
    <w:rsid w:val="00F95596"/>
    <w:rsid w:val="00FA185E"/>
    <w:rsid w:val="00FC24CC"/>
    <w:rsid w:val="00FD5002"/>
    <w:rsid w:val="00FD6457"/>
    <w:rsid w:val="00FD6E5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iPriority w:val="99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paragraph" w:styleId="Legenda">
    <w:name w:val="caption"/>
    <w:basedOn w:val="Normal"/>
    <w:next w:val="Normal"/>
    <w:unhideWhenUsed/>
    <w:qFormat/>
    <w:rsid w:val="00FF72F1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m5684520886302290362m5402159958364769345m-7036544186277690231m-2358705587975740625msolistparagraph">
    <w:name w:val="m_5684520886302290362m5402159958364769345m-7036544186277690231m-2358705587975740625msolistparagraph"/>
    <w:basedOn w:val="Normal"/>
    <w:rsid w:val="00692CB0"/>
    <w:pPr>
      <w:spacing w:before="100" w:beforeAutospacing="1" w:after="100" w:afterAutospacing="1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005991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rsid w:val="002B39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ciativismojovem@madeira.gov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58F57BB7C43C9A54987F0218BC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7B3FD-6BAE-4AF3-9946-20F6434E2B68}"/>
      </w:docPartPr>
      <w:docPartBody>
        <w:p w:rsidR="00745862" w:rsidRDefault="00046A1D" w:rsidP="00046A1D">
          <w:pPr>
            <w:pStyle w:val="AF758F57BB7C43C9A54987F0218BCBAD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D7D0A88EEA944DF48DBC891A44680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25B9A-1D2D-45CB-B009-E7E48E427DCE}"/>
      </w:docPartPr>
      <w:docPartBody>
        <w:p w:rsidR="00745862" w:rsidRDefault="00046A1D" w:rsidP="00046A1D">
          <w:pPr>
            <w:pStyle w:val="D7D0A88EEA944DF48DBC891A44680379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F1E2AA74CA6C4DC6A38EC3D3BD45F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ACF75-7320-4B96-94C2-4474E5012FB3}"/>
      </w:docPartPr>
      <w:docPartBody>
        <w:p w:rsidR="00745862" w:rsidRDefault="00046A1D" w:rsidP="00046A1D">
          <w:pPr>
            <w:pStyle w:val="F1E2AA74CA6C4DC6A38EC3D3BD45F56F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23AF643ADCCC41168B41522D2F67C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53F20-B7A7-41E6-93A2-21EC85A7C610}"/>
      </w:docPartPr>
      <w:docPartBody>
        <w:p w:rsidR="00745862" w:rsidRDefault="00046A1D" w:rsidP="00046A1D">
          <w:pPr>
            <w:pStyle w:val="23AF643ADCCC41168B41522D2F67C3AE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2C32B91D984143998F62BF85B4CD8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07974-15EA-4EB4-AA8B-62B0439EA0A6}"/>
      </w:docPartPr>
      <w:docPartBody>
        <w:p w:rsidR="00745862" w:rsidRDefault="00046A1D" w:rsidP="00046A1D">
          <w:pPr>
            <w:pStyle w:val="2C32B91D984143998F62BF85B4CD812A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63D1461C18C946248B675D0A3E8AC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8C2E1-2F92-4C1E-AAE2-065B94E59ECF}"/>
      </w:docPartPr>
      <w:docPartBody>
        <w:p w:rsidR="00745862" w:rsidRDefault="00046A1D" w:rsidP="00046A1D">
          <w:pPr>
            <w:pStyle w:val="63D1461C18C946248B675D0A3E8AC31A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22EF3D8ABEF944B7B2ACED855C301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F8D48-4BE9-4808-9B7F-531740BB8BE3}"/>
      </w:docPartPr>
      <w:docPartBody>
        <w:p w:rsidR="00745862" w:rsidRDefault="00046A1D" w:rsidP="00046A1D">
          <w:pPr>
            <w:pStyle w:val="22EF3D8ABEF944B7B2ACED855C301F66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EFE117CDEFC94C0CB862A300F4E0C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82BBF-EE1F-4E62-A068-96D1DD50D7C7}"/>
      </w:docPartPr>
      <w:docPartBody>
        <w:p w:rsidR="00745862" w:rsidRDefault="00046A1D" w:rsidP="00046A1D">
          <w:pPr>
            <w:pStyle w:val="EFE117CDEFC94C0CB862A300F4E0C94E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8B0A480A0CFE4E07ABE12BD8C6DFD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2063B-549E-4D93-986D-858B94D2F0E6}"/>
      </w:docPartPr>
      <w:docPartBody>
        <w:p w:rsidR="00745862" w:rsidRDefault="00046A1D" w:rsidP="00046A1D">
          <w:pPr>
            <w:pStyle w:val="8B0A480A0CFE4E07ABE12BD8C6DFD26C1"/>
          </w:pPr>
          <w:r w:rsidRPr="00B5718C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50CBE852E1D84C00B3A80921C4649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68DB0-5C5F-472D-8A74-8B408FD6D869}"/>
      </w:docPartPr>
      <w:docPartBody>
        <w:p w:rsidR="00745862" w:rsidRDefault="00046A1D" w:rsidP="00046A1D">
          <w:pPr>
            <w:pStyle w:val="50CBE852E1D84C00B3A80921C4649EDC1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58D864AD12C44CD884FE8D3C61C93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855D9-31A2-4D0A-A675-069C7C1D4674}"/>
      </w:docPartPr>
      <w:docPartBody>
        <w:p w:rsidR="00745862" w:rsidRDefault="00046A1D" w:rsidP="00046A1D">
          <w:pPr>
            <w:pStyle w:val="58D864AD12C44CD884FE8D3C61C93466"/>
          </w:pPr>
          <w:r w:rsidRPr="00F56429">
            <w:rPr>
              <w:rStyle w:val="TextodoMarcadordePosio"/>
            </w:rPr>
            <w:t>Escolha um item.</w:t>
          </w:r>
        </w:p>
      </w:docPartBody>
    </w:docPart>
    <w:docPart>
      <w:docPartPr>
        <w:name w:val="44EC46DEED6442ADB186C4D3DDDBB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E9D2F-11A2-4FBB-9914-CCEF2984DB4C}"/>
      </w:docPartPr>
      <w:docPartBody>
        <w:p w:rsidR="00745862" w:rsidRDefault="00046A1D" w:rsidP="00046A1D">
          <w:pPr>
            <w:pStyle w:val="44EC46DEED6442ADB186C4D3DDDBB8B8"/>
          </w:pPr>
          <w:r w:rsidRPr="00B5718C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866F631BE4AB4B7C910D6561153E1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3C023-CD1C-420A-918C-82664C9EF23D}"/>
      </w:docPartPr>
      <w:docPartBody>
        <w:p w:rsidR="00DE2BFA" w:rsidRDefault="00745862" w:rsidP="00745862">
          <w:pPr>
            <w:pStyle w:val="866F631BE4AB4B7C910D6561153E161D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035774CF9DC4484B929B2CE1ADBE9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4E439-4E19-4E4D-A5FF-3EAD7F446E28}"/>
      </w:docPartPr>
      <w:docPartBody>
        <w:p w:rsidR="00DE2BFA" w:rsidRDefault="00745862" w:rsidP="00745862">
          <w:pPr>
            <w:pStyle w:val="035774CF9DC4484B929B2CE1ADBE97AA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262304354B564BBCBFA1268AE1AFB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2A2F-D75F-4083-93F4-B2ABD981ED90}"/>
      </w:docPartPr>
      <w:docPartBody>
        <w:p w:rsidR="00DE2BFA" w:rsidRDefault="00745862" w:rsidP="00745862">
          <w:pPr>
            <w:pStyle w:val="262304354B564BBCBFA1268AE1AFB4CF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CA1AC9FC19304C65B03C1C321D527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6607D-0A22-4647-9AA0-054D15B706A5}"/>
      </w:docPartPr>
      <w:docPartBody>
        <w:p w:rsidR="00DE2BFA" w:rsidRDefault="00745862" w:rsidP="00745862">
          <w:pPr>
            <w:pStyle w:val="CA1AC9FC19304C65B03C1C321D5279FF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41593399DFCC4DC8AA5BC88D3D9B1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8CB0C-7361-45B2-BCCC-CD551782C442}"/>
      </w:docPartPr>
      <w:docPartBody>
        <w:p w:rsidR="00DE2BFA" w:rsidRDefault="00745862" w:rsidP="00745862">
          <w:pPr>
            <w:pStyle w:val="41593399DFCC4DC8AA5BC88D3D9B128C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2C3028EAD009486EB4BEFB89E14CE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6191A-B416-4BF2-B532-C6AA71E9DB0F}"/>
      </w:docPartPr>
      <w:docPartBody>
        <w:p w:rsidR="00DE2BFA" w:rsidRDefault="00745862" w:rsidP="00745862">
          <w:pPr>
            <w:pStyle w:val="2C3028EAD009486EB4BEFB89E14CE669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267C0AB91B0C49E8ABC8CE18766BD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E3B99-79C5-4CA9-BF61-F26D43866611}"/>
      </w:docPartPr>
      <w:docPartBody>
        <w:p w:rsidR="00DE2BFA" w:rsidRDefault="00745862" w:rsidP="00745862">
          <w:pPr>
            <w:pStyle w:val="267C0AB91B0C49E8ABC8CE18766BD18C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7625028E3C5849F485D6EE7041E9F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05D0F-D625-4B5A-A823-FE262799F5F4}"/>
      </w:docPartPr>
      <w:docPartBody>
        <w:p w:rsidR="00DE2BFA" w:rsidRDefault="00745862" w:rsidP="00745862">
          <w:pPr>
            <w:pStyle w:val="7625028E3C5849F485D6EE7041E9FE29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DCF08F817EA849339A30EC22D21DC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FC843-07FF-4BDF-9FDD-A24A95A9E506}"/>
      </w:docPartPr>
      <w:docPartBody>
        <w:p w:rsidR="00DE2BFA" w:rsidRDefault="00745862" w:rsidP="00745862">
          <w:pPr>
            <w:pStyle w:val="DCF08F817EA849339A30EC22D21DCA96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018B524632174FBA95462929BC263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8D8EB-060C-4936-9FD3-8B4F3D920BBF}"/>
      </w:docPartPr>
      <w:docPartBody>
        <w:p w:rsidR="00DE2BFA" w:rsidRDefault="00745862" w:rsidP="00745862">
          <w:pPr>
            <w:pStyle w:val="018B524632174FBA95462929BC2634AF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B1031FB7EDA74EE1BE4FC642ADF18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23174-C89E-4DD4-8119-920879218283}"/>
      </w:docPartPr>
      <w:docPartBody>
        <w:p w:rsidR="00DE2BFA" w:rsidRDefault="00745862" w:rsidP="00745862">
          <w:pPr>
            <w:pStyle w:val="B1031FB7EDA74EE1BE4FC642ADF18EC1"/>
          </w:pPr>
          <w:r w:rsidRPr="00AD6BD8">
            <w:rPr>
              <w:rFonts w:cstheme="minorHAnsi"/>
              <w:b/>
              <w:shd w:val="clear" w:color="auto" w:fill="D4DDE4"/>
            </w:rPr>
            <w:t>…</w:t>
          </w:r>
        </w:p>
      </w:docPartBody>
    </w:docPart>
    <w:docPart>
      <w:docPartPr>
        <w:name w:val="DBC7DACE19D44608A3F72BF2A5630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AA91E-61D9-4371-85A4-73BE0C6970AF}"/>
      </w:docPartPr>
      <w:docPartBody>
        <w:p w:rsidR="00DE2BFA" w:rsidRDefault="00745862" w:rsidP="00745862">
          <w:pPr>
            <w:pStyle w:val="DBC7DACE19D44608A3F72BF2A56309F5"/>
          </w:pPr>
          <w:r w:rsidRPr="009B72AE">
            <w:rPr>
              <w:rStyle w:val="TextodoMarcadordePosio"/>
              <w:rFonts w:ascii="Garamond" w:hAnsi="Garamond"/>
            </w:rPr>
            <w:t>Clique aqui para introduzir texto.</w:t>
          </w:r>
        </w:p>
      </w:docPartBody>
    </w:docPart>
    <w:docPart>
      <w:docPartPr>
        <w:name w:val="B0136F6DDD14414C8816415EB2A11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186FD-AC4B-4620-948F-B7AF2AE559E9}"/>
      </w:docPartPr>
      <w:docPartBody>
        <w:p w:rsidR="00DE2BFA" w:rsidRDefault="00745862" w:rsidP="00745862">
          <w:pPr>
            <w:pStyle w:val="B0136F6DDD14414C8816415EB2A11C2E"/>
          </w:pPr>
          <w:r w:rsidRPr="009B72AE">
            <w:rPr>
              <w:rStyle w:val="TextodoMarcadordePosio"/>
              <w:rFonts w:ascii="Garamond" w:hAnsi="Garamond"/>
            </w:rPr>
            <w:t>Clique aqui para introduzir texto.</w:t>
          </w:r>
        </w:p>
      </w:docPartBody>
    </w:docPart>
    <w:docPart>
      <w:docPartPr>
        <w:name w:val="C51110089A684B838D97829DAB746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DFCB6-58B6-41BB-BCA1-8778EB4A906B}"/>
      </w:docPartPr>
      <w:docPartBody>
        <w:p w:rsidR="008B51F8" w:rsidRDefault="00C168B1" w:rsidP="00C168B1">
          <w:pPr>
            <w:pStyle w:val="C51110089A684B838D97829DAB74614B"/>
          </w:pPr>
          <w:r w:rsidRPr="001F07F6"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Selecione um c</w:t>
          </w:r>
          <w:r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oncelho</w:t>
          </w:r>
          <w:r w:rsidRPr="001F07F6"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.</w:t>
          </w:r>
        </w:p>
      </w:docPartBody>
    </w:docPart>
    <w:docPart>
      <w:docPartPr>
        <w:name w:val="18A430AA420244C9A694F013F9AA4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A1853-3563-4E80-9C3D-B5FCD96D5D08}"/>
      </w:docPartPr>
      <w:docPartBody>
        <w:p w:rsidR="008B51F8" w:rsidRDefault="00C168B1" w:rsidP="00C168B1">
          <w:pPr>
            <w:pStyle w:val="18A430AA420244C9A694F013F9AA4421"/>
          </w:pPr>
          <w:r w:rsidRPr="001F07F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C5E00055103243CA8E4142C317E4E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98D2F-4B03-431B-9B19-40AF430B2586}"/>
      </w:docPartPr>
      <w:docPartBody>
        <w:p w:rsidR="008B51F8" w:rsidRDefault="00C168B1" w:rsidP="00C168B1">
          <w:pPr>
            <w:pStyle w:val="C5E00055103243CA8E4142C317E4EF37"/>
          </w:pPr>
          <w:r w:rsidRPr="001F07F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6B42C22DD004B95A3908A7C77FB2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B1C02-15D6-4827-A7FA-F0510EEEC16D}"/>
      </w:docPartPr>
      <w:docPartBody>
        <w:p w:rsidR="002274DD" w:rsidRDefault="002274DD" w:rsidP="002274DD">
          <w:pPr>
            <w:pStyle w:val="D6B42C22DD004B95A3908A7C77FB2DFE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6670137B78C342D8821612ABAAE1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1CC4A-17A3-4455-841F-5FDE694B8051}"/>
      </w:docPartPr>
      <w:docPartBody>
        <w:p w:rsidR="002274DD" w:rsidRDefault="002274DD" w:rsidP="002274DD">
          <w:pPr>
            <w:pStyle w:val="6670137B78C342D8821612ABAAE12A70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  <w:docPart>
      <w:docPartPr>
        <w:name w:val="5684EC7B7F614F4A887BDBC824BC7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0BA7B-DA9D-40CE-9E69-62492F5B9FF4}"/>
      </w:docPartPr>
      <w:docPartBody>
        <w:p w:rsidR="002274DD" w:rsidRDefault="002274DD" w:rsidP="002274DD">
          <w:pPr>
            <w:pStyle w:val="5684EC7B7F614F4A887BDBC824BC746D"/>
          </w:pPr>
          <w:r w:rsidRPr="00E059C2">
            <w:rPr>
              <w:rFonts w:ascii="Century Gothic" w:hAnsi="Century Gothic"/>
              <w:b/>
              <w:sz w:val="20"/>
              <w:szCs w:val="20"/>
              <w:shd w:val="clear" w:color="auto" w:fill="D4DDE4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37D96"/>
    <w:rsid w:val="00046A1D"/>
    <w:rsid w:val="000A03DC"/>
    <w:rsid w:val="000A13A5"/>
    <w:rsid w:val="001133F5"/>
    <w:rsid w:val="001204EB"/>
    <w:rsid w:val="001451A8"/>
    <w:rsid w:val="001D5A7E"/>
    <w:rsid w:val="002274DD"/>
    <w:rsid w:val="00240DFE"/>
    <w:rsid w:val="00243A4D"/>
    <w:rsid w:val="00262FAF"/>
    <w:rsid w:val="00282500"/>
    <w:rsid w:val="00287EB4"/>
    <w:rsid w:val="00444BF1"/>
    <w:rsid w:val="004726B8"/>
    <w:rsid w:val="004807FE"/>
    <w:rsid w:val="0058568A"/>
    <w:rsid w:val="00590ABE"/>
    <w:rsid w:val="005A3FD4"/>
    <w:rsid w:val="005D4A68"/>
    <w:rsid w:val="005E7B3F"/>
    <w:rsid w:val="00624267"/>
    <w:rsid w:val="0065053E"/>
    <w:rsid w:val="006C2099"/>
    <w:rsid w:val="00700857"/>
    <w:rsid w:val="00717C86"/>
    <w:rsid w:val="00745336"/>
    <w:rsid w:val="00745862"/>
    <w:rsid w:val="007817F1"/>
    <w:rsid w:val="007D422B"/>
    <w:rsid w:val="007E4DF8"/>
    <w:rsid w:val="007F695D"/>
    <w:rsid w:val="008B51F8"/>
    <w:rsid w:val="008D732C"/>
    <w:rsid w:val="0092243B"/>
    <w:rsid w:val="0096631B"/>
    <w:rsid w:val="00A16781"/>
    <w:rsid w:val="00A36211"/>
    <w:rsid w:val="00A668FC"/>
    <w:rsid w:val="00AD0CE4"/>
    <w:rsid w:val="00AF395E"/>
    <w:rsid w:val="00B20D97"/>
    <w:rsid w:val="00BA2DCF"/>
    <w:rsid w:val="00BA3AF2"/>
    <w:rsid w:val="00BC018B"/>
    <w:rsid w:val="00C168B1"/>
    <w:rsid w:val="00C91278"/>
    <w:rsid w:val="00CB7EE1"/>
    <w:rsid w:val="00D463C3"/>
    <w:rsid w:val="00D5024A"/>
    <w:rsid w:val="00D928C8"/>
    <w:rsid w:val="00D97974"/>
    <w:rsid w:val="00DA58BB"/>
    <w:rsid w:val="00DC5A1E"/>
    <w:rsid w:val="00DE2BFA"/>
    <w:rsid w:val="00E01685"/>
    <w:rsid w:val="00E43E69"/>
    <w:rsid w:val="00E52877"/>
    <w:rsid w:val="00E74F5C"/>
    <w:rsid w:val="00FB080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68B1"/>
    <w:rPr>
      <w:color w:val="808080"/>
    </w:rPr>
  </w:style>
  <w:style w:type="paragraph" w:customStyle="1" w:styleId="AF758F57BB7C43C9A54987F0218BCBAD1">
    <w:name w:val="AF758F57BB7C43C9A54987F0218BCBAD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0A88EEA944DF48DBC891A446803791">
    <w:name w:val="D7D0A88EEA944DF48DBC891A44680379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E2AA74CA6C4DC6A38EC3D3BD45F56F1">
    <w:name w:val="F1E2AA74CA6C4DC6A38EC3D3BD45F56F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F643ADCCC41168B41522D2F67C3AE1">
    <w:name w:val="23AF643ADCCC41168B41522D2F67C3AE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2B91D984143998F62BF85B4CD812A1">
    <w:name w:val="2C32B91D984143998F62BF85B4CD812A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1461C18C946248B675D0A3E8AC31A1">
    <w:name w:val="63D1461C18C946248B675D0A3E8AC31A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117CDEFC94C0CB862A300F4E0C94E1">
    <w:name w:val="EFE117CDEFC94C0CB862A300F4E0C94E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F3D8ABEF944B7B2ACED855C301F661">
    <w:name w:val="22EF3D8ABEF944B7B2ACED855C301F66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BE852E1D84C00B3A80921C4649EDC1">
    <w:name w:val="50CBE852E1D84C00B3A80921C4649EDC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A480A0CFE4E07ABE12BD8C6DFD26C1">
    <w:name w:val="8B0A480A0CFE4E07ABE12BD8C6DFD26C1"/>
    <w:rsid w:val="00046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2C22DD004B95A3908A7C77FB2DFE">
    <w:name w:val="D6B42C22DD004B95A3908A7C77FB2DFE"/>
    <w:rsid w:val="00227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864AD12C44CD884FE8D3C61C93466">
    <w:name w:val="58D864AD12C44CD884FE8D3C61C93466"/>
    <w:rsid w:val="00046A1D"/>
  </w:style>
  <w:style w:type="paragraph" w:customStyle="1" w:styleId="44EC46DEED6442ADB186C4D3DDDBB8B8">
    <w:name w:val="44EC46DEED6442ADB186C4D3DDDBB8B8"/>
    <w:rsid w:val="00046A1D"/>
  </w:style>
  <w:style w:type="paragraph" w:customStyle="1" w:styleId="866F631BE4AB4B7C910D6561153E161D">
    <w:name w:val="866F631BE4AB4B7C910D6561153E161D"/>
    <w:rsid w:val="00745862"/>
  </w:style>
  <w:style w:type="paragraph" w:customStyle="1" w:styleId="035774CF9DC4484B929B2CE1ADBE97AA">
    <w:name w:val="035774CF9DC4484B929B2CE1ADBE97AA"/>
    <w:rsid w:val="00745862"/>
  </w:style>
  <w:style w:type="paragraph" w:customStyle="1" w:styleId="262304354B564BBCBFA1268AE1AFB4CF">
    <w:name w:val="262304354B564BBCBFA1268AE1AFB4CF"/>
    <w:rsid w:val="00745862"/>
  </w:style>
  <w:style w:type="paragraph" w:customStyle="1" w:styleId="CA1AC9FC19304C65B03C1C321D5279FF">
    <w:name w:val="CA1AC9FC19304C65B03C1C321D5279FF"/>
    <w:rsid w:val="00745862"/>
  </w:style>
  <w:style w:type="paragraph" w:customStyle="1" w:styleId="41593399DFCC4DC8AA5BC88D3D9B128C">
    <w:name w:val="41593399DFCC4DC8AA5BC88D3D9B128C"/>
    <w:rsid w:val="00745862"/>
  </w:style>
  <w:style w:type="paragraph" w:customStyle="1" w:styleId="2C3028EAD009486EB4BEFB89E14CE669">
    <w:name w:val="2C3028EAD009486EB4BEFB89E14CE669"/>
    <w:rsid w:val="00745862"/>
  </w:style>
  <w:style w:type="paragraph" w:customStyle="1" w:styleId="267C0AB91B0C49E8ABC8CE18766BD18C">
    <w:name w:val="267C0AB91B0C49E8ABC8CE18766BD18C"/>
    <w:rsid w:val="00745862"/>
  </w:style>
  <w:style w:type="paragraph" w:customStyle="1" w:styleId="7625028E3C5849F485D6EE7041E9FE29">
    <w:name w:val="7625028E3C5849F485D6EE7041E9FE29"/>
    <w:rsid w:val="00745862"/>
  </w:style>
  <w:style w:type="paragraph" w:customStyle="1" w:styleId="DCF08F817EA849339A30EC22D21DCA96">
    <w:name w:val="DCF08F817EA849339A30EC22D21DCA96"/>
    <w:rsid w:val="00745862"/>
  </w:style>
  <w:style w:type="paragraph" w:customStyle="1" w:styleId="018B524632174FBA95462929BC2634AF">
    <w:name w:val="018B524632174FBA95462929BC2634AF"/>
    <w:rsid w:val="00745862"/>
  </w:style>
  <w:style w:type="paragraph" w:customStyle="1" w:styleId="B1031FB7EDA74EE1BE4FC642ADF18EC1">
    <w:name w:val="B1031FB7EDA74EE1BE4FC642ADF18EC1"/>
    <w:rsid w:val="00745862"/>
  </w:style>
  <w:style w:type="paragraph" w:customStyle="1" w:styleId="DBC7DACE19D44608A3F72BF2A56309F5">
    <w:name w:val="DBC7DACE19D44608A3F72BF2A56309F5"/>
    <w:rsid w:val="00745862"/>
  </w:style>
  <w:style w:type="paragraph" w:customStyle="1" w:styleId="B0136F6DDD14414C8816415EB2A11C2E">
    <w:name w:val="B0136F6DDD14414C8816415EB2A11C2E"/>
    <w:rsid w:val="00745862"/>
  </w:style>
  <w:style w:type="paragraph" w:customStyle="1" w:styleId="6670137B78C342D8821612ABAAE12A70">
    <w:name w:val="6670137B78C342D8821612ABAAE12A70"/>
    <w:rsid w:val="00227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4EC7B7F614F4A887BDBC824BC746D">
    <w:name w:val="5684EC7B7F614F4A887BDBC824BC746D"/>
    <w:rsid w:val="00227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110089A684B838D97829DAB74614B">
    <w:name w:val="C51110089A684B838D97829DAB74614B"/>
    <w:rsid w:val="00C168B1"/>
  </w:style>
  <w:style w:type="paragraph" w:customStyle="1" w:styleId="18A430AA420244C9A694F013F9AA4421">
    <w:name w:val="18A430AA420244C9A694F013F9AA4421"/>
    <w:rsid w:val="00C168B1"/>
  </w:style>
  <w:style w:type="paragraph" w:customStyle="1" w:styleId="C5E00055103243CA8E4142C317E4EF37">
    <w:name w:val="C5E00055103243CA8E4142C317E4EF37"/>
    <w:rsid w:val="00C16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D850B-763B-4372-819F-A0FC2467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890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Cristina Roque Viveiros</cp:lastModifiedBy>
  <cp:revision>72</cp:revision>
  <cp:lastPrinted>2025-09-16T15:36:00Z</cp:lastPrinted>
  <dcterms:created xsi:type="dcterms:W3CDTF">2019-10-28T11:23:00Z</dcterms:created>
  <dcterms:modified xsi:type="dcterms:W3CDTF">2025-12-16T10:27:00Z</dcterms:modified>
</cp:coreProperties>
</file>