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8044" w14:textId="54A8C66A" w:rsidR="00504633" w:rsidRPr="002768B7" w:rsidRDefault="00CF7848" w:rsidP="00EB75A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jc w:val="center"/>
        <w:rPr>
          <w:rFonts w:asciiTheme="minorHAnsi" w:hAnsiTheme="minorHAnsi" w:cstheme="minorHAnsi"/>
        </w:rPr>
      </w:pPr>
      <w:r w:rsidRPr="002768B7">
        <w:rPr>
          <w:rFonts w:asciiTheme="minorHAnsi" w:hAnsiTheme="minorHAnsi" w:cstheme="minorHAnsi"/>
          <w:b/>
          <w:bCs/>
        </w:rPr>
        <w:t>COMUNICAÇÃO DE UTILIZAÇÃO DE</w:t>
      </w:r>
      <w:r w:rsidR="00EB75A2" w:rsidRPr="002768B7">
        <w:rPr>
          <w:rFonts w:asciiTheme="minorHAnsi" w:hAnsiTheme="minorHAnsi" w:cstheme="minorHAnsi"/>
        </w:rPr>
        <w:t xml:space="preserve"> </w:t>
      </w:r>
      <w:r w:rsidR="00504633" w:rsidRPr="002768B7">
        <w:rPr>
          <w:rFonts w:asciiTheme="minorHAnsi" w:hAnsiTheme="minorHAnsi" w:cstheme="minorHAnsi"/>
          <w:b/>
          <w:bCs/>
        </w:rPr>
        <w:t>MATERIAL DE REPRODUÇÃO VEGETAL NÃO BIOLÓGICO</w:t>
      </w:r>
    </w:p>
    <w:p w14:paraId="0D4F02A9" w14:textId="76287818" w:rsidR="00CF7848" w:rsidRPr="002768B7" w:rsidRDefault="00CF7848" w:rsidP="00C8159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/>
        <w:jc w:val="center"/>
        <w:rPr>
          <w:rFonts w:asciiTheme="minorHAnsi" w:hAnsiTheme="minorHAnsi" w:cstheme="minorHAnsi"/>
        </w:rPr>
      </w:pPr>
      <w:r w:rsidRPr="002768B7">
        <w:rPr>
          <w:rFonts w:asciiTheme="minorHAnsi" w:hAnsiTheme="minorHAnsi" w:cstheme="minorHAnsi"/>
          <w:b/>
          <w:bCs/>
        </w:rPr>
        <w:t>DA LISTA GERAL DE ESPÉCIES AUTORIZADAS</w:t>
      </w:r>
    </w:p>
    <w:p w14:paraId="71097BC7" w14:textId="66A65BB2" w:rsidR="00504633" w:rsidRPr="002768B7" w:rsidRDefault="00504633" w:rsidP="00BA7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2768B7">
        <w:rPr>
          <w:rFonts w:cstheme="minorHAnsi"/>
          <w:i/>
          <w:iCs/>
          <w:sz w:val="20"/>
          <w:szCs w:val="20"/>
        </w:rPr>
        <w:t>Regulamento (UE) 2018/848 | pontos 1.8.5.</w:t>
      </w:r>
      <w:r w:rsidR="00CF7848" w:rsidRPr="002768B7">
        <w:rPr>
          <w:rFonts w:cstheme="minorHAnsi"/>
          <w:i/>
          <w:iCs/>
          <w:sz w:val="20"/>
          <w:szCs w:val="20"/>
        </w:rPr>
        <w:t>7</w:t>
      </w:r>
      <w:r w:rsidRPr="002768B7">
        <w:rPr>
          <w:rFonts w:cstheme="minorHAnsi"/>
          <w:i/>
          <w:iCs/>
          <w:sz w:val="20"/>
          <w:szCs w:val="20"/>
        </w:rPr>
        <w:t>, parte I, Anexo II</w:t>
      </w:r>
    </w:p>
    <w:p w14:paraId="7D2370D8" w14:textId="17077EF3" w:rsidR="00CF7848" w:rsidRPr="002768B7" w:rsidRDefault="00504633" w:rsidP="00BA7690">
      <w:pPr>
        <w:spacing w:before="60" w:after="60" w:line="240" w:lineRule="auto"/>
        <w:jc w:val="center"/>
        <w:rPr>
          <w:rFonts w:cstheme="minorHAnsi"/>
          <w:sz w:val="18"/>
          <w:szCs w:val="18"/>
        </w:rPr>
      </w:pPr>
      <w:r w:rsidRPr="002768B7">
        <w:rPr>
          <w:rFonts w:cstheme="minorHAnsi"/>
          <w:sz w:val="18"/>
          <w:szCs w:val="18"/>
        </w:rPr>
        <w:t xml:space="preserve">(Preencher </w:t>
      </w:r>
      <w:r w:rsidR="00CF7848" w:rsidRPr="002768B7">
        <w:rPr>
          <w:rFonts w:cstheme="minorHAnsi"/>
          <w:sz w:val="18"/>
          <w:szCs w:val="18"/>
        </w:rPr>
        <w:t>na</w:t>
      </w:r>
      <w:r w:rsidRPr="002768B7">
        <w:rPr>
          <w:rFonts w:cstheme="minorHAnsi"/>
          <w:sz w:val="18"/>
          <w:szCs w:val="18"/>
        </w:rPr>
        <w:t xml:space="preserve"> </w:t>
      </w:r>
      <w:r w:rsidR="00CF7848" w:rsidRPr="002768B7">
        <w:rPr>
          <w:rFonts w:cstheme="minorHAnsi"/>
          <w:sz w:val="18"/>
          <w:szCs w:val="18"/>
        </w:rPr>
        <w:t>utilização de material de reprodução vegetal não biológico da</w:t>
      </w:r>
      <w:r w:rsidR="00A92C75" w:rsidRPr="00A92C75">
        <w:rPr>
          <w:rFonts w:cstheme="minorHAnsi"/>
          <w:sz w:val="18"/>
          <w:szCs w:val="18"/>
        </w:rPr>
        <w:t xml:space="preserve"> Lista Geral</w:t>
      </w:r>
      <w:r w:rsidR="008F3270">
        <w:rPr>
          <w:rFonts w:cstheme="minorHAnsi"/>
          <w:sz w:val="18"/>
          <w:szCs w:val="18"/>
        </w:rPr>
        <w:t xml:space="preserve"> </w:t>
      </w:r>
      <w:r w:rsidR="00A92C75" w:rsidRPr="00A92C75">
        <w:rPr>
          <w:rFonts w:cstheme="minorHAnsi"/>
          <w:sz w:val="18"/>
          <w:szCs w:val="18"/>
        </w:rPr>
        <w:t xml:space="preserve">de </w:t>
      </w:r>
      <w:r w:rsidR="008F3270">
        <w:rPr>
          <w:rFonts w:cstheme="minorHAnsi"/>
          <w:sz w:val="18"/>
          <w:szCs w:val="18"/>
        </w:rPr>
        <w:t>E</w:t>
      </w:r>
      <w:r w:rsidR="00A92C75" w:rsidRPr="00A92C75">
        <w:rPr>
          <w:rFonts w:cstheme="minorHAnsi"/>
          <w:sz w:val="18"/>
          <w:szCs w:val="18"/>
        </w:rPr>
        <w:t>spécies</w:t>
      </w:r>
      <w:r w:rsidR="009D4946">
        <w:rPr>
          <w:rFonts w:cstheme="minorHAnsi"/>
          <w:sz w:val="18"/>
          <w:szCs w:val="18"/>
        </w:rPr>
        <w:t xml:space="preserve"> Autorizadas</w:t>
      </w:r>
      <w:r w:rsidR="0081477A">
        <w:rPr>
          <w:rFonts w:cstheme="minorHAnsi"/>
          <w:sz w:val="18"/>
          <w:szCs w:val="18"/>
        </w:rPr>
        <w:t xml:space="preserve"> em 2025</w:t>
      </w:r>
      <w:r w:rsidR="00A92C75" w:rsidRPr="00A92C75">
        <w:rPr>
          <w:rFonts w:cstheme="minorHAnsi"/>
          <w:sz w:val="18"/>
          <w:szCs w:val="18"/>
        </w:rPr>
        <w:t xml:space="preserve">, publicada pela </w:t>
      </w:r>
      <w:r w:rsidR="00164E8D">
        <w:rPr>
          <w:rFonts w:cstheme="minorHAnsi"/>
          <w:sz w:val="18"/>
          <w:szCs w:val="18"/>
        </w:rPr>
        <w:t>Autoridade Nacional</w:t>
      </w:r>
      <w:r w:rsidR="00BA7690">
        <w:rPr>
          <w:rFonts w:cstheme="minorHAnsi"/>
          <w:sz w:val="18"/>
          <w:szCs w:val="18"/>
        </w:rPr>
        <w:t xml:space="preserve"> - </w:t>
      </w:r>
      <w:r w:rsidR="00A92C75" w:rsidRPr="00A92C75">
        <w:rPr>
          <w:rFonts w:cstheme="minorHAnsi"/>
          <w:sz w:val="18"/>
          <w:szCs w:val="18"/>
        </w:rPr>
        <w:t>DGADR</w:t>
      </w:r>
      <w:r w:rsidR="00164E8D">
        <w:rPr>
          <w:rFonts w:cstheme="minorHAnsi"/>
          <w:sz w:val="18"/>
          <w:szCs w:val="18"/>
        </w:rPr>
        <w:t>)</w:t>
      </w:r>
    </w:p>
    <w:p w14:paraId="2A73B03E" w14:textId="00FC2916" w:rsidR="00504633" w:rsidRPr="002768B7" w:rsidRDefault="00504633" w:rsidP="00A7501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DEDED" w:themeFill="accent3" w:themeFillTint="33"/>
        <w:tabs>
          <w:tab w:val="clear" w:pos="722"/>
        </w:tabs>
        <w:spacing w:after="120" w:line="240" w:lineRule="auto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2768B7">
        <w:rPr>
          <w:rFonts w:cstheme="minorHAnsi"/>
          <w:b/>
          <w:bCs/>
          <w:sz w:val="20"/>
          <w:szCs w:val="20"/>
        </w:rPr>
        <w:t>Identificação</w:t>
      </w:r>
      <w:r w:rsidR="00EC265A" w:rsidRPr="002768B7">
        <w:rPr>
          <w:rFonts w:cstheme="minorHAnsi"/>
          <w:b/>
          <w:bCs/>
          <w:sz w:val="20"/>
          <w:szCs w:val="20"/>
        </w:rPr>
        <w:t xml:space="preserve"> do Operador</w:t>
      </w:r>
      <w:r w:rsidRPr="002768B7">
        <w:rPr>
          <w:rFonts w:cstheme="minorHAnsi"/>
          <w:b/>
          <w:bCs/>
          <w:color w:val="000000"/>
          <w:sz w:val="20"/>
          <w:szCs w:val="20"/>
        </w:rPr>
        <w:t>:</w:t>
      </w:r>
    </w:p>
    <w:tbl>
      <w:tblPr>
        <w:tblStyle w:val="TabeladeGrelha4-Destaque5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2205"/>
        <w:gridCol w:w="2934"/>
        <w:gridCol w:w="2209"/>
        <w:gridCol w:w="727"/>
        <w:gridCol w:w="1665"/>
        <w:gridCol w:w="1737"/>
        <w:gridCol w:w="731"/>
        <w:gridCol w:w="2392"/>
      </w:tblGrid>
      <w:tr w:rsidR="00496F53" w:rsidRPr="00496F53" w14:paraId="043278C4" w14:textId="3C5EB322" w:rsidTr="00827B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205" w:type="dxa"/>
            <w:shd w:val="clear" w:color="auto" w:fill="FFFFFF" w:themeFill="background1"/>
            <w:vAlign w:val="center"/>
          </w:tcPr>
          <w:p w14:paraId="333D0561" w14:textId="494F7A40" w:rsidR="00827B5E" w:rsidRPr="00496F53" w:rsidRDefault="00827B5E" w:rsidP="00827B5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permStart w:id="1709527374" w:edGrp="everyone" w:colFirst="5" w:colLast="5"/>
            <w:permStart w:id="939747663" w:edGrp="everyone" w:colFirst="1" w:colLast="1"/>
            <w:permStart w:id="147130558" w:edGrp="everyone" w:colFirst="3" w:colLast="3"/>
            <w:r w:rsidRPr="00496F53">
              <w:rPr>
                <w:rFonts w:cstheme="minorHAnsi"/>
                <w:b/>
                <w:bCs/>
                <w:sz w:val="18"/>
                <w:szCs w:val="18"/>
              </w:rPr>
              <w:t>Nome do Operador:</w:t>
            </w:r>
          </w:p>
        </w:tc>
        <w:tc>
          <w:tcPr>
            <w:tcW w:w="5143" w:type="dxa"/>
            <w:gridSpan w:val="2"/>
            <w:shd w:val="clear" w:color="auto" w:fill="D9E2F3" w:themeFill="accent1" w:themeFillTint="33"/>
            <w:vAlign w:val="center"/>
          </w:tcPr>
          <w:p w14:paraId="20066003" w14:textId="77777777" w:rsidR="00827B5E" w:rsidRPr="00496F53" w:rsidRDefault="00827B5E" w:rsidP="00827B5E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2F9E15ED" w14:textId="2FAD565A" w:rsidR="00827B5E" w:rsidRPr="00496F53" w:rsidRDefault="00827B5E" w:rsidP="00827B5E">
            <w:pPr>
              <w:rPr>
                <w:rFonts w:cstheme="minorHAnsi"/>
                <w:iCs/>
                <w:sz w:val="18"/>
                <w:szCs w:val="18"/>
              </w:rPr>
            </w:pPr>
            <w:r w:rsidRPr="00496F53">
              <w:rPr>
                <w:rFonts w:cstheme="minorHAnsi"/>
                <w:b/>
                <w:bCs/>
                <w:sz w:val="18"/>
                <w:szCs w:val="18"/>
              </w:rPr>
              <w:t>NIF:</w:t>
            </w:r>
          </w:p>
        </w:tc>
        <w:tc>
          <w:tcPr>
            <w:tcW w:w="1665" w:type="dxa"/>
            <w:shd w:val="clear" w:color="auto" w:fill="D9E2F3" w:themeFill="accent1" w:themeFillTint="33"/>
            <w:vAlign w:val="center"/>
          </w:tcPr>
          <w:p w14:paraId="47041F52" w14:textId="29DD0B47" w:rsidR="00827B5E" w:rsidRPr="00496F53" w:rsidRDefault="00827B5E" w:rsidP="00827B5E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1737" w:type="dxa"/>
            <w:shd w:val="clear" w:color="auto" w:fill="FFFFFF" w:themeFill="background1"/>
            <w:vAlign w:val="center"/>
          </w:tcPr>
          <w:p w14:paraId="180AEBB5" w14:textId="533D14B2" w:rsidR="00827B5E" w:rsidRPr="00496F53" w:rsidRDefault="00D5574D" w:rsidP="00827B5E">
            <w:pPr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496F53">
              <w:rPr>
                <w:rFonts w:cstheme="minorHAnsi"/>
                <w:b/>
                <w:bCs/>
                <w:iCs/>
                <w:sz w:val="18"/>
                <w:szCs w:val="18"/>
              </w:rPr>
              <w:t>Freguesia/Concelho</w:t>
            </w:r>
          </w:p>
        </w:tc>
        <w:tc>
          <w:tcPr>
            <w:tcW w:w="3123" w:type="dxa"/>
            <w:gridSpan w:val="2"/>
            <w:shd w:val="clear" w:color="auto" w:fill="D9E2F3" w:themeFill="accent1" w:themeFillTint="33"/>
            <w:vAlign w:val="center"/>
          </w:tcPr>
          <w:p w14:paraId="760135C0" w14:textId="77777777" w:rsidR="00827B5E" w:rsidRPr="00496F53" w:rsidRDefault="00827B5E" w:rsidP="00827B5E">
            <w:pPr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496F53" w:rsidRPr="00496F53" w14:paraId="7DDADAAC" w14:textId="6B5DDFC9" w:rsidTr="00827B5E">
        <w:trPr>
          <w:trHeight w:val="340"/>
        </w:trPr>
        <w:tc>
          <w:tcPr>
            <w:tcW w:w="2205" w:type="dxa"/>
            <w:shd w:val="clear" w:color="auto" w:fill="FFFFFF" w:themeFill="background1"/>
            <w:vAlign w:val="center"/>
          </w:tcPr>
          <w:p w14:paraId="4D1F62E7" w14:textId="77777777" w:rsidR="00827B5E" w:rsidRPr="00496F53" w:rsidRDefault="00827B5E" w:rsidP="00827B5E">
            <w:pPr>
              <w:rPr>
                <w:rFonts w:cstheme="minorHAnsi"/>
                <w:b/>
                <w:iCs/>
                <w:sz w:val="18"/>
                <w:szCs w:val="18"/>
              </w:rPr>
            </w:pPr>
            <w:permStart w:id="40382496" w:edGrp="everyone" w:colFirst="1" w:colLast="1"/>
            <w:permStart w:id="1742569449" w:edGrp="everyone" w:colFirst="3" w:colLast="3"/>
            <w:permStart w:id="1175419723" w:edGrp="everyone" w:colFirst="5" w:colLast="5"/>
            <w:permEnd w:id="1709527374"/>
            <w:permEnd w:id="939747663"/>
            <w:permEnd w:id="147130558"/>
            <w:r w:rsidRPr="00496F53">
              <w:rPr>
                <w:rFonts w:cstheme="minorHAnsi"/>
                <w:b/>
                <w:bCs/>
                <w:sz w:val="18"/>
                <w:szCs w:val="18"/>
              </w:rPr>
              <w:t>Organismo de Controlo:</w:t>
            </w:r>
          </w:p>
        </w:tc>
        <w:tc>
          <w:tcPr>
            <w:tcW w:w="2934" w:type="dxa"/>
            <w:shd w:val="clear" w:color="auto" w:fill="D9E2F3" w:themeFill="accent1" w:themeFillTint="33"/>
            <w:vAlign w:val="center"/>
          </w:tcPr>
          <w:p w14:paraId="48221414" w14:textId="77777777" w:rsidR="00827B5E" w:rsidRPr="00496F53" w:rsidRDefault="00827B5E" w:rsidP="00827B5E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2209" w:type="dxa"/>
            <w:shd w:val="clear" w:color="auto" w:fill="FFFFFF" w:themeFill="background1"/>
            <w:vAlign w:val="center"/>
          </w:tcPr>
          <w:p w14:paraId="5E692D23" w14:textId="14058C80" w:rsidR="00827B5E" w:rsidRPr="00496F53" w:rsidRDefault="00827B5E" w:rsidP="00827B5E">
            <w:pPr>
              <w:rPr>
                <w:rFonts w:cstheme="minorHAnsi"/>
                <w:sz w:val="18"/>
                <w:szCs w:val="18"/>
              </w:rPr>
            </w:pPr>
            <w:r w:rsidRPr="00496F53">
              <w:rPr>
                <w:rFonts w:cstheme="minorHAnsi"/>
                <w:b/>
                <w:bCs/>
                <w:sz w:val="18"/>
                <w:szCs w:val="18"/>
              </w:rPr>
              <w:t>Data do Contrato:</w:t>
            </w:r>
          </w:p>
        </w:tc>
        <w:tc>
          <w:tcPr>
            <w:tcW w:w="2392" w:type="dxa"/>
            <w:gridSpan w:val="2"/>
            <w:shd w:val="clear" w:color="auto" w:fill="D9E2F3" w:themeFill="accent1" w:themeFillTint="33"/>
            <w:vAlign w:val="center"/>
          </w:tcPr>
          <w:p w14:paraId="03F58ACF" w14:textId="77777777" w:rsidR="00827B5E" w:rsidRPr="00496F53" w:rsidRDefault="00827B5E" w:rsidP="00827B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8" w:type="dxa"/>
            <w:gridSpan w:val="2"/>
            <w:shd w:val="clear" w:color="auto" w:fill="FFFFFF" w:themeFill="background1"/>
            <w:vAlign w:val="center"/>
          </w:tcPr>
          <w:p w14:paraId="0B5F21A0" w14:textId="2EB8E0D0" w:rsidR="00827B5E" w:rsidRPr="00496F53" w:rsidRDefault="00827B5E" w:rsidP="00827B5E">
            <w:pPr>
              <w:rPr>
                <w:rFonts w:cstheme="minorHAnsi"/>
                <w:sz w:val="18"/>
                <w:szCs w:val="18"/>
              </w:rPr>
            </w:pPr>
            <w:r w:rsidRPr="00496F53">
              <w:rPr>
                <w:rFonts w:cstheme="minorHAnsi"/>
                <w:b/>
                <w:bCs/>
                <w:sz w:val="18"/>
                <w:szCs w:val="18"/>
              </w:rPr>
              <w:t>Data do último controlo:</w:t>
            </w:r>
          </w:p>
        </w:tc>
        <w:tc>
          <w:tcPr>
            <w:tcW w:w="2392" w:type="dxa"/>
            <w:shd w:val="clear" w:color="auto" w:fill="D9E2F3" w:themeFill="accent1" w:themeFillTint="33"/>
            <w:vAlign w:val="center"/>
          </w:tcPr>
          <w:p w14:paraId="5B99B77D" w14:textId="75C0AA27" w:rsidR="00827B5E" w:rsidRPr="00496F53" w:rsidRDefault="00827B5E" w:rsidP="00827B5E">
            <w:pPr>
              <w:rPr>
                <w:rFonts w:cstheme="minorHAnsi"/>
                <w:sz w:val="18"/>
                <w:szCs w:val="18"/>
              </w:rPr>
            </w:pPr>
          </w:p>
        </w:tc>
      </w:tr>
      <w:permEnd w:id="40382496"/>
      <w:permEnd w:id="1742569449"/>
      <w:permEnd w:id="1175419723"/>
    </w:tbl>
    <w:p w14:paraId="3EA6281A" w14:textId="77777777" w:rsidR="008E7ED9" w:rsidRPr="002768B7" w:rsidRDefault="008E7ED9" w:rsidP="008E7ED9">
      <w:pPr>
        <w:spacing w:after="0" w:line="240" w:lineRule="auto"/>
        <w:rPr>
          <w:rFonts w:cstheme="minorHAnsi"/>
          <w:sz w:val="12"/>
          <w:szCs w:val="12"/>
        </w:rPr>
      </w:pPr>
    </w:p>
    <w:p w14:paraId="6BA225F3" w14:textId="06E68FA1" w:rsidR="00504633" w:rsidRPr="002768B7" w:rsidRDefault="00504633" w:rsidP="00A7501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DEDED" w:themeFill="accent3" w:themeFillTint="33"/>
        <w:tabs>
          <w:tab w:val="clear" w:pos="722"/>
        </w:tabs>
        <w:spacing w:after="120" w:line="240" w:lineRule="auto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2768B7">
        <w:rPr>
          <w:rFonts w:cstheme="minorHAnsi"/>
          <w:b/>
          <w:bCs/>
          <w:sz w:val="20"/>
          <w:szCs w:val="20"/>
        </w:rPr>
        <w:t xml:space="preserve">Material </w:t>
      </w:r>
      <w:r w:rsidR="00CF7848" w:rsidRPr="002768B7">
        <w:rPr>
          <w:rFonts w:cstheme="minorHAnsi"/>
          <w:b/>
          <w:bCs/>
          <w:sz w:val="20"/>
          <w:szCs w:val="20"/>
        </w:rPr>
        <w:t>de reprodução vegetal não biológico</w:t>
      </w:r>
      <w:r w:rsidRPr="002768B7">
        <w:rPr>
          <w:rFonts w:cstheme="minorHAnsi"/>
          <w:b/>
          <w:bCs/>
          <w:color w:val="000000"/>
          <w:sz w:val="20"/>
          <w:szCs w:val="20"/>
        </w:rPr>
        <w:t>:</w:t>
      </w:r>
    </w:p>
    <w:tbl>
      <w:tblPr>
        <w:tblStyle w:val="TabelacomGrelha"/>
        <w:tblW w:w="14600" w:type="dxa"/>
        <w:tblLook w:val="04A0" w:firstRow="1" w:lastRow="0" w:firstColumn="1" w:lastColumn="0" w:noHBand="0" w:noVBand="1"/>
      </w:tblPr>
      <w:tblGrid>
        <w:gridCol w:w="2430"/>
        <w:gridCol w:w="2434"/>
        <w:gridCol w:w="2434"/>
        <w:gridCol w:w="1217"/>
        <w:gridCol w:w="1217"/>
        <w:gridCol w:w="1620"/>
        <w:gridCol w:w="1621"/>
        <w:gridCol w:w="1627"/>
      </w:tblGrid>
      <w:tr w:rsidR="00AF016E" w:rsidRPr="002768B7" w14:paraId="6902265D" w14:textId="77777777" w:rsidTr="004D7AE9">
        <w:trPr>
          <w:trHeight w:val="340"/>
        </w:trPr>
        <w:tc>
          <w:tcPr>
            <w:tcW w:w="4864" w:type="dxa"/>
            <w:gridSpan w:val="2"/>
            <w:shd w:val="clear" w:color="auto" w:fill="FFFFFF" w:themeFill="background1"/>
            <w:vAlign w:val="center"/>
          </w:tcPr>
          <w:p w14:paraId="31D7166D" w14:textId="38007B64" w:rsidR="00AF016E" w:rsidRPr="002768B7" w:rsidRDefault="00AF016E" w:rsidP="00AF0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768B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Espécie </w:t>
            </w:r>
            <w:r w:rsidR="0034475E" w:rsidRPr="002768B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/ Mistura</w:t>
            </w:r>
            <w:r w:rsidR="0034475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4475E" w:rsidRPr="002768B7">
              <w:rPr>
                <w:rFonts w:cstheme="minorHAnsi"/>
                <w:color w:val="000000"/>
                <w:sz w:val="18"/>
                <w:szCs w:val="18"/>
              </w:rPr>
              <w:t>(</w:t>
            </w:r>
            <w:r w:rsidR="0034475E" w:rsidRPr="002768B7">
              <w:rPr>
                <w:rFonts w:cstheme="minorHAnsi"/>
                <w:color w:val="000000"/>
                <w:sz w:val="18"/>
                <w:szCs w:val="18"/>
                <w:vertAlign w:val="superscript"/>
              </w:rPr>
              <w:t>1</w:t>
            </w:r>
            <w:r w:rsidR="0034475E" w:rsidRPr="002768B7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34" w:type="dxa"/>
            <w:vMerge w:val="restart"/>
            <w:shd w:val="clear" w:color="auto" w:fill="FFFFFF" w:themeFill="background1"/>
            <w:vAlign w:val="center"/>
          </w:tcPr>
          <w:p w14:paraId="0699D7F0" w14:textId="07C655ED" w:rsidR="00AF016E" w:rsidRPr="002768B7" w:rsidRDefault="00AF016E" w:rsidP="00AF0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768B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Variedade</w:t>
            </w:r>
          </w:p>
        </w:tc>
        <w:tc>
          <w:tcPr>
            <w:tcW w:w="1217" w:type="dxa"/>
            <w:vMerge w:val="restart"/>
            <w:shd w:val="clear" w:color="auto" w:fill="FFFFFF" w:themeFill="background1"/>
            <w:vAlign w:val="center"/>
          </w:tcPr>
          <w:p w14:paraId="54BF6619" w14:textId="77777777" w:rsidR="00AF016E" w:rsidRDefault="00AF016E" w:rsidP="00AF0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768B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Tratamento Químico</w:t>
            </w:r>
          </w:p>
          <w:p w14:paraId="690A7185" w14:textId="64F0DFCB" w:rsidR="00AF016E" w:rsidRPr="002768B7" w:rsidRDefault="00AF016E" w:rsidP="00AF0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768B7">
              <w:rPr>
                <w:rFonts w:cstheme="minorHAnsi"/>
                <w:color w:val="000000"/>
                <w:sz w:val="18"/>
                <w:szCs w:val="18"/>
              </w:rPr>
              <w:t>(</w:t>
            </w:r>
            <w:r w:rsidR="0030211D"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="0030211D" w:rsidRPr="002768B7">
              <w:rPr>
                <w:rFonts w:cstheme="minorHAnsi"/>
                <w:color w:val="000000"/>
                <w:sz w:val="18"/>
                <w:szCs w:val="18"/>
              </w:rPr>
              <w:t>im/</w:t>
            </w:r>
            <w:r w:rsidR="0030211D">
              <w:rPr>
                <w:rFonts w:cstheme="minorHAnsi"/>
                <w:color w:val="000000"/>
                <w:sz w:val="18"/>
                <w:szCs w:val="18"/>
              </w:rPr>
              <w:t>N</w:t>
            </w:r>
            <w:r w:rsidR="0030211D" w:rsidRPr="002768B7">
              <w:rPr>
                <w:rFonts w:cstheme="minorHAnsi"/>
                <w:color w:val="000000"/>
                <w:sz w:val="18"/>
                <w:szCs w:val="18"/>
              </w:rPr>
              <w:t>ão</w:t>
            </w:r>
            <w:r w:rsidRPr="002768B7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837" w:type="dxa"/>
            <w:gridSpan w:val="2"/>
            <w:shd w:val="clear" w:color="auto" w:fill="FFFFFF" w:themeFill="background1"/>
            <w:vAlign w:val="center"/>
          </w:tcPr>
          <w:p w14:paraId="695CA880" w14:textId="77777777" w:rsidR="00AF016E" w:rsidRPr="002768B7" w:rsidRDefault="00AF016E" w:rsidP="00AF0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768B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621" w:type="dxa"/>
            <w:vMerge w:val="restart"/>
            <w:shd w:val="clear" w:color="auto" w:fill="FFFFFF" w:themeFill="background1"/>
            <w:vAlign w:val="center"/>
          </w:tcPr>
          <w:p w14:paraId="4AC4736A" w14:textId="77777777" w:rsidR="00AF016E" w:rsidRPr="002768B7" w:rsidRDefault="00AF016E" w:rsidP="00AF0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768B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Área a instalar</w:t>
            </w:r>
          </w:p>
          <w:p w14:paraId="6DE60090" w14:textId="6D8C7C73" w:rsidR="00AF016E" w:rsidRPr="002768B7" w:rsidRDefault="00AF016E" w:rsidP="00AF0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768B7">
              <w:rPr>
                <w:rFonts w:cstheme="minorHAnsi"/>
                <w:color w:val="000000"/>
                <w:sz w:val="18"/>
                <w:szCs w:val="18"/>
              </w:rPr>
              <w:t>(ha)</w:t>
            </w:r>
          </w:p>
        </w:tc>
        <w:tc>
          <w:tcPr>
            <w:tcW w:w="1627" w:type="dxa"/>
            <w:vMerge w:val="restart"/>
            <w:shd w:val="clear" w:color="auto" w:fill="FFFFFF" w:themeFill="background1"/>
            <w:vAlign w:val="center"/>
          </w:tcPr>
          <w:p w14:paraId="5E11F272" w14:textId="77777777" w:rsidR="00937D08" w:rsidRDefault="006E4511" w:rsidP="00AF0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6E4511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de Plantação</w:t>
            </w:r>
          </w:p>
          <w:p w14:paraId="1EB38BAD" w14:textId="718EFA85" w:rsidR="00AF016E" w:rsidRPr="002768B7" w:rsidRDefault="006E4511" w:rsidP="00AF0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768B7">
              <w:rPr>
                <w:rFonts w:cstheme="minorHAnsi"/>
                <w:color w:val="000000"/>
                <w:sz w:val="18"/>
                <w:szCs w:val="18"/>
              </w:rPr>
              <w:t>(</w:t>
            </w:r>
            <w:r>
              <w:rPr>
                <w:rFonts w:cstheme="minorHAnsi"/>
                <w:color w:val="000000"/>
                <w:sz w:val="18"/>
                <w:szCs w:val="18"/>
              </w:rPr>
              <w:t>Mês/Ano</w:t>
            </w:r>
            <w:r w:rsidRPr="002768B7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</w:tr>
      <w:tr w:rsidR="00AF016E" w:rsidRPr="002768B7" w14:paraId="1FA4A73A" w14:textId="77777777" w:rsidTr="00445D54">
        <w:trPr>
          <w:trHeight w:val="340"/>
        </w:trPr>
        <w:tc>
          <w:tcPr>
            <w:tcW w:w="2430" w:type="dxa"/>
            <w:shd w:val="clear" w:color="auto" w:fill="FFFFFF" w:themeFill="background1"/>
            <w:vAlign w:val="center"/>
          </w:tcPr>
          <w:p w14:paraId="137A8A97" w14:textId="3C2B7992" w:rsidR="00AF016E" w:rsidRPr="002768B7" w:rsidRDefault="00AF016E" w:rsidP="00AF0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768B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Nome Cientifico</w:t>
            </w:r>
          </w:p>
        </w:tc>
        <w:tc>
          <w:tcPr>
            <w:tcW w:w="2434" w:type="dxa"/>
            <w:shd w:val="clear" w:color="auto" w:fill="FFFFFF" w:themeFill="background1"/>
            <w:vAlign w:val="center"/>
          </w:tcPr>
          <w:p w14:paraId="4696C3F4" w14:textId="412302F3" w:rsidR="00AF016E" w:rsidRPr="002768B7" w:rsidRDefault="00AF016E" w:rsidP="00AF0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768B7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Nome comum </w:t>
            </w:r>
          </w:p>
        </w:tc>
        <w:tc>
          <w:tcPr>
            <w:tcW w:w="2434" w:type="dxa"/>
            <w:vMerge/>
            <w:shd w:val="clear" w:color="auto" w:fill="FFFFFF" w:themeFill="background1"/>
            <w:vAlign w:val="center"/>
          </w:tcPr>
          <w:p w14:paraId="6AC74A42" w14:textId="536EDA1C" w:rsidR="00AF016E" w:rsidRPr="002768B7" w:rsidRDefault="00AF016E" w:rsidP="00AF0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FFFFFF" w:themeFill="background1"/>
            <w:vAlign w:val="center"/>
          </w:tcPr>
          <w:p w14:paraId="4966750E" w14:textId="77777777" w:rsidR="00AF016E" w:rsidRPr="002768B7" w:rsidRDefault="00AF016E" w:rsidP="00AF0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20E8380A" w14:textId="60AA4CFF" w:rsidR="00AF016E" w:rsidRPr="002768B7" w:rsidRDefault="00AF016E" w:rsidP="00AF0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2768B7">
              <w:rPr>
                <w:rFonts w:cstheme="minorHAnsi"/>
                <w:color w:val="000000"/>
                <w:sz w:val="18"/>
                <w:szCs w:val="18"/>
              </w:rPr>
              <w:t>(</w:t>
            </w:r>
            <w:r w:rsidR="0034475E">
              <w:rPr>
                <w:rFonts w:cstheme="minorHAnsi"/>
                <w:color w:val="000000"/>
                <w:sz w:val="18"/>
                <w:szCs w:val="18"/>
              </w:rPr>
              <w:t>K</w:t>
            </w:r>
            <w:r w:rsidRPr="002768B7">
              <w:rPr>
                <w:rFonts w:cstheme="minorHAnsi"/>
                <w:color w:val="000000"/>
                <w:sz w:val="18"/>
                <w:szCs w:val="18"/>
              </w:rPr>
              <w:t>g de sementes)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2001A7C" w14:textId="0363CFED" w:rsidR="00AF016E" w:rsidRPr="002768B7" w:rsidRDefault="00AF016E" w:rsidP="00AF0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768B7">
              <w:rPr>
                <w:rFonts w:cstheme="minorHAnsi"/>
                <w:color w:val="000000"/>
                <w:sz w:val="18"/>
                <w:szCs w:val="18"/>
              </w:rPr>
              <w:t>(N.º plantas ou outro material)</w:t>
            </w:r>
          </w:p>
        </w:tc>
        <w:tc>
          <w:tcPr>
            <w:tcW w:w="1621" w:type="dxa"/>
            <w:vMerge/>
            <w:shd w:val="clear" w:color="auto" w:fill="FFFFFF" w:themeFill="background1"/>
            <w:vAlign w:val="center"/>
          </w:tcPr>
          <w:p w14:paraId="07AE9A91" w14:textId="123E859F" w:rsidR="00AF016E" w:rsidRPr="002768B7" w:rsidRDefault="00AF016E" w:rsidP="00AF0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FFFFFF" w:themeFill="background1"/>
            <w:vAlign w:val="center"/>
          </w:tcPr>
          <w:p w14:paraId="07BAADA7" w14:textId="6965F681" w:rsidR="00AF016E" w:rsidRPr="002768B7" w:rsidRDefault="00AF016E" w:rsidP="00AF016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016E" w:rsidRPr="002768B7" w14:paraId="0C65C9CD" w14:textId="77777777" w:rsidTr="00EA4A0B">
        <w:trPr>
          <w:trHeight w:val="340"/>
        </w:trPr>
        <w:tc>
          <w:tcPr>
            <w:tcW w:w="2430" w:type="dxa"/>
            <w:shd w:val="clear" w:color="auto" w:fill="D9E2F3" w:themeFill="accent1" w:themeFillTint="33"/>
            <w:vAlign w:val="center"/>
          </w:tcPr>
          <w:p w14:paraId="3A44D61D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0AB02175" w14:textId="535335D4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3BB0EA2D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737E339A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220040A0" w14:textId="5DE34941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vAlign w:val="center"/>
          </w:tcPr>
          <w:p w14:paraId="46B65B1F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1" w:type="dxa"/>
            <w:shd w:val="clear" w:color="auto" w:fill="D9E2F3" w:themeFill="accent1" w:themeFillTint="33"/>
            <w:vAlign w:val="center"/>
          </w:tcPr>
          <w:p w14:paraId="6FA8C1CE" w14:textId="53F059EA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D9E2F3" w:themeFill="accent1" w:themeFillTint="33"/>
            <w:vAlign w:val="center"/>
          </w:tcPr>
          <w:p w14:paraId="7EBBF9A9" w14:textId="365B8276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AF016E" w:rsidRPr="002768B7" w14:paraId="13CB8B2D" w14:textId="77777777" w:rsidTr="00FB6212">
        <w:trPr>
          <w:trHeight w:val="340"/>
        </w:trPr>
        <w:tc>
          <w:tcPr>
            <w:tcW w:w="2430" w:type="dxa"/>
            <w:shd w:val="clear" w:color="auto" w:fill="D9E2F3" w:themeFill="accent1" w:themeFillTint="33"/>
            <w:vAlign w:val="center"/>
          </w:tcPr>
          <w:p w14:paraId="224B6BC9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4272BFE2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47380DFA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0DBB8C54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4C7D1798" w14:textId="1782BDE4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vAlign w:val="center"/>
          </w:tcPr>
          <w:p w14:paraId="75FF1202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1" w:type="dxa"/>
            <w:shd w:val="clear" w:color="auto" w:fill="D9E2F3" w:themeFill="accent1" w:themeFillTint="33"/>
            <w:vAlign w:val="center"/>
          </w:tcPr>
          <w:p w14:paraId="5562D73A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D9E2F3" w:themeFill="accent1" w:themeFillTint="33"/>
            <w:vAlign w:val="center"/>
          </w:tcPr>
          <w:p w14:paraId="4BE7B9B1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496F53" w:rsidRPr="002768B7" w14:paraId="0BF14045" w14:textId="77777777" w:rsidTr="00655647">
        <w:trPr>
          <w:trHeight w:val="340"/>
        </w:trPr>
        <w:tc>
          <w:tcPr>
            <w:tcW w:w="2430" w:type="dxa"/>
            <w:shd w:val="clear" w:color="auto" w:fill="D9E2F3" w:themeFill="accent1" w:themeFillTint="33"/>
            <w:vAlign w:val="center"/>
          </w:tcPr>
          <w:p w14:paraId="30967F83" w14:textId="77777777" w:rsidR="00496F53" w:rsidRPr="002768B7" w:rsidRDefault="00496F53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18A68063" w14:textId="77777777" w:rsidR="00496F53" w:rsidRPr="002768B7" w:rsidRDefault="00496F53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4698077E" w14:textId="77777777" w:rsidR="00496F53" w:rsidRPr="002768B7" w:rsidRDefault="00496F53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51644916" w14:textId="77777777" w:rsidR="00496F53" w:rsidRPr="002768B7" w:rsidRDefault="00496F53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0F54A271" w14:textId="77777777" w:rsidR="00496F53" w:rsidRPr="002768B7" w:rsidRDefault="00496F53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vAlign w:val="center"/>
          </w:tcPr>
          <w:p w14:paraId="3CE88D89" w14:textId="77777777" w:rsidR="00496F53" w:rsidRPr="002768B7" w:rsidRDefault="00496F53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1" w:type="dxa"/>
            <w:shd w:val="clear" w:color="auto" w:fill="D9E2F3" w:themeFill="accent1" w:themeFillTint="33"/>
            <w:vAlign w:val="center"/>
          </w:tcPr>
          <w:p w14:paraId="408A9B5C" w14:textId="77777777" w:rsidR="00496F53" w:rsidRPr="002768B7" w:rsidRDefault="00496F53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D9E2F3" w:themeFill="accent1" w:themeFillTint="33"/>
            <w:vAlign w:val="center"/>
          </w:tcPr>
          <w:p w14:paraId="2076E30D" w14:textId="77777777" w:rsidR="00496F53" w:rsidRPr="002768B7" w:rsidRDefault="00496F53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496F53" w:rsidRPr="002768B7" w14:paraId="3B2D172C" w14:textId="77777777" w:rsidTr="00655647">
        <w:trPr>
          <w:trHeight w:val="340"/>
        </w:trPr>
        <w:tc>
          <w:tcPr>
            <w:tcW w:w="2430" w:type="dxa"/>
            <w:shd w:val="clear" w:color="auto" w:fill="D9E2F3" w:themeFill="accent1" w:themeFillTint="33"/>
            <w:vAlign w:val="center"/>
          </w:tcPr>
          <w:p w14:paraId="7399B039" w14:textId="77777777" w:rsidR="00496F53" w:rsidRPr="002768B7" w:rsidRDefault="00496F53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6A0A7EF4" w14:textId="77777777" w:rsidR="00496F53" w:rsidRPr="002768B7" w:rsidRDefault="00496F53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2FB54769" w14:textId="77777777" w:rsidR="00496F53" w:rsidRPr="002768B7" w:rsidRDefault="00496F53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588148C8" w14:textId="77777777" w:rsidR="00496F53" w:rsidRPr="002768B7" w:rsidRDefault="00496F53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72D1FEFD" w14:textId="77777777" w:rsidR="00496F53" w:rsidRPr="002768B7" w:rsidRDefault="00496F53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vAlign w:val="center"/>
          </w:tcPr>
          <w:p w14:paraId="7D30240C" w14:textId="77777777" w:rsidR="00496F53" w:rsidRPr="002768B7" w:rsidRDefault="00496F53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1" w:type="dxa"/>
            <w:shd w:val="clear" w:color="auto" w:fill="D9E2F3" w:themeFill="accent1" w:themeFillTint="33"/>
            <w:vAlign w:val="center"/>
          </w:tcPr>
          <w:p w14:paraId="3AE3CF2E" w14:textId="77777777" w:rsidR="00496F53" w:rsidRPr="002768B7" w:rsidRDefault="00496F53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D9E2F3" w:themeFill="accent1" w:themeFillTint="33"/>
            <w:vAlign w:val="center"/>
          </w:tcPr>
          <w:p w14:paraId="508FE410" w14:textId="77777777" w:rsidR="00496F53" w:rsidRPr="002768B7" w:rsidRDefault="00496F53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B8721B" w:rsidRPr="002768B7" w14:paraId="1FBA1935" w14:textId="77777777" w:rsidTr="00655647">
        <w:trPr>
          <w:trHeight w:val="340"/>
        </w:trPr>
        <w:tc>
          <w:tcPr>
            <w:tcW w:w="2430" w:type="dxa"/>
            <w:shd w:val="clear" w:color="auto" w:fill="D9E2F3" w:themeFill="accent1" w:themeFillTint="33"/>
            <w:vAlign w:val="center"/>
          </w:tcPr>
          <w:p w14:paraId="33B87F0C" w14:textId="77777777" w:rsidR="00B8721B" w:rsidRPr="002768B7" w:rsidRDefault="00B8721B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47EEAEF9" w14:textId="77777777" w:rsidR="00B8721B" w:rsidRPr="002768B7" w:rsidRDefault="00B8721B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2ABB6877" w14:textId="77777777" w:rsidR="00B8721B" w:rsidRPr="002768B7" w:rsidRDefault="00B8721B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72A3672F" w14:textId="77777777" w:rsidR="00B8721B" w:rsidRPr="002768B7" w:rsidRDefault="00B8721B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01BA5AA2" w14:textId="77777777" w:rsidR="00B8721B" w:rsidRPr="002768B7" w:rsidRDefault="00B8721B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vAlign w:val="center"/>
          </w:tcPr>
          <w:p w14:paraId="6533A355" w14:textId="77777777" w:rsidR="00B8721B" w:rsidRPr="002768B7" w:rsidRDefault="00B8721B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1" w:type="dxa"/>
            <w:shd w:val="clear" w:color="auto" w:fill="D9E2F3" w:themeFill="accent1" w:themeFillTint="33"/>
            <w:vAlign w:val="center"/>
          </w:tcPr>
          <w:p w14:paraId="090DF3B6" w14:textId="77777777" w:rsidR="00B8721B" w:rsidRPr="002768B7" w:rsidRDefault="00B8721B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D9E2F3" w:themeFill="accent1" w:themeFillTint="33"/>
            <w:vAlign w:val="center"/>
          </w:tcPr>
          <w:p w14:paraId="774B52F3" w14:textId="77777777" w:rsidR="00B8721B" w:rsidRPr="002768B7" w:rsidRDefault="00B8721B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AF016E" w:rsidRPr="002768B7" w14:paraId="409CC3C0" w14:textId="77777777" w:rsidTr="00655647">
        <w:trPr>
          <w:trHeight w:val="340"/>
        </w:trPr>
        <w:tc>
          <w:tcPr>
            <w:tcW w:w="2430" w:type="dxa"/>
            <w:shd w:val="clear" w:color="auto" w:fill="D9E2F3" w:themeFill="accent1" w:themeFillTint="33"/>
            <w:vAlign w:val="center"/>
          </w:tcPr>
          <w:p w14:paraId="270CD363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3216480B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1BD6A7FD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4C1F2C36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14F74E29" w14:textId="1A691389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vAlign w:val="center"/>
          </w:tcPr>
          <w:p w14:paraId="6E7E25AD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1" w:type="dxa"/>
            <w:shd w:val="clear" w:color="auto" w:fill="D9E2F3" w:themeFill="accent1" w:themeFillTint="33"/>
            <w:vAlign w:val="center"/>
          </w:tcPr>
          <w:p w14:paraId="7878532F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D9E2F3" w:themeFill="accent1" w:themeFillTint="33"/>
            <w:vAlign w:val="center"/>
          </w:tcPr>
          <w:p w14:paraId="3B1C1D4C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AF016E" w:rsidRPr="002768B7" w14:paraId="581C68B7" w14:textId="77777777" w:rsidTr="00FE064B">
        <w:trPr>
          <w:trHeight w:val="340"/>
        </w:trPr>
        <w:tc>
          <w:tcPr>
            <w:tcW w:w="2430" w:type="dxa"/>
            <w:shd w:val="clear" w:color="auto" w:fill="D9E2F3" w:themeFill="accent1" w:themeFillTint="33"/>
            <w:vAlign w:val="center"/>
          </w:tcPr>
          <w:p w14:paraId="25F890D5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37FB6543" w14:textId="4FB676CE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003675A7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2505167F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42688020" w14:textId="2D0E9F61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vAlign w:val="center"/>
          </w:tcPr>
          <w:p w14:paraId="097B22BD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1" w:type="dxa"/>
            <w:shd w:val="clear" w:color="auto" w:fill="D9E2F3" w:themeFill="accent1" w:themeFillTint="33"/>
            <w:vAlign w:val="center"/>
          </w:tcPr>
          <w:p w14:paraId="1D7BEDB9" w14:textId="4700EC6E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D9E2F3" w:themeFill="accent1" w:themeFillTint="33"/>
            <w:vAlign w:val="center"/>
          </w:tcPr>
          <w:p w14:paraId="3E081BB9" w14:textId="350860F2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AF016E" w:rsidRPr="002768B7" w14:paraId="114F5062" w14:textId="77777777" w:rsidTr="000B6692">
        <w:trPr>
          <w:trHeight w:val="340"/>
        </w:trPr>
        <w:tc>
          <w:tcPr>
            <w:tcW w:w="2430" w:type="dxa"/>
            <w:shd w:val="clear" w:color="auto" w:fill="D9E2F3" w:themeFill="accent1" w:themeFillTint="33"/>
            <w:vAlign w:val="center"/>
          </w:tcPr>
          <w:p w14:paraId="7F14C317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00995B26" w14:textId="5A941C76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0B157E1B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49F627F8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164A7A21" w14:textId="39BE05ED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vAlign w:val="center"/>
          </w:tcPr>
          <w:p w14:paraId="143B6E3E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1" w:type="dxa"/>
            <w:shd w:val="clear" w:color="auto" w:fill="D9E2F3" w:themeFill="accent1" w:themeFillTint="33"/>
            <w:vAlign w:val="center"/>
          </w:tcPr>
          <w:p w14:paraId="14E1C9D3" w14:textId="48A59B16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D9E2F3" w:themeFill="accent1" w:themeFillTint="33"/>
            <w:vAlign w:val="center"/>
          </w:tcPr>
          <w:p w14:paraId="423BF5BE" w14:textId="2FE23A42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AF016E" w:rsidRPr="002768B7" w14:paraId="0E804D73" w14:textId="77777777" w:rsidTr="00A36164">
        <w:trPr>
          <w:trHeight w:val="340"/>
        </w:trPr>
        <w:tc>
          <w:tcPr>
            <w:tcW w:w="2430" w:type="dxa"/>
            <w:shd w:val="clear" w:color="auto" w:fill="D9E2F3" w:themeFill="accent1" w:themeFillTint="33"/>
            <w:vAlign w:val="center"/>
          </w:tcPr>
          <w:p w14:paraId="3F135E3F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1BA24452" w14:textId="5392BAC1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71B0B24A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6D30D70E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3B23C712" w14:textId="769C81EA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vAlign w:val="center"/>
          </w:tcPr>
          <w:p w14:paraId="29D417E6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1" w:type="dxa"/>
            <w:shd w:val="clear" w:color="auto" w:fill="D9E2F3" w:themeFill="accent1" w:themeFillTint="33"/>
            <w:vAlign w:val="center"/>
          </w:tcPr>
          <w:p w14:paraId="0F3CF07A" w14:textId="4B738578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D9E2F3" w:themeFill="accent1" w:themeFillTint="33"/>
            <w:vAlign w:val="center"/>
          </w:tcPr>
          <w:p w14:paraId="6698C9BD" w14:textId="1B6BBCF6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AF016E" w:rsidRPr="002768B7" w14:paraId="1FAE6AD9" w14:textId="77777777" w:rsidTr="006155CA">
        <w:trPr>
          <w:trHeight w:val="340"/>
        </w:trPr>
        <w:tc>
          <w:tcPr>
            <w:tcW w:w="2430" w:type="dxa"/>
            <w:shd w:val="clear" w:color="auto" w:fill="D9E2F3" w:themeFill="accent1" w:themeFillTint="33"/>
            <w:vAlign w:val="center"/>
          </w:tcPr>
          <w:p w14:paraId="10BFEC33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18541760" w14:textId="74418609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D9E2F3" w:themeFill="accent1" w:themeFillTint="33"/>
            <w:vAlign w:val="center"/>
          </w:tcPr>
          <w:p w14:paraId="61949C27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056B7AF5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D9E2F3" w:themeFill="accent1" w:themeFillTint="33"/>
            <w:vAlign w:val="center"/>
          </w:tcPr>
          <w:p w14:paraId="6D116D14" w14:textId="5D6BA37B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9E2F3" w:themeFill="accent1" w:themeFillTint="33"/>
            <w:vAlign w:val="center"/>
          </w:tcPr>
          <w:p w14:paraId="53003EBC" w14:textId="77777777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1" w:type="dxa"/>
            <w:shd w:val="clear" w:color="auto" w:fill="D9E2F3" w:themeFill="accent1" w:themeFillTint="33"/>
            <w:vAlign w:val="center"/>
          </w:tcPr>
          <w:p w14:paraId="6EDC7B1B" w14:textId="559512D4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D9E2F3" w:themeFill="accent1" w:themeFillTint="33"/>
            <w:vAlign w:val="center"/>
          </w:tcPr>
          <w:p w14:paraId="509282BD" w14:textId="1BB0F610" w:rsidR="00AF016E" w:rsidRPr="002768B7" w:rsidRDefault="00AF016E" w:rsidP="00AF016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</w:tbl>
    <w:p w14:paraId="51ADA83D" w14:textId="7EB69298" w:rsidR="00504633" w:rsidRPr="007C1EDB" w:rsidRDefault="00EB75A2" w:rsidP="00496F53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  <w:r w:rsidRPr="007C1EDB">
        <w:rPr>
          <w:rFonts w:cstheme="minorHAnsi"/>
          <w:color w:val="000000"/>
          <w:sz w:val="16"/>
          <w:szCs w:val="16"/>
        </w:rPr>
        <w:t>(</w:t>
      </w:r>
      <w:r w:rsidR="002D4B48" w:rsidRPr="007C1EDB">
        <w:rPr>
          <w:rFonts w:cstheme="minorHAnsi"/>
          <w:color w:val="000000"/>
          <w:sz w:val="16"/>
          <w:szCs w:val="16"/>
          <w:vertAlign w:val="superscript"/>
        </w:rPr>
        <w:t>1</w:t>
      </w:r>
      <w:r w:rsidRPr="007C1EDB">
        <w:rPr>
          <w:rFonts w:cstheme="minorHAnsi"/>
          <w:color w:val="000000"/>
          <w:sz w:val="16"/>
          <w:szCs w:val="16"/>
        </w:rPr>
        <w:t xml:space="preserve">) No caso de Mistura </w:t>
      </w:r>
      <w:r w:rsidR="00F95E25" w:rsidRPr="007C1EDB">
        <w:rPr>
          <w:rFonts w:cstheme="minorHAnsi"/>
          <w:color w:val="000000"/>
          <w:sz w:val="16"/>
          <w:szCs w:val="16"/>
        </w:rPr>
        <w:t>nome comercial – Identificar ou anexar composição</w:t>
      </w:r>
      <w:r w:rsidR="00813043">
        <w:rPr>
          <w:rFonts w:cstheme="minorHAnsi"/>
          <w:color w:val="000000"/>
          <w:sz w:val="16"/>
          <w:szCs w:val="16"/>
        </w:rPr>
        <w:t>.</w:t>
      </w:r>
    </w:p>
    <w:p w14:paraId="066F9BA3" w14:textId="0ACE5E29" w:rsidR="000D2A9B" w:rsidRPr="002768B7" w:rsidRDefault="000D2A9B" w:rsidP="00A75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DEDED" w:themeFill="accent3" w:themeFillTint="33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18"/>
          <w:szCs w:val="18"/>
        </w:rPr>
      </w:pPr>
      <w:r w:rsidRPr="002768B7">
        <w:rPr>
          <w:rFonts w:cstheme="minorHAnsi"/>
          <w:b/>
          <w:bCs/>
          <w:color w:val="000000"/>
          <w:sz w:val="18"/>
          <w:szCs w:val="18"/>
        </w:rPr>
        <w:t>Proteção de Dados</w:t>
      </w:r>
    </w:p>
    <w:tbl>
      <w:tblPr>
        <w:tblStyle w:val="TabeladeGrelha4-Destaque5"/>
        <w:tblW w:w="14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7513"/>
        <w:gridCol w:w="7087"/>
      </w:tblGrid>
      <w:tr w:rsidR="009127E7" w:rsidRPr="007C1EDB" w14:paraId="3DB2ED64" w14:textId="77777777" w:rsidTr="007C1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tcW w:w="7513" w:type="dxa"/>
            <w:shd w:val="clear" w:color="auto" w:fill="auto"/>
          </w:tcPr>
          <w:p w14:paraId="3D51E6AB" w14:textId="430F1B9F" w:rsidR="009127E7" w:rsidRPr="007C1EDB" w:rsidRDefault="007C1EDB" w:rsidP="0030211D">
            <w:pPr>
              <w:pStyle w:val="Corpodetexto"/>
              <w:tabs>
                <w:tab w:val="left" w:pos="426"/>
              </w:tabs>
              <w:spacing w:before="20"/>
              <w:ind w:right="14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 w:rsidR="0074138E" w:rsidRPr="007C1EDB">
              <w:rPr>
                <w:rFonts w:asciiTheme="minorHAnsi" w:hAnsiTheme="minorHAnsi" w:cstheme="minorHAnsi"/>
                <w:bCs/>
                <w:sz w:val="16"/>
                <w:szCs w:val="16"/>
              </w:rPr>
              <w:t>Estes dados vão ser tratados informaticamente e mantidos pelo prazo adequado à respetiva finalidade.</w:t>
            </w:r>
          </w:p>
        </w:tc>
        <w:tc>
          <w:tcPr>
            <w:tcW w:w="7087" w:type="dxa"/>
            <w:shd w:val="clear" w:color="auto" w:fill="auto"/>
          </w:tcPr>
          <w:p w14:paraId="625A4FC4" w14:textId="67EBB930" w:rsidR="009127E7" w:rsidRPr="007C1EDB" w:rsidRDefault="007C1EDB" w:rsidP="0030211D">
            <w:pPr>
              <w:pStyle w:val="Corpodetexto"/>
              <w:tabs>
                <w:tab w:val="left" w:pos="426"/>
              </w:tabs>
              <w:spacing w:before="20"/>
              <w:ind w:right="14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 w:rsidR="0074138E" w:rsidRPr="007C1EDB">
              <w:rPr>
                <w:rFonts w:asciiTheme="minorHAnsi" w:hAnsiTheme="minorHAnsi" w:cstheme="minorHAnsi"/>
                <w:bCs/>
                <w:sz w:val="16"/>
                <w:szCs w:val="16"/>
              </w:rPr>
              <w:t>Destinam-se à criação de uma base de dados sectorial.</w:t>
            </w:r>
          </w:p>
        </w:tc>
      </w:tr>
      <w:tr w:rsidR="009127E7" w:rsidRPr="007C1EDB" w14:paraId="02D495ED" w14:textId="77777777" w:rsidTr="007C1EDB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14:paraId="18A33A0F" w14:textId="5B437960" w:rsidR="009127E7" w:rsidRPr="007C1EDB" w:rsidRDefault="007C1EDB" w:rsidP="0030211D">
            <w:pPr>
              <w:pStyle w:val="Corpodetexto"/>
              <w:tabs>
                <w:tab w:val="left" w:pos="426"/>
              </w:tabs>
              <w:spacing w:before="20"/>
              <w:ind w:right="142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- </w:t>
            </w:r>
            <w:r w:rsidR="0074138E" w:rsidRPr="007C1EDB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É garantido o direito de acesso, retificação e eliminação sempre que o utente solicite por email para protecaodedados.sra@madeira.gov.pt  ou para dra@madeira.gov.pt </w:t>
            </w:r>
          </w:p>
        </w:tc>
        <w:tc>
          <w:tcPr>
            <w:tcW w:w="7087" w:type="dxa"/>
          </w:tcPr>
          <w:p w14:paraId="4ACF03E0" w14:textId="40C22E71" w:rsidR="009127E7" w:rsidRPr="007C1EDB" w:rsidRDefault="007C1EDB" w:rsidP="0030211D">
            <w:pPr>
              <w:pStyle w:val="Corpodetexto"/>
              <w:tabs>
                <w:tab w:val="left" w:pos="426"/>
              </w:tabs>
              <w:spacing w:before="20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 w:rsidR="00DC55A4" w:rsidRPr="007C1EDB">
              <w:rPr>
                <w:rFonts w:asciiTheme="minorHAnsi" w:hAnsiTheme="minorHAnsi" w:cstheme="minorHAnsi"/>
                <w:bCs/>
                <w:sz w:val="16"/>
                <w:szCs w:val="16"/>
              </w:rPr>
              <w:t>Em caso de incumprimento o utente poderá fazer queixa junto da Comissão Nacional da Proteção de Dados (CNPD)</w:t>
            </w:r>
          </w:p>
        </w:tc>
      </w:tr>
    </w:tbl>
    <w:p w14:paraId="4C1F3D40" w14:textId="6D4AB789" w:rsidR="00504633" w:rsidRPr="007C1EDB" w:rsidRDefault="00504633" w:rsidP="002411F4">
      <w:pPr>
        <w:autoSpaceDE w:val="0"/>
        <w:autoSpaceDN w:val="0"/>
        <w:adjustRightInd w:val="0"/>
        <w:spacing w:before="60" w:after="0" w:line="240" w:lineRule="auto"/>
        <w:rPr>
          <w:rFonts w:cstheme="minorHAnsi"/>
          <w:color w:val="000000"/>
          <w:sz w:val="14"/>
          <w:szCs w:val="14"/>
        </w:rPr>
      </w:pPr>
      <w:r w:rsidRPr="007C1EDB">
        <w:rPr>
          <w:rFonts w:cstheme="minorHAnsi"/>
          <w:b/>
          <w:bCs/>
          <w:color w:val="000000"/>
          <w:sz w:val="14"/>
          <w:szCs w:val="14"/>
        </w:rPr>
        <w:t xml:space="preserve">Enviar o formulário preenchido para: </w:t>
      </w:r>
      <w:hyperlink r:id="rId8" w:history="1">
        <w:r w:rsidRPr="007C1EDB">
          <w:rPr>
            <w:rStyle w:val="Hiperligao"/>
            <w:rFonts w:cstheme="minorHAnsi"/>
            <w:b/>
            <w:bCs/>
            <w:sz w:val="14"/>
            <w:szCs w:val="14"/>
          </w:rPr>
          <w:t>dra@madeira.gov.pt</w:t>
        </w:r>
      </w:hyperlink>
      <w:r w:rsidR="002D4B48" w:rsidRPr="007C1EDB">
        <w:rPr>
          <w:rFonts w:cstheme="minorHAnsi"/>
          <w:b/>
          <w:bCs/>
          <w:color w:val="000000"/>
          <w:sz w:val="14"/>
          <w:szCs w:val="14"/>
        </w:rPr>
        <w:t xml:space="preserve"> </w:t>
      </w:r>
      <w:r w:rsidRPr="007C1EDB">
        <w:rPr>
          <w:rFonts w:cstheme="minorHAnsi"/>
          <w:color w:val="000000"/>
          <w:sz w:val="14"/>
          <w:szCs w:val="14"/>
        </w:rPr>
        <w:t xml:space="preserve">(Indicar no assunto </w:t>
      </w:r>
      <w:r w:rsidR="002D4B48" w:rsidRPr="007C1EDB">
        <w:rPr>
          <w:rFonts w:cstheme="minorHAnsi"/>
          <w:color w:val="000000"/>
          <w:sz w:val="14"/>
          <w:szCs w:val="14"/>
        </w:rPr>
        <w:t>“Comunicação de utilização de material de reprodução vegetal não biológico da lista geral de espécies autorizadas</w:t>
      </w:r>
      <w:r w:rsidR="002768B7" w:rsidRPr="007C1EDB">
        <w:rPr>
          <w:rFonts w:cstheme="minorHAnsi"/>
          <w:color w:val="000000"/>
          <w:sz w:val="14"/>
          <w:szCs w:val="14"/>
        </w:rPr>
        <w:t xml:space="preserve"> - </w:t>
      </w:r>
      <w:r w:rsidRPr="007C1EDB">
        <w:rPr>
          <w:rFonts w:cstheme="minorHAnsi"/>
          <w:color w:val="000000"/>
          <w:sz w:val="14"/>
          <w:szCs w:val="14"/>
        </w:rPr>
        <w:t>NIF do operador”).</w:t>
      </w:r>
    </w:p>
    <w:p w14:paraId="1AC21745" w14:textId="7A0F118B" w:rsidR="00504633" w:rsidRPr="007C1EDB" w:rsidRDefault="00504633" w:rsidP="00293461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  <w:r w:rsidRPr="007C1EDB">
        <w:rPr>
          <w:rFonts w:cstheme="minorHAnsi"/>
          <w:b/>
          <w:bCs/>
          <w:color w:val="000000"/>
          <w:sz w:val="14"/>
          <w:szCs w:val="14"/>
        </w:rPr>
        <w:t>Ou entregar no seguinte endereço:</w:t>
      </w:r>
      <w:r w:rsidR="002D4B48" w:rsidRPr="007C1EDB">
        <w:rPr>
          <w:rFonts w:cstheme="minorHAnsi"/>
          <w:sz w:val="14"/>
          <w:szCs w:val="14"/>
        </w:rPr>
        <w:t xml:space="preserve"> </w:t>
      </w:r>
      <w:r w:rsidRPr="007C1EDB">
        <w:rPr>
          <w:rFonts w:cstheme="minorHAnsi"/>
          <w:color w:val="000000"/>
          <w:sz w:val="14"/>
          <w:szCs w:val="14"/>
        </w:rPr>
        <w:t>Direção Regional de Agricultura e Desenvolvimento Rural</w:t>
      </w:r>
      <w:r w:rsidR="002D4B48" w:rsidRPr="007C1EDB">
        <w:rPr>
          <w:rFonts w:cstheme="minorHAnsi"/>
          <w:color w:val="000000"/>
          <w:sz w:val="14"/>
          <w:szCs w:val="14"/>
        </w:rPr>
        <w:t xml:space="preserve"> - </w:t>
      </w:r>
      <w:r w:rsidR="00293461" w:rsidRPr="007C1EDB">
        <w:rPr>
          <w:rFonts w:cstheme="minorHAnsi"/>
          <w:color w:val="000000"/>
          <w:sz w:val="14"/>
          <w:szCs w:val="14"/>
        </w:rPr>
        <w:t>Avenida do Mar e das Comunidades Madeirenses, N.º 23-1º</w:t>
      </w:r>
      <w:r w:rsidR="008E7ED9" w:rsidRPr="007C1EDB">
        <w:rPr>
          <w:rFonts w:cstheme="minorHAnsi"/>
          <w:color w:val="000000"/>
          <w:sz w:val="14"/>
          <w:szCs w:val="14"/>
        </w:rPr>
        <w:t xml:space="preserve"> - </w:t>
      </w:r>
      <w:r w:rsidR="00293461" w:rsidRPr="007C1EDB">
        <w:rPr>
          <w:rFonts w:cstheme="minorHAnsi"/>
          <w:color w:val="000000"/>
          <w:sz w:val="14"/>
          <w:szCs w:val="14"/>
        </w:rPr>
        <w:t>9000-054 FUNCHAL</w:t>
      </w:r>
    </w:p>
    <w:sectPr w:rsidR="00504633" w:rsidRPr="007C1EDB" w:rsidSect="00E1121E">
      <w:headerReference w:type="default" r:id="rId9"/>
      <w:footerReference w:type="default" r:id="rId10"/>
      <w:pgSz w:w="16838" w:h="11906" w:orient="landscape"/>
      <w:pgMar w:top="1701" w:right="1134" w:bottom="567" w:left="1134" w:header="113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882AE" w14:textId="77777777" w:rsidR="007D76D6" w:rsidRDefault="007D76D6" w:rsidP="00504633">
      <w:pPr>
        <w:spacing w:after="0" w:line="240" w:lineRule="auto"/>
      </w:pPr>
      <w:r>
        <w:separator/>
      </w:r>
    </w:p>
  </w:endnote>
  <w:endnote w:type="continuationSeparator" w:id="0">
    <w:p w14:paraId="498CF388" w14:textId="77777777" w:rsidR="007D76D6" w:rsidRDefault="007D76D6" w:rsidP="0050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0281" w14:textId="0133FFA1" w:rsidR="00B263F3" w:rsidRPr="00455C7E" w:rsidRDefault="00000000" w:rsidP="007C1EDB">
    <w:pPr>
      <w:pStyle w:val="Rodap"/>
      <w:tabs>
        <w:tab w:val="clear" w:pos="4252"/>
        <w:tab w:val="clear" w:pos="8504"/>
        <w:tab w:val="right" w:pos="10205"/>
        <w:tab w:val="center" w:pos="14459"/>
      </w:tabs>
      <w:ind w:right="-1"/>
      <w:rPr>
        <w:rFonts w:cstheme="minorHAnsi"/>
        <w:sz w:val="18"/>
        <w:szCs w:val="18"/>
      </w:rPr>
    </w:pPr>
    <w:r w:rsidRPr="00455C7E">
      <w:rPr>
        <w:rStyle w:val="Nmerodepgina"/>
        <w:rFonts w:cstheme="minorHAnsi"/>
        <w:bCs/>
        <w:sz w:val="18"/>
        <w:szCs w:val="18"/>
      </w:rPr>
      <w:t>Imp.DIA.06.08</w:t>
    </w:r>
    <w:r w:rsidR="002768B7">
      <w:rPr>
        <w:rStyle w:val="Nmerodepgina"/>
        <w:rFonts w:cstheme="minorHAnsi"/>
        <w:bCs/>
        <w:sz w:val="18"/>
        <w:szCs w:val="18"/>
      </w:rPr>
      <w:t>.2</w:t>
    </w:r>
    <w:r w:rsidRPr="00455C7E">
      <w:rPr>
        <w:rStyle w:val="Nmerodepgina"/>
        <w:rFonts w:cstheme="minorHAnsi"/>
        <w:bCs/>
        <w:sz w:val="18"/>
        <w:szCs w:val="18"/>
      </w:rPr>
      <w:t>.</w:t>
    </w:r>
    <w:r w:rsidR="00BB3FB4">
      <w:rPr>
        <w:rStyle w:val="Nmerodepgina"/>
        <w:rFonts w:cstheme="minorHAnsi"/>
        <w:bCs/>
        <w:sz w:val="18"/>
        <w:szCs w:val="18"/>
      </w:rPr>
      <w:t>C</w:t>
    </w:r>
    <w:r w:rsidRPr="00455C7E">
      <w:rPr>
        <w:rStyle w:val="Nmerodepgina"/>
        <w:rFonts w:cstheme="minorHAnsi"/>
        <w:bCs/>
        <w:sz w:val="18"/>
        <w:szCs w:val="18"/>
      </w:rPr>
      <w:tab/>
    </w:r>
    <w:r w:rsidRPr="00455C7E">
      <w:rPr>
        <w:rStyle w:val="Nmerodepgina"/>
        <w:rFonts w:cstheme="minorHAnsi"/>
        <w:bCs/>
        <w:sz w:val="18"/>
        <w:szCs w:val="18"/>
      </w:rPr>
      <w:tab/>
    </w:r>
    <w:sdt>
      <w:sdtPr>
        <w:rPr>
          <w:rFonts w:cstheme="minorHAnsi"/>
          <w:b/>
          <w:bCs/>
          <w:sz w:val="18"/>
          <w:szCs w:val="18"/>
        </w:rPr>
        <w:id w:val="-206574943"/>
        <w:docPartObj>
          <w:docPartGallery w:val="Page Numbers (Top of Page)"/>
          <w:docPartUnique/>
        </w:docPartObj>
      </w:sdtPr>
      <w:sdtEndPr>
        <w:rPr>
          <w:b w:val="0"/>
          <w:bCs w:val="0"/>
        </w:rPr>
      </w:sdtEndPr>
      <w:sdtContent>
        <w:r w:rsidRPr="00455C7E">
          <w:rPr>
            <w:rFonts w:cstheme="minorHAnsi"/>
            <w:sz w:val="18"/>
            <w:szCs w:val="18"/>
          </w:rPr>
          <w:fldChar w:fldCharType="begin"/>
        </w:r>
        <w:r w:rsidRPr="00455C7E">
          <w:rPr>
            <w:rFonts w:cstheme="minorHAnsi"/>
            <w:sz w:val="18"/>
            <w:szCs w:val="18"/>
          </w:rPr>
          <w:instrText>PAGE</w:instrText>
        </w:r>
        <w:r w:rsidRPr="00455C7E">
          <w:rPr>
            <w:rFonts w:cstheme="minorHAnsi"/>
            <w:sz w:val="18"/>
            <w:szCs w:val="18"/>
          </w:rPr>
          <w:fldChar w:fldCharType="separate"/>
        </w:r>
        <w:r w:rsidRPr="00455C7E">
          <w:rPr>
            <w:rFonts w:cstheme="minorHAnsi"/>
            <w:sz w:val="18"/>
            <w:szCs w:val="18"/>
          </w:rPr>
          <w:t>1</w:t>
        </w:r>
        <w:r w:rsidRPr="00455C7E">
          <w:rPr>
            <w:rFonts w:cstheme="minorHAnsi"/>
            <w:sz w:val="18"/>
            <w:szCs w:val="18"/>
          </w:rPr>
          <w:fldChar w:fldCharType="end"/>
        </w:r>
        <w:r w:rsidRPr="00455C7E">
          <w:rPr>
            <w:rFonts w:cstheme="minorHAnsi"/>
            <w:sz w:val="18"/>
            <w:szCs w:val="18"/>
          </w:rPr>
          <w:t>/</w:t>
        </w:r>
        <w:r w:rsidRPr="00455C7E">
          <w:rPr>
            <w:rFonts w:cstheme="minorHAnsi"/>
            <w:sz w:val="18"/>
            <w:szCs w:val="18"/>
          </w:rPr>
          <w:fldChar w:fldCharType="begin"/>
        </w:r>
        <w:r w:rsidRPr="00455C7E">
          <w:rPr>
            <w:rFonts w:cstheme="minorHAnsi"/>
            <w:sz w:val="18"/>
            <w:szCs w:val="18"/>
          </w:rPr>
          <w:instrText>NUMPAGES</w:instrText>
        </w:r>
        <w:r w:rsidRPr="00455C7E">
          <w:rPr>
            <w:rFonts w:cstheme="minorHAnsi"/>
            <w:sz w:val="18"/>
            <w:szCs w:val="18"/>
          </w:rPr>
          <w:fldChar w:fldCharType="separate"/>
        </w:r>
        <w:r w:rsidRPr="00455C7E">
          <w:rPr>
            <w:rFonts w:cstheme="minorHAnsi"/>
            <w:sz w:val="18"/>
            <w:szCs w:val="18"/>
          </w:rPr>
          <w:t>2</w:t>
        </w:r>
        <w:r w:rsidRPr="00455C7E">
          <w:rPr>
            <w:rFonts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DBCE" w14:textId="77777777" w:rsidR="007D76D6" w:rsidRDefault="007D76D6" w:rsidP="00504633">
      <w:pPr>
        <w:spacing w:after="0" w:line="240" w:lineRule="auto"/>
      </w:pPr>
      <w:r>
        <w:separator/>
      </w:r>
    </w:p>
  </w:footnote>
  <w:footnote w:type="continuationSeparator" w:id="0">
    <w:p w14:paraId="61CA0E2C" w14:textId="77777777" w:rsidR="007D76D6" w:rsidRDefault="007D76D6" w:rsidP="00504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B945" w14:textId="4C217623" w:rsidR="00B263F3" w:rsidRPr="00937D08" w:rsidRDefault="00937D08" w:rsidP="00EC265A">
    <w:pPr>
      <w:pStyle w:val="Cabealho"/>
      <w:rPr>
        <w:sz w:val="10"/>
        <w:szCs w:val="10"/>
      </w:rPr>
    </w:pPr>
    <w:r>
      <w:rPr>
        <w:noProof/>
        <w:sz w:val="26"/>
        <w:szCs w:val="26"/>
        <w14:ligatures w14:val="standardContextual"/>
      </w:rPr>
      <w:drawing>
        <wp:anchor distT="0" distB="0" distL="114300" distR="114300" simplePos="0" relativeHeight="251660288" behindDoc="0" locked="0" layoutInCell="1" allowOverlap="1" wp14:anchorId="3ABE06D0" wp14:editId="6D26FE3F">
          <wp:simplePos x="0" y="0"/>
          <wp:positionH relativeFrom="margin">
            <wp:align>left</wp:align>
          </wp:positionH>
          <wp:positionV relativeFrom="paragraph">
            <wp:posOffset>-540385</wp:posOffset>
          </wp:positionV>
          <wp:extent cx="3942000" cy="770400"/>
          <wp:effectExtent l="0" t="0" r="1905" b="0"/>
          <wp:wrapSquare wrapText="bothSides"/>
          <wp:docPr id="1772613826" name="Imagem 1" descr="Uma imagem com texto, Tipo de letra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732730" name="Imagem 1" descr="Uma imagem com texto, Tipo de letra, captura de ecrã&#10;&#10;Os conteúdos gerados por IA poderão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5" t="8281" b="8085"/>
                  <a:stretch/>
                </pic:blipFill>
                <pic:spPr bwMode="auto">
                  <a:xfrm>
                    <a:off x="0" y="0"/>
                    <a:ext cx="3942000" cy="77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6A3D" w:rsidRPr="00937D08">
      <w:rPr>
        <w:noProof/>
        <w:sz w:val="10"/>
        <w:szCs w:val="10"/>
        <w14:ligatures w14:val="standardContextual"/>
      </w:rPr>
      <w:drawing>
        <wp:anchor distT="0" distB="0" distL="114300" distR="114300" simplePos="0" relativeHeight="251658240" behindDoc="0" locked="0" layoutInCell="1" allowOverlap="1" wp14:anchorId="30831364" wp14:editId="61469DF7">
          <wp:simplePos x="0" y="0"/>
          <wp:positionH relativeFrom="margin">
            <wp:align>right</wp:align>
          </wp:positionH>
          <wp:positionV relativeFrom="paragraph">
            <wp:posOffset>-540385</wp:posOffset>
          </wp:positionV>
          <wp:extent cx="1080000" cy="720000"/>
          <wp:effectExtent l="0" t="0" r="6350" b="4445"/>
          <wp:wrapNone/>
          <wp:docPr id="16600621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0E4B"/>
    <w:multiLevelType w:val="hybridMultilevel"/>
    <w:tmpl w:val="72A83BCE"/>
    <w:lvl w:ilvl="0" w:tplc="9E62C4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B5DFA"/>
    <w:multiLevelType w:val="hybridMultilevel"/>
    <w:tmpl w:val="7D968460"/>
    <w:lvl w:ilvl="0" w:tplc="0816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</w:lvl>
    <w:lvl w:ilvl="1" w:tplc="0816000B">
      <w:start w:val="1"/>
      <w:numFmt w:val="bullet"/>
      <w:lvlText w:val=""/>
      <w:lvlJc w:val="left"/>
      <w:pPr>
        <w:tabs>
          <w:tab w:val="num" w:pos="1442"/>
        </w:tabs>
        <w:ind w:left="1442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num w:numId="1" w16cid:durableId="2097707113">
    <w:abstractNumId w:val="1"/>
  </w:num>
  <w:num w:numId="2" w16cid:durableId="97336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33"/>
    <w:rsid w:val="000B2214"/>
    <w:rsid w:val="000D2A9B"/>
    <w:rsid w:val="000F125D"/>
    <w:rsid w:val="000F765D"/>
    <w:rsid w:val="00127511"/>
    <w:rsid w:val="00164E8D"/>
    <w:rsid w:val="002411F4"/>
    <w:rsid w:val="00252E0F"/>
    <w:rsid w:val="00273F99"/>
    <w:rsid w:val="002768B7"/>
    <w:rsid w:val="00293461"/>
    <w:rsid w:val="002D4B48"/>
    <w:rsid w:val="0030211D"/>
    <w:rsid w:val="003266BD"/>
    <w:rsid w:val="0034475E"/>
    <w:rsid w:val="00376A3D"/>
    <w:rsid w:val="003C668C"/>
    <w:rsid w:val="0041202E"/>
    <w:rsid w:val="00445D54"/>
    <w:rsid w:val="004868AA"/>
    <w:rsid w:val="00496F53"/>
    <w:rsid w:val="004B36BF"/>
    <w:rsid w:val="00501207"/>
    <w:rsid w:val="00504633"/>
    <w:rsid w:val="00534A03"/>
    <w:rsid w:val="00581ABC"/>
    <w:rsid w:val="005A78ED"/>
    <w:rsid w:val="005F327E"/>
    <w:rsid w:val="00622C5A"/>
    <w:rsid w:val="006E4511"/>
    <w:rsid w:val="007351C0"/>
    <w:rsid w:val="0074138E"/>
    <w:rsid w:val="00741568"/>
    <w:rsid w:val="007B00B1"/>
    <w:rsid w:val="007C1EDB"/>
    <w:rsid w:val="007C6566"/>
    <w:rsid w:val="007D76D6"/>
    <w:rsid w:val="00813043"/>
    <w:rsid w:val="0081477A"/>
    <w:rsid w:val="00822696"/>
    <w:rsid w:val="00827B5E"/>
    <w:rsid w:val="00837533"/>
    <w:rsid w:val="008A3753"/>
    <w:rsid w:val="008E7ED9"/>
    <w:rsid w:val="008F12DE"/>
    <w:rsid w:val="008F3270"/>
    <w:rsid w:val="009127E7"/>
    <w:rsid w:val="00937D08"/>
    <w:rsid w:val="009607FE"/>
    <w:rsid w:val="009C6937"/>
    <w:rsid w:val="009D4946"/>
    <w:rsid w:val="00A40BCD"/>
    <w:rsid w:val="00A62671"/>
    <w:rsid w:val="00A62C67"/>
    <w:rsid w:val="00A74C5D"/>
    <w:rsid w:val="00A75011"/>
    <w:rsid w:val="00A92C75"/>
    <w:rsid w:val="00AC02E3"/>
    <w:rsid w:val="00AE5986"/>
    <w:rsid w:val="00AF016E"/>
    <w:rsid w:val="00AF1C74"/>
    <w:rsid w:val="00B263F3"/>
    <w:rsid w:val="00B47B1B"/>
    <w:rsid w:val="00B8459D"/>
    <w:rsid w:val="00B8721B"/>
    <w:rsid w:val="00BA7690"/>
    <w:rsid w:val="00BB3FB4"/>
    <w:rsid w:val="00BB70C5"/>
    <w:rsid w:val="00BF5204"/>
    <w:rsid w:val="00C0416D"/>
    <w:rsid w:val="00C11639"/>
    <w:rsid w:val="00C13850"/>
    <w:rsid w:val="00C325E0"/>
    <w:rsid w:val="00C402DC"/>
    <w:rsid w:val="00C75456"/>
    <w:rsid w:val="00C8159B"/>
    <w:rsid w:val="00CF7848"/>
    <w:rsid w:val="00D0473F"/>
    <w:rsid w:val="00D5574D"/>
    <w:rsid w:val="00D70D01"/>
    <w:rsid w:val="00DC55A4"/>
    <w:rsid w:val="00DE0760"/>
    <w:rsid w:val="00DE3A8B"/>
    <w:rsid w:val="00E0774E"/>
    <w:rsid w:val="00E1121E"/>
    <w:rsid w:val="00E11CB8"/>
    <w:rsid w:val="00E4344B"/>
    <w:rsid w:val="00EB22C8"/>
    <w:rsid w:val="00EB75A2"/>
    <w:rsid w:val="00EC265A"/>
    <w:rsid w:val="00F640C9"/>
    <w:rsid w:val="00F70F67"/>
    <w:rsid w:val="00F9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B156C"/>
  <w15:chartTrackingRefBased/>
  <w15:docId w15:val="{F7CB36A1-83EA-4BDF-B16E-6069D034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633"/>
    <w:rPr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04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4633"/>
    <w:rPr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504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4633"/>
    <w:rPr>
      <w:kern w:val="0"/>
      <w14:ligatures w14:val="none"/>
    </w:rPr>
  </w:style>
  <w:style w:type="character" w:styleId="Nmerodepgina">
    <w:name w:val="page number"/>
    <w:basedOn w:val="Tipodeletrapredefinidodopargrafo"/>
    <w:rsid w:val="00504633"/>
  </w:style>
  <w:style w:type="paragraph" w:customStyle="1" w:styleId="Default">
    <w:name w:val="Default"/>
    <w:rsid w:val="005046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eladeGrelha4-Destaque5">
    <w:name w:val="Grid Table 4 Accent 5"/>
    <w:basedOn w:val="Tabelanormal"/>
    <w:uiPriority w:val="49"/>
    <w:rsid w:val="0050463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comGrelha">
    <w:name w:val="Table Grid"/>
    <w:basedOn w:val="Tabelanormal"/>
    <w:uiPriority w:val="39"/>
    <w:rsid w:val="005046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504633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ter"/>
    <w:rsid w:val="000D2A9B"/>
    <w:pPr>
      <w:tabs>
        <w:tab w:val="left" w:pos="46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0D2A9B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PargrafodaLista">
    <w:name w:val="List Paragraph"/>
    <w:basedOn w:val="Normal"/>
    <w:uiPriority w:val="34"/>
    <w:qFormat/>
    <w:rsid w:val="00EB22C8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5F32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@madeira.gov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DB58D-3FF8-4B4B-82E0-C0CA20A8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Vasconcelos Caires</dc:creator>
  <cp:keywords/>
  <dc:description/>
  <cp:lastModifiedBy>Ana Paula Vasconcelos Caires</cp:lastModifiedBy>
  <cp:revision>42</cp:revision>
  <dcterms:created xsi:type="dcterms:W3CDTF">2025-05-07T13:32:00Z</dcterms:created>
  <dcterms:modified xsi:type="dcterms:W3CDTF">2025-06-04T14:50:00Z</dcterms:modified>
</cp:coreProperties>
</file>