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CB0A" w14:textId="08F4A310" w:rsidR="00897D0D" w:rsidRDefault="00973980" w:rsidP="00973980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950A67">
        <w:rPr>
          <w:rFonts w:eastAsia="Times New Roman" w:cs="Tahoma"/>
          <w:sz w:val="16"/>
          <w:szCs w:val="16"/>
        </w:rPr>
        <w:object w:dxaOrig="1440" w:dyaOrig="1440" w14:anchorId="3FC86A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13" type="#_x0000_t75" style="width:233.4pt;height:15.6pt" o:ole="">
            <v:imagedata r:id="rId7" o:title=""/>
          </v:shape>
          <w:control r:id="rId8" w:name="TextBox11131" w:shapeid="_x0000_i1413"/>
        </w:object>
      </w:r>
    </w:p>
    <w:p w14:paraId="40732AD9" w14:textId="77777777" w:rsidR="00973980" w:rsidRPr="00633345" w:rsidRDefault="00973980" w:rsidP="00252CFD">
      <w:pPr>
        <w:pStyle w:val="Corpodetexto3"/>
        <w:ind w:left="5670"/>
        <w:rPr>
          <w:rFonts w:asciiTheme="minorHAnsi" w:hAnsiTheme="minorHAnsi"/>
          <w:szCs w:val="20"/>
          <w:vertAlign w:val="superscript"/>
        </w:rPr>
      </w:pPr>
    </w:p>
    <w:p w14:paraId="043FCB0B" w14:textId="58054983" w:rsidR="00897D0D" w:rsidRPr="00633345" w:rsidRDefault="00897D0D" w:rsidP="00897D0D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eastAsia="Times New Roman" w:cs="Tahoma"/>
          <w:szCs w:val="20"/>
        </w:rPr>
        <w:object w:dxaOrig="1440" w:dyaOrig="1440" w14:anchorId="043FCB7A">
          <v:shape id="_x0000_i1117" type="#_x0000_t75" style="width:236.4pt;height:15.6pt" o:ole="">
            <v:imagedata r:id="rId9" o:title=""/>
          </v:shape>
          <w:control r:id="rId10" w:name="TextBox12" w:shapeid="_x0000_i1117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 w:cs="Tahoma"/>
          <w:szCs w:val="20"/>
        </w:rPr>
        <w:object w:dxaOrig="1440" w:dyaOrig="1440" w14:anchorId="043FCB7B">
          <v:shape id="_x0000_i1119" type="#_x0000_t75" style="width:14.4pt;height:15.6pt" o:ole="">
            <v:imagedata r:id="rId11" o:title=""/>
          </v:shape>
          <w:control r:id="rId12" w:name="TextBox11117" w:shapeid="_x0000_i111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1440" w:dyaOrig="1440" w14:anchorId="043FCB7C">
          <v:shape id="_x0000_i1121" type="#_x0000_t75" style="width:14.4pt;height:15.6pt" o:ole="">
            <v:imagedata r:id="rId13" o:title=""/>
          </v:shape>
          <w:control r:id="rId14" w:name="TextBox111179" w:shapeid="_x0000_i1121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1440" w:dyaOrig="1440" w14:anchorId="043FCB7D">
          <v:shape id="_x0000_i1123" type="#_x0000_t75" style="width:14.4pt;height:15.6pt" o:ole="">
            <v:imagedata r:id="rId15" o:title=""/>
          </v:shape>
          <w:control r:id="rId16" w:name="TextBox1111710" w:shapeid="_x0000_i1123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1440" w:dyaOrig="1440" w14:anchorId="043FCB7E">
          <v:shape id="_x0000_i1125" type="#_x0000_t75" style="width:14.4pt;height:15.6pt" o:ole="">
            <v:imagedata r:id="rId17" o:title=""/>
          </v:shape>
          <w:control r:id="rId18" w:name="TextBox1111712" w:shapeid="_x0000_i1125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 w:cs="Tahoma"/>
          <w:szCs w:val="20"/>
        </w:rPr>
        <w:object w:dxaOrig="1440" w:dyaOrig="1440" w14:anchorId="043FCB7F">
          <v:shape id="_x0000_i1127" type="#_x0000_t75" style="width:14.4pt;height:15.6pt" o:ole="">
            <v:imagedata r:id="rId19" o:title=""/>
          </v:shape>
          <w:control r:id="rId20" w:name="TextBox1111713" w:shapeid="_x0000_i1127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1440" w:dyaOrig="1440" w14:anchorId="043FCB80">
          <v:shape id="_x0000_i1129" type="#_x0000_t75" style="width:14.4pt;height:15.6pt" o:ole="">
            <v:imagedata r:id="rId21" o:title=""/>
          </v:shape>
          <w:control r:id="rId22" w:name="TextBox1111714" w:shapeid="_x0000_i112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1440" w:dyaOrig="1440" w14:anchorId="043FCB81">
          <v:shape id="_x0000_i1131" type="#_x0000_t75" style="width:14.4pt;height:15.6pt" o:ole="">
            <v:imagedata r:id="rId23" o:title=""/>
          </v:shape>
          <w:control r:id="rId24" w:name="TextBox11117141" w:shapeid="_x0000_i1131"/>
        </w:object>
      </w:r>
      <w:r w:rsidRPr="00633345">
        <w:rPr>
          <w:rFonts w:asciiTheme="minorHAnsi" w:hAnsiTheme="minorHAnsi"/>
          <w:szCs w:val="20"/>
        </w:rPr>
        <w:t xml:space="preserve">  </w:t>
      </w:r>
      <w:r w:rsidRPr="00633345">
        <w:rPr>
          <w:rFonts w:eastAsia="Times New Roman" w:cs="Tahoma"/>
          <w:szCs w:val="20"/>
        </w:rPr>
        <w:object w:dxaOrig="1440" w:dyaOrig="1440" w14:anchorId="043FCB82">
          <v:shape id="_x0000_i1133" type="#_x0000_t75" style="width:108pt;height:15.6pt" o:ole="">
            <v:imagedata r:id="rId25" o:title=""/>
          </v:shape>
          <w:control r:id="rId26" w:name="TextBox1113" w:shapeid="_x0000_i1133"/>
        </w:object>
      </w:r>
    </w:p>
    <w:p w14:paraId="043FCB0C" w14:textId="77777777" w:rsidR="00EF4109" w:rsidRPr="00081CF4" w:rsidRDefault="00EF4109" w:rsidP="00081CF4">
      <w:pPr>
        <w:pStyle w:val="Corpodetexto3"/>
        <w:ind w:left="6237"/>
        <w:jc w:val="left"/>
        <w:rPr>
          <w:rFonts w:ascii="Verdana" w:hAnsi="Verdana"/>
          <w:sz w:val="18"/>
          <w:szCs w:val="18"/>
        </w:rPr>
      </w:pPr>
    </w:p>
    <w:p w14:paraId="043FCB0D" w14:textId="44D87A83" w:rsidR="00EF4109" w:rsidRPr="00081CF4" w:rsidRDefault="00EF4109" w:rsidP="00DC076C">
      <w:pPr>
        <w:pStyle w:val="Corpodetexto3"/>
        <w:ind w:left="851" w:hanging="851"/>
        <w:rPr>
          <w:rFonts w:ascii="Verdana" w:hAnsi="Verdana"/>
          <w:b/>
          <w:bCs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Assunto:</w:t>
      </w:r>
      <w:r w:rsidR="00973980">
        <w:rPr>
          <w:rFonts w:ascii="Verdana" w:hAnsi="Verdana"/>
          <w:sz w:val="18"/>
          <w:szCs w:val="18"/>
        </w:rPr>
        <w:t xml:space="preserve"> </w:t>
      </w:r>
      <w:r w:rsidRPr="00081CF4">
        <w:rPr>
          <w:rFonts w:ascii="Verdana" w:hAnsi="Verdana"/>
          <w:b/>
          <w:bCs/>
          <w:sz w:val="18"/>
          <w:szCs w:val="18"/>
        </w:rPr>
        <w:t xml:space="preserve">Comunicação de destacamento de trabalhador temporário para outro Estado (nos termos previstos no </w:t>
      </w:r>
      <w:r w:rsidR="00066B62">
        <w:rPr>
          <w:rFonts w:ascii="Verdana" w:hAnsi="Verdana"/>
          <w:b/>
          <w:bCs/>
          <w:sz w:val="18"/>
          <w:szCs w:val="18"/>
        </w:rPr>
        <w:t>n.</w:t>
      </w:r>
      <w:r w:rsidR="00066B62" w:rsidRPr="00081CF4">
        <w:rPr>
          <w:rFonts w:ascii="Verdana" w:hAnsi="Verdana"/>
          <w:b/>
          <w:bCs/>
          <w:sz w:val="18"/>
          <w:szCs w:val="18"/>
        </w:rPr>
        <w:t xml:space="preserve"> º</w:t>
      </w:r>
      <w:r w:rsidR="007A7261" w:rsidRPr="00081CF4">
        <w:rPr>
          <w:rFonts w:ascii="Verdana" w:hAnsi="Verdana"/>
          <w:b/>
          <w:bCs/>
          <w:sz w:val="18"/>
          <w:szCs w:val="18"/>
        </w:rPr>
        <w:t>3</w:t>
      </w:r>
      <w:r w:rsidR="007A7261">
        <w:rPr>
          <w:rFonts w:ascii="Verdana" w:hAnsi="Verdana"/>
          <w:b/>
          <w:bCs/>
          <w:sz w:val="18"/>
          <w:szCs w:val="18"/>
        </w:rPr>
        <w:t xml:space="preserve">, do </w:t>
      </w:r>
      <w:r w:rsidRPr="00081CF4">
        <w:rPr>
          <w:rFonts w:ascii="Verdana" w:hAnsi="Verdana"/>
          <w:b/>
          <w:bCs/>
          <w:sz w:val="18"/>
          <w:szCs w:val="18"/>
        </w:rPr>
        <w:t>artigo 10</w:t>
      </w:r>
      <w:r w:rsidR="00252CFD">
        <w:rPr>
          <w:rFonts w:ascii="Verdana" w:hAnsi="Verdana"/>
          <w:b/>
          <w:bCs/>
          <w:sz w:val="18"/>
          <w:szCs w:val="18"/>
        </w:rPr>
        <w:t>.</w:t>
      </w:r>
      <w:r w:rsidRPr="00081CF4">
        <w:rPr>
          <w:rFonts w:ascii="Verdana" w:hAnsi="Verdana"/>
          <w:b/>
          <w:bCs/>
          <w:sz w:val="18"/>
          <w:szCs w:val="18"/>
        </w:rPr>
        <w:t>º</w:t>
      </w:r>
      <w:r w:rsidR="007A7261">
        <w:rPr>
          <w:rFonts w:ascii="Verdana" w:hAnsi="Verdana"/>
          <w:b/>
          <w:bCs/>
          <w:sz w:val="18"/>
          <w:szCs w:val="18"/>
        </w:rPr>
        <w:t>,</w:t>
      </w:r>
      <w:r w:rsidRPr="00081CF4">
        <w:rPr>
          <w:rFonts w:ascii="Verdana" w:hAnsi="Verdana"/>
          <w:b/>
          <w:bCs/>
          <w:sz w:val="18"/>
          <w:szCs w:val="18"/>
        </w:rPr>
        <w:t xml:space="preserve"> do Decreto-Lei n.º 260/2009 de 25 de </w:t>
      </w:r>
      <w:r>
        <w:rPr>
          <w:rFonts w:ascii="Verdana" w:hAnsi="Verdana"/>
          <w:b/>
          <w:bCs/>
          <w:sz w:val="18"/>
          <w:szCs w:val="18"/>
        </w:rPr>
        <w:t>s</w:t>
      </w:r>
      <w:r w:rsidRPr="00081CF4">
        <w:rPr>
          <w:rFonts w:ascii="Verdana" w:hAnsi="Verdana"/>
          <w:b/>
          <w:bCs/>
          <w:sz w:val="18"/>
          <w:szCs w:val="18"/>
        </w:rPr>
        <w:t xml:space="preserve">etembro alterado pela Lei n.º 5/2014 de 12 de fevereiro) </w:t>
      </w:r>
    </w:p>
    <w:p w14:paraId="043FCB0E" w14:textId="77777777" w:rsidR="00EF4109" w:rsidRPr="00081CF4" w:rsidRDefault="00EF4109" w:rsidP="00016DCC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043FCB0F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Serve o presente para comunicar o destacamento de trabalhador temporário para outro Estado, nos seguintes termos:</w:t>
      </w:r>
    </w:p>
    <w:p w14:paraId="043FCB10" w14:textId="77777777" w:rsidR="00EF4109" w:rsidRPr="00081CF4" w:rsidRDefault="00EF4109" w:rsidP="00016DCC">
      <w:pPr>
        <w:pStyle w:val="Corpodetexto3"/>
        <w:jc w:val="left"/>
        <w:rPr>
          <w:rFonts w:ascii="Verdana" w:hAnsi="Verdana"/>
          <w:b/>
          <w:sz w:val="18"/>
          <w:szCs w:val="18"/>
        </w:rPr>
      </w:pPr>
    </w:p>
    <w:p w14:paraId="043FCB11" w14:textId="64927510" w:rsidR="00EF4109" w:rsidRPr="00081CF4" w:rsidRDefault="00EF4109" w:rsidP="00A722FB">
      <w:pPr>
        <w:pStyle w:val="Corpodetexto3"/>
        <w:jc w:val="left"/>
        <w:rPr>
          <w:rFonts w:ascii="Verdana" w:hAnsi="Verdana"/>
          <w:b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Empresa de </w:t>
      </w:r>
      <w:r w:rsidR="006340D7">
        <w:rPr>
          <w:rFonts w:ascii="Verdana" w:hAnsi="Verdana"/>
          <w:b/>
          <w:sz w:val="18"/>
          <w:szCs w:val="18"/>
        </w:rPr>
        <w:t>T</w:t>
      </w:r>
      <w:r w:rsidRPr="00081CF4">
        <w:rPr>
          <w:rFonts w:ascii="Verdana" w:hAnsi="Verdana"/>
          <w:b/>
          <w:sz w:val="18"/>
          <w:szCs w:val="18"/>
        </w:rPr>
        <w:t xml:space="preserve">rabalho </w:t>
      </w:r>
      <w:r w:rsidR="006340D7">
        <w:rPr>
          <w:rFonts w:ascii="Verdana" w:hAnsi="Verdana"/>
          <w:b/>
          <w:sz w:val="18"/>
          <w:szCs w:val="18"/>
        </w:rPr>
        <w:t>T</w:t>
      </w:r>
      <w:r w:rsidRPr="00081CF4">
        <w:rPr>
          <w:rFonts w:ascii="Verdana" w:hAnsi="Verdana"/>
          <w:b/>
          <w:sz w:val="18"/>
          <w:szCs w:val="18"/>
        </w:rPr>
        <w:t xml:space="preserve">emporário </w:t>
      </w:r>
      <w:r w:rsidR="006340D7">
        <w:rPr>
          <w:rFonts w:ascii="Verdana" w:hAnsi="Verdana"/>
          <w:b/>
          <w:sz w:val="18"/>
          <w:szCs w:val="18"/>
        </w:rPr>
        <w:t>E</w:t>
      </w:r>
      <w:r w:rsidRPr="00081CF4">
        <w:rPr>
          <w:rFonts w:ascii="Verdana" w:hAnsi="Verdana"/>
          <w:b/>
          <w:sz w:val="18"/>
          <w:szCs w:val="18"/>
        </w:rPr>
        <w:t xml:space="preserve">mpregadora </w:t>
      </w:r>
      <w:r w:rsidR="00897D0D">
        <w:rPr>
          <w:rFonts w:ascii="Verdana" w:hAnsi="Verdana"/>
          <w:sz w:val="18"/>
          <w:szCs w:val="18"/>
        </w:rPr>
        <w:t>(a</w:t>
      </w:r>
      <w:r w:rsidRPr="00081CF4">
        <w:rPr>
          <w:rFonts w:ascii="Verdana" w:hAnsi="Verdana"/>
          <w:sz w:val="18"/>
          <w:szCs w:val="18"/>
        </w:rPr>
        <w:t>)</w:t>
      </w:r>
      <w:r w:rsidRPr="00081CF4">
        <w:rPr>
          <w:rFonts w:ascii="Verdana" w:hAnsi="Verdana"/>
          <w:sz w:val="18"/>
          <w:szCs w:val="18"/>
        </w:rPr>
        <w:br/>
        <w:t>Denominação Social:</w:t>
      </w:r>
      <w:r w:rsidRPr="00081CF4">
        <w:rPr>
          <w:rFonts w:ascii="Verdana" w:hAnsi="Verdana"/>
          <w:sz w:val="18"/>
          <w:szCs w:val="18"/>
        </w:rPr>
        <w:br/>
      </w:r>
      <w:r w:rsidR="00897D0D" w:rsidRPr="00CD7BD7">
        <w:rPr>
          <w:rFonts w:eastAsia="Times New Roman" w:cs="Tahoma"/>
          <w:szCs w:val="20"/>
        </w:rPr>
        <w:object w:dxaOrig="1440" w:dyaOrig="1440" w14:anchorId="043FCB83">
          <v:shape id="_x0000_i1414" type="#_x0000_t75" style="width:525pt;height:15.6pt" o:ole="">
            <v:imagedata r:id="rId27" o:title=""/>
          </v:shape>
          <w:control r:id="rId28" w:name="TextBox1113111" w:shapeid="_x0000_i1414"/>
        </w:object>
      </w:r>
    </w:p>
    <w:p w14:paraId="517C1D80" w14:textId="77777777" w:rsidR="00B07BCC" w:rsidRDefault="00B07BCC" w:rsidP="00A722FB">
      <w:pPr>
        <w:pStyle w:val="Corpodetexto3"/>
        <w:jc w:val="left"/>
        <w:rPr>
          <w:rFonts w:ascii="Verdana" w:hAnsi="Verdana"/>
          <w:sz w:val="18"/>
          <w:szCs w:val="18"/>
        </w:rPr>
      </w:pPr>
    </w:p>
    <w:p w14:paraId="043FCB13" w14:textId="1AD8B1A1" w:rsidR="00EF4109" w:rsidRPr="00081CF4" w:rsidRDefault="00EF4109" w:rsidP="00A722FB">
      <w:pPr>
        <w:pStyle w:val="Corpodetexto3"/>
        <w:jc w:val="left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NIF</w:t>
      </w:r>
      <w:r>
        <w:rPr>
          <w:rFonts w:ascii="Verdana" w:hAnsi="Verdana"/>
          <w:sz w:val="18"/>
          <w:szCs w:val="18"/>
        </w:rPr>
        <w:t xml:space="preserve"> (Número de Identificação Fiscal)</w:t>
      </w:r>
      <w:r w:rsidR="00897D0D">
        <w:rPr>
          <w:rFonts w:ascii="Verdana" w:hAnsi="Verdana"/>
          <w:sz w:val="18"/>
          <w:szCs w:val="18"/>
        </w:rPr>
        <w:t>:</w:t>
      </w:r>
      <w:r w:rsidRPr="004F126B">
        <w:rPr>
          <w:rFonts w:ascii="Verdana" w:hAnsi="Verdana"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4">
          <v:shape id="_x0000_i1137" type="#_x0000_t75" style="width:14.4pt;height:15.6pt" o:ole="">
            <v:imagedata r:id="rId29" o:title=""/>
          </v:shape>
          <w:control r:id="rId30" w:name="TextBox1111811" w:shapeid="_x0000_i1137"/>
        </w:object>
      </w:r>
      <w:r w:rsidR="00897D0D" w:rsidRPr="00CD7BD7">
        <w:rPr>
          <w:rFonts w:asciiTheme="minorHAnsi" w:eastAsia="Times New Roman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5">
          <v:shape id="_x0000_i1139" type="#_x0000_t75" style="width:14.4pt;height:15.6pt" o:ole="">
            <v:imagedata r:id="rId29" o:title=""/>
          </v:shape>
          <w:control r:id="rId31" w:name="TextBox11111111" w:shapeid="_x0000_i1139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6">
          <v:shape id="_x0000_i1141" type="#_x0000_t75" style="width:14.4pt;height:15.6pt" o:ole="">
            <v:imagedata r:id="rId29" o:title=""/>
          </v:shape>
          <w:control r:id="rId32" w:name="TextBox11112111" w:shapeid="_x0000_i1141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7">
          <v:shape id="_x0000_i1143" type="#_x0000_t75" style="width:14.4pt;height:15.6pt" o:ole="">
            <v:imagedata r:id="rId29" o:title=""/>
          </v:shape>
          <w:control r:id="rId33" w:name="TextBox11113111" w:shapeid="_x0000_i1143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8">
          <v:shape id="_x0000_i1145" type="#_x0000_t75" style="width:14.4pt;height:15.6pt" o:ole="">
            <v:imagedata r:id="rId29" o:title=""/>
          </v:shape>
          <w:control r:id="rId34" w:name="TextBox11114111" w:shapeid="_x0000_i1145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9">
          <v:shape id="_x0000_i1147" type="#_x0000_t75" style="width:14.4pt;height:15.6pt" o:ole="">
            <v:imagedata r:id="rId29" o:title=""/>
          </v:shape>
          <w:control r:id="rId35" w:name="TextBox11115111" w:shapeid="_x0000_i1147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A">
          <v:shape id="_x0000_i1149" type="#_x0000_t75" style="width:14.4pt;height:15.6pt" o:ole="">
            <v:imagedata r:id="rId29" o:title=""/>
          </v:shape>
          <w:control r:id="rId36" w:name="TextBox11116111" w:shapeid="_x0000_i1149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B">
          <v:shape id="_x0000_i1151" type="#_x0000_t75" style="width:14.4pt;height:15.6pt" o:ole="">
            <v:imagedata r:id="rId29" o:title=""/>
          </v:shape>
          <w:control r:id="rId37" w:name="TextBox1111812" w:shapeid="_x0000_i1151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C">
          <v:shape id="_x0000_i1153" type="#_x0000_t75" style="width:14.4pt;height:15.6pt" o:ole="">
            <v:imagedata r:id="rId29" o:title=""/>
          </v:shape>
          <w:control r:id="rId38" w:name="TextBox11111112" w:shapeid="_x0000_i1153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081CF4">
        <w:rPr>
          <w:rFonts w:ascii="Verdana" w:hAnsi="Verdana"/>
          <w:sz w:val="18"/>
          <w:szCs w:val="18"/>
        </w:rPr>
        <w:br/>
      </w:r>
    </w:p>
    <w:p w14:paraId="043FCB14" w14:textId="2018F2D7" w:rsidR="00EF4109" w:rsidRPr="00081CF4" w:rsidRDefault="00EF4109" w:rsidP="001D1EEC">
      <w:pPr>
        <w:pStyle w:val="Corpodetexto3"/>
        <w:jc w:val="left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Sede Comercial</w:t>
      </w:r>
      <w:r w:rsidR="00897D0D">
        <w:rPr>
          <w:rFonts w:ascii="Verdana" w:hAnsi="Verdana"/>
          <w:sz w:val="18"/>
          <w:szCs w:val="18"/>
        </w:rPr>
        <w:t xml:space="preserve">: </w:t>
      </w:r>
      <w:r w:rsidR="00897D0D" w:rsidRPr="00CD7BD7">
        <w:rPr>
          <w:rFonts w:eastAsia="Times New Roman" w:cs="Tahoma"/>
          <w:szCs w:val="20"/>
        </w:rPr>
        <w:object w:dxaOrig="1440" w:dyaOrig="1440" w14:anchorId="043FCB8D">
          <v:shape id="_x0000_i1155" type="#_x0000_t75" style="width:528pt;height:14.4pt" o:ole="">
            <v:imagedata r:id="rId39" o:title=""/>
          </v:shape>
          <w:control r:id="rId40" w:name="TextBox11131111" w:shapeid="_x0000_i1155"/>
        </w:object>
      </w:r>
      <w:r>
        <w:rPr>
          <w:rFonts w:ascii="Verdana" w:hAnsi="Verdana"/>
          <w:sz w:val="18"/>
          <w:szCs w:val="18"/>
        </w:rPr>
        <w:t xml:space="preserve"> </w:t>
      </w:r>
    </w:p>
    <w:p w14:paraId="043FCB16" w14:textId="3EC33815" w:rsidR="00EF4109" w:rsidRPr="00081CF4" w:rsidRDefault="00EF4109" w:rsidP="00BA4C1E">
      <w:pPr>
        <w:pStyle w:val="Corpodetexto3"/>
        <w:tabs>
          <w:tab w:val="left" w:pos="1350"/>
        </w:tabs>
        <w:spacing w:before="120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Alvará do IEFP n.º</w:t>
      </w:r>
      <w:r w:rsidRPr="00081CF4">
        <w:rPr>
          <w:rFonts w:ascii="Verdana" w:hAnsi="Verdana"/>
          <w:b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8E">
          <v:shape id="_x0000_i1157" type="#_x0000_t75" style="width:88.8pt;height:15.6pt" o:ole="">
            <v:imagedata r:id="rId41" o:title=""/>
          </v:shape>
          <w:control r:id="rId42" w:name="TextBox1112126111" w:shapeid="_x0000_i1157"/>
        </w:object>
      </w:r>
      <w:r>
        <w:rPr>
          <w:rFonts w:ascii="Verdana" w:hAnsi="Verdana"/>
          <w:sz w:val="18"/>
          <w:szCs w:val="18"/>
        </w:rPr>
        <w:t xml:space="preserve"> </w:t>
      </w:r>
      <w:r w:rsidRPr="00081CF4">
        <w:rPr>
          <w:rFonts w:ascii="Verdana" w:hAnsi="Verdana"/>
          <w:sz w:val="18"/>
          <w:szCs w:val="18"/>
        </w:rPr>
        <w:t xml:space="preserve">Emitido em </w:t>
      </w:r>
      <w:r w:rsidR="00897D0D" w:rsidRPr="00CD7BD7">
        <w:rPr>
          <w:rFonts w:eastAsia="Times New Roman" w:cs="Tahoma"/>
          <w:szCs w:val="20"/>
        </w:rPr>
        <w:object w:dxaOrig="1440" w:dyaOrig="1440" w14:anchorId="043FCB8F">
          <v:shape id="_x0000_i1159" type="#_x0000_t75" style="width:14.4pt;height:15.6pt" o:ole="">
            <v:imagedata r:id="rId29" o:title=""/>
          </v:shape>
          <w:control r:id="rId43" w:name="TextBox111171" w:shapeid="_x0000_i115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90">
          <v:shape id="_x0000_i1161" type="#_x0000_t75" style="width:14.4pt;height:15.6pt" o:ole="">
            <v:imagedata r:id="rId29" o:title=""/>
          </v:shape>
          <w:control r:id="rId44" w:name="TextBox111172" w:shapeid="_x0000_i116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1440" w:dyaOrig="1440" w14:anchorId="043FCB91">
          <v:shape id="_x0000_i1163" type="#_x0000_t75" style="width:14.4pt;height:15.6pt" o:ole="">
            <v:imagedata r:id="rId29" o:title=""/>
          </v:shape>
          <w:control r:id="rId45" w:name="TextBox111173" w:shapeid="_x0000_i1163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92">
          <v:shape id="_x0000_i1165" type="#_x0000_t75" style="width:14.4pt;height:15.6pt" o:ole="">
            <v:imagedata r:id="rId29" o:title=""/>
          </v:shape>
          <w:control r:id="rId46" w:name="TextBox111174" w:shapeid="_x0000_i1165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1440" w:dyaOrig="1440" w14:anchorId="043FCB93">
          <v:shape id="_x0000_i1167" type="#_x0000_t75" style="width:14.4pt;height:15.6pt" o:ole="">
            <v:imagedata r:id="rId29" o:title=""/>
          </v:shape>
          <w:control r:id="rId47" w:name="TextBox111175" w:shapeid="_x0000_i116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94">
          <v:shape id="_x0000_i1169" type="#_x0000_t75" style="width:14.4pt;height:15.6pt" o:ole="">
            <v:imagedata r:id="rId29" o:title=""/>
          </v:shape>
          <w:control r:id="rId48" w:name="TextBox111176" w:shapeid="_x0000_i1169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95">
          <v:shape id="_x0000_i1171" type="#_x0000_t75" style="width:14.4pt;height:15.6pt" o:ole="">
            <v:imagedata r:id="rId29" o:title=""/>
          </v:shape>
          <w:control r:id="rId49" w:name="TextBox111177" w:shapeid="_x0000_i1171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96">
          <v:shape id="_x0000_i1173" type="#_x0000_t75" style="width:14.4pt;height:15.6pt" o:ole="">
            <v:imagedata r:id="rId29" o:title=""/>
          </v:shape>
          <w:control r:id="rId50" w:name="TextBox111178" w:shapeid="_x0000_i1173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>
        <w:rPr>
          <w:rFonts w:ascii="Verdana" w:hAnsi="Verdana"/>
          <w:sz w:val="18"/>
          <w:szCs w:val="18"/>
        </w:rPr>
        <w:t xml:space="preserve"> </w:t>
      </w:r>
      <w:r w:rsidRPr="00CF6DD0">
        <w:rPr>
          <w:rFonts w:ascii="Verdana" w:hAnsi="Verdana"/>
          <w:sz w:val="14"/>
          <w:szCs w:val="14"/>
        </w:rPr>
        <w:t>(dd/mm/aaaa)</w:t>
      </w:r>
    </w:p>
    <w:p w14:paraId="043FCB17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14:paraId="043FCB18" w14:textId="77777777" w:rsidR="00EF4109" w:rsidRPr="00081CF4" w:rsidRDefault="00EF4109" w:rsidP="00A722FB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Trabalhadores temporários </w:t>
      </w:r>
      <w:r w:rsidR="00DB20A4">
        <w:rPr>
          <w:rFonts w:ascii="Verdana" w:hAnsi="Verdana"/>
          <w:sz w:val="18"/>
          <w:szCs w:val="18"/>
        </w:rPr>
        <w:t>(b</w:t>
      </w:r>
      <w:r w:rsidRPr="00081CF4"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77"/>
        <w:gridCol w:w="1986"/>
        <w:gridCol w:w="1986"/>
        <w:gridCol w:w="2059"/>
        <w:gridCol w:w="1671"/>
      </w:tblGrid>
      <w:tr w:rsidR="00EF4109" w:rsidRPr="00081CF4" w14:paraId="043FCB1E" w14:textId="77777777" w:rsidTr="00B07BCC">
        <w:tc>
          <w:tcPr>
            <w:tcW w:w="2777" w:type="dxa"/>
          </w:tcPr>
          <w:p w14:paraId="043FCB19" w14:textId="77777777" w:rsidR="00EF4109" w:rsidRPr="00012750" w:rsidRDefault="00EF4109" w:rsidP="00514F3E">
            <w:pPr>
              <w:pStyle w:val="Corpodetexto3"/>
              <w:ind w:left="-142" w:firstLine="142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Nome (completo)</w:t>
            </w:r>
          </w:p>
        </w:tc>
        <w:tc>
          <w:tcPr>
            <w:tcW w:w="1986" w:type="dxa"/>
          </w:tcPr>
          <w:p w14:paraId="043FCB1A" w14:textId="6783B771" w:rsidR="00EF4109" w:rsidRPr="00012750" w:rsidRDefault="00DC3C34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Título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de Identificação</w:t>
            </w:r>
          </w:p>
        </w:tc>
        <w:tc>
          <w:tcPr>
            <w:tcW w:w="1986" w:type="dxa"/>
          </w:tcPr>
          <w:p w14:paraId="043FCB1B" w14:textId="707539A2"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 xml:space="preserve">N.º do </w:t>
            </w:r>
            <w:r w:rsidR="00DC3C34" w:rsidRPr="00012750">
              <w:rPr>
                <w:rFonts w:ascii="Verdana" w:hAnsi="Verdana" w:cs="Tahoma"/>
                <w:sz w:val="18"/>
                <w:szCs w:val="18"/>
              </w:rPr>
              <w:t>título</w:t>
            </w:r>
            <w:r w:rsidRPr="00012750">
              <w:rPr>
                <w:rFonts w:ascii="Verdana" w:hAnsi="Verdana" w:cs="Tahoma"/>
                <w:sz w:val="18"/>
                <w:szCs w:val="18"/>
              </w:rPr>
              <w:t xml:space="preserve"> Identificação</w:t>
            </w:r>
          </w:p>
        </w:tc>
        <w:tc>
          <w:tcPr>
            <w:tcW w:w="2059" w:type="dxa"/>
          </w:tcPr>
          <w:p w14:paraId="043FCB1C" w14:textId="77777777"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Categoria profissional</w:t>
            </w:r>
          </w:p>
        </w:tc>
        <w:tc>
          <w:tcPr>
            <w:tcW w:w="1671" w:type="dxa"/>
          </w:tcPr>
          <w:p w14:paraId="043FCB1D" w14:textId="77777777" w:rsidR="00EF4109" w:rsidRPr="00012750" w:rsidRDefault="00EF4109" w:rsidP="00514F3E">
            <w:pPr>
              <w:pStyle w:val="Corpodetexto3"/>
              <w:jc w:val="left"/>
              <w:rPr>
                <w:rFonts w:ascii="Verdana" w:hAnsi="Verdana" w:cs="Tahoma"/>
                <w:sz w:val="18"/>
                <w:szCs w:val="18"/>
              </w:rPr>
            </w:pPr>
            <w:r w:rsidRPr="00012750">
              <w:rPr>
                <w:rFonts w:ascii="Verdana" w:hAnsi="Verdana" w:cs="Tahoma"/>
                <w:sz w:val="18"/>
                <w:szCs w:val="18"/>
              </w:rPr>
              <w:t>Data de nascimento</w:t>
            </w:r>
          </w:p>
        </w:tc>
      </w:tr>
      <w:tr w:rsidR="00EF4109" w:rsidRPr="00081CF4" w14:paraId="043FCB24" w14:textId="77777777" w:rsidTr="00B07BCC">
        <w:tc>
          <w:tcPr>
            <w:tcW w:w="2777" w:type="dxa"/>
          </w:tcPr>
          <w:p w14:paraId="043FCB1F" w14:textId="21AE96C7" w:rsidR="00EF4109" w:rsidRPr="00012750" w:rsidRDefault="00897D0D" w:rsidP="004F126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7">
                <v:shape id="_x0000_i1175" type="#_x0000_t75" style="width:126.6pt;height:15.6pt" o:ole="">
                  <v:imagedata r:id="rId51" o:title=""/>
                </v:shape>
                <w:control r:id="rId52" w:name="TextBox11121261111" w:shapeid="_x0000_i1175"/>
              </w:object>
            </w:r>
          </w:p>
        </w:tc>
        <w:tc>
          <w:tcPr>
            <w:tcW w:w="1986" w:type="dxa"/>
          </w:tcPr>
          <w:p w14:paraId="043FCB20" w14:textId="17049735" w:rsidR="00EF4109" w:rsidRPr="00012750" w:rsidRDefault="00897D0D" w:rsidP="007E793C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8">
                <v:shape id="_x0000_i1177" type="#_x0000_t75" style="width:88.8pt;height:15.6pt" o:ole="">
                  <v:imagedata r:id="rId41" o:title=""/>
                </v:shape>
                <w:control r:id="rId53" w:name="TextBox11121261114" w:shapeid="_x0000_i1177"/>
              </w:object>
            </w:r>
          </w:p>
        </w:tc>
        <w:tc>
          <w:tcPr>
            <w:tcW w:w="1986" w:type="dxa"/>
          </w:tcPr>
          <w:p w14:paraId="043FCB21" w14:textId="69BD20E2" w:rsidR="00EF4109" w:rsidRPr="00012750" w:rsidRDefault="00897D0D" w:rsidP="00CF6DD0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9">
                <v:shape id="_x0000_i1179" type="#_x0000_t75" style="width:88.8pt;height:15.6pt" o:ole="">
                  <v:imagedata r:id="rId41" o:title=""/>
                </v:shape>
                <w:control r:id="rId54" w:name="TextBox11121261117" w:shapeid="_x0000_i1179"/>
              </w:object>
            </w:r>
          </w:p>
        </w:tc>
        <w:tc>
          <w:tcPr>
            <w:tcW w:w="2059" w:type="dxa"/>
          </w:tcPr>
          <w:p w14:paraId="043FCB22" w14:textId="1531A105" w:rsidR="00EF4109" w:rsidRPr="00012750" w:rsidRDefault="00897D0D" w:rsidP="0037251A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A">
                <v:shape id="_x0000_i1181" type="#_x0000_t75" style="width:88.8pt;height:15.6pt" o:ole="">
                  <v:imagedata r:id="rId41" o:title=""/>
                </v:shape>
                <w:control r:id="rId55" w:name="TextBox111212611110" w:shapeid="_x0000_i1181"/>
              </w:object>
            </w:r>
          </w:p>
        </w:tc>
        <w:tc>
          <w:tcPr>
            <w:tcW w:w="1671" w:type="dxa"/>
          </w:tcPr>
          <w:p w14:paraId="043FCB23" w14:textId="25B1546B" w:rsidR="00EF4109" w:rsidRPr="00012750" w:rsidRDefault="00897D0D" w:rsidP="00CF6DD0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B">
                <v:shape id="_x0000_i1183" type="#_x0000_t75" style="width:72.6pt;height:15.6pt" o:ole="">
                  <v:imagedata r:id="rId56" o:title=""/>
                </v:shape>
                <w:control r:id="rId57" w:name="TextBox111212" w:shapeid="_x0000_i1183"/>
              </w:object>
            </w:r>
          </w:p>
        </w:tc>
      </w:tr>
      <w:tr w:rsidR="00EF4109" w:rsidRPr="00081CF4" w14:paraId="043FCB2A" w14:textId="77777777" w:rsidTr="00B07BCC">
        <w:tc>
          <w:tcPr>
            <w:tcW w:w="2777" w:type="dxa"/>
          </w:tcPr>
          <w:p w14:paraId="043FCB25" w14:textId="4F1EACE0" w:rsidR="00EF4109" w:rsidRPr="00012750" w:rsidRDefault="00897D0D" w:rsidP="007E793C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C">
                <v:shape id="_x0000_i1185" type="#_x0000_t75" style="width:125.4pt;height:15.6pt" o:ole="">
                  <v:imagedata r:id="rId58" o:title=""/>
                </v:shape>
                <w:control r:id="rId59" w:name="TextBox11121261112" w:shapeid="_x0000_i1185"/>
              </w:object>
            </w:r>
          </w:p>
        </w:tc>
        <w:tc>
          <w:tcPr>
            <w:tcW w:w="1986" w:type="dxa"/>
          </w:tcPr>
          <w:p w14:paraId="043FCB26" w14:textId="793880E6"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D">
                <v:shape id="_x0000_i1187" type="#_x0000_t75" style="width:88.8pt;height:15.6pt" o:ole="">
                  <v:imagedata r:id="rId41" o:title=""/>
                </v:shape>
                <w:control r:id="rId60" w:name="TextBox11121261115" w:shapeid="_x0000_i1187"/>
              </w:object>
            </w:r>
          </w:p>
        </w:tc>
        <w:tc>
          <w:tcPr>
            <w:tcW w:w="1986" w:type="dxa"/>
          </w:tcPr>
          <w:p w14:paraId="043FCB27" w14:textId="607C3066"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E">
                <v:shape id="_x0000_i1189" type="#_x0000_t75" style="width:88.8pt;height:15.6pt" o:ole="">
                  <v:imagedata r:id="rId41" o:title=""/>
                </v:shape>
                <w:control r:id="rId61" w:name="TextBox11121261118" w:shapeid="_x0000_i1189"/>
              </w:object>
            </w:r>
          </w:p>
        </w:tc>
        <w:tc>
          <w:tcPr>
            <w:tcW w:w="2059" w:type="dxa"/>
          </w:tcPr>
          <w:p w14:paraId="043FCB28" w14:textId="45BAF5F4" w:rsidR="00EF4109" w:rsidRPr="00012750" w:rsidRDefault="00897D0D" w:rsidP="00A722FB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9F">
                <v:shape id="_x0000_i1191" type="#_x0000_t75" style="width:88.8pt;height:15.6pt" o:ole="">
                  <v:imagedata r:id="rId41" o:title=""/>
                </v:shape>
                <w:control r:id="rId62" w:name="TextBox111212611111" w:shapeid="_x0000_i1191"/>
              </w:object>
            </w:r>
          </w:p>
        </w:tc>
        <w:tc>
          <w:tcPr>
            <w:tcW w:w="1671" w:type="dxa"/>
          </w:tcPr>
          <w:p w14:paraId="043FCB29" w14:textId="2271519E" w:rsidR="00EF4109" w:rsidRPr="00012750" w:rsidRDefault="00897D0D" w:rsidP="00CF6DD0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 w:rsidRPr="00CD7BD7">
              <w:rPr>
                <w:rFonts w:eastAsia="Times New Roman" w:cs="Tahoma"/>
                <w:szCs w:val="20"/>
              </w:rPr>
              <w:object w:dxaOrig="1440" w:dyaOrig="1440" w14:anchorId="043FCBA0">
                <v:shape id="_x0000_i1193" type="#_x0000_t75" style="width:72.6pt;height:15.6pt" o:ole="">
                  <v:imagedata r:id="rId56" o:title=""/>
                </v:shape>
                <w:control r:id="rId63" w:name="TextBox1112121" w:shapeid="_x0000_i1193"/>
              </w:object>
            </w:r>
          </w:p>
        </w:tc>
      </w:tr>
    </w:tbl>
    <w:p w14:paraId="043FCB31" w14:textId="77777777" w:rsidR="00EF4109" w:rsidRPr="00081CF4" w:rsidRDefault="00EF4109" w:rsidP="00A722FB">
      <w:pPr>
        <w:pStyle w:val="Corpodetexto3"/>
        <w:rPr>
          <w:rFonts w:ascii="Verdana" w:hAnsi="Verdana"/>
          <w:sz w:val="18"/>
          <w:szCs w:val="18"/>
        </w:rPr>
      </w:pPr>
    </w:p>
    <w:p w14:paraId="043FCB32" w14:textId="77777777"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Caução a favor do IEFP para utilização de trabalhadores no estrangeiro </w:t>
      </w:r>
      <w:r w:rsidR="00DB20A4">
        <w:rPr>
          <w:rFonts w:ascii="Verdana" w:hAnsi="Verdana"/>
          <w:sz w:val="18"/>
          <w:szCs w:val="18"/>
        </w:rPr>
        <w:t>(c</w:t>
      </w:r>
      <w:r w:rsidRPr="00081CF4">
        <w:rPr>
          <w:rFonts w:ascii="Verdana" w:hAnsi="Verdana"/>
          <w:sz w:val="18"/>
          <w:szCs w:val="18"/>
        </w:rPr>
        <w:t>):</w:t>
      </w:r>
    </w:p>
    <w:p w14:paraId="043FCB33" w14:textId="77777777" w:rsidR="00897D0D" w:rsidRPr="00081CF4" w:rsidRDefault="00897D0D" w:rsidP="00814C50">
      <w:pPr>
        <w:pStyle w:val="Corpodetexto3"/>
        <w:rPr>
          <w:rFonts w:ascii="Verdana" w:hAnsi="Verdana"/>
          <w:sz w:val="18"/>
          <w:szCs w:val="18"/>
        </w:rPr>
      </w:pPr>
    </w:p>
    <w:p w14:paraId="043FCB34" w14:textId="30028063"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Entidade</w:t>
      </w:r>
      <w:r w:rsidRPr="00081CF4">
        <w:rPr>
          <w:rFonts w:ascii="Verdana" w:hAnsi="Verdana"/>
          <w:sz w:val="18"/>
          <w:szCs w:val="18"/>
        </w:rPr>
        <w:t xml:space="preserve"> Bancária</w:t>
      </w:r>
      <w:r w:rsidRPr="00081CF4">
        <w:rPr>
          <w:rFonts w:ascii="Verdana" w:hAnsi="Verdana"/>
          <w:b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6">
          <v:shape id="_x0000_i1195" type="#_x0000_t75" style="width:72.6pt;height:15.6pt" o:ole="">
            <v:imagedata r:id="rId56" o:title=""/>
          </v:shape>
          <w:control r:id="rId64" w:name="TextBox1112123" w:shapeid="_x0000_i1195"/>
        </w:object>
      </w:r>
      <w:r w:rsidR="00897D0D">
        <w:rPr>
          <w:rFonts w:eastAsia="Times New Roman" w:cs="Tahoma"/>
          <w:szCs w:val="20"/>
        </w:rPr>
        <w:t xml:space="preserve"> </w:t>
      </w:r>
      <w:r w:rsidRPr="00081CF4">
        <w:rPr>
          <w:rFonts w:ascii="Verdana" w:hAnsi="Verdana"/>
          <w:sz w:val="18"/>
          <w:szCs w:val="18"/>
        </w:rPr>
        <w:t>data</w:t>
      </w:r>
      <w:r w:rsidR="00897D0D">
        <w:rPr>
          <w:rFonts w:ascii="Verdana" w:hAnsi="Verdana"/>
          <w:sz w:val="18"/>
          <w:szCs w:val="18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7">
          <v:shape id="_x0000_i1197" type="#_x0000_t75" style="width:14.4pt;height:15.6pt" o:ole="">
            <v:imagedata r:id="rId29" o:title=""/>
          </v:shape>
          <w:control r:id="rId65" w:name="TextBox1111711" w:shapeid="_x0000_i119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8">
          <v:shape id="_x0000_i1199" type="#_x0000_t75" style="width:14.4pt;height:15.6pt" o:ole="">
            <v:imagedata r:id="rId29" o:title=""/>
          </v:shape>
          <w:control r:id="rId66" w:name="TextBox1111721" w:shapeid="_x0000_i119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1440" w:dyaOrig="1440" w14:anchorId="043FCBA9">
          <v:shape id="_x0000_i1201" type="#_x0000_t75" style="width:14.4pt;height:15.6pt" o:ole="">
            <v:imagedata r:id="rId29" o:title=""/>
          </v:shape>
          <w:control r:id="rId67" w:name="TextBox1111731" w:shapeid="_x0000_i120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A">
          <v:shape id="_x0000_i1203" type="#_x0000_t75" style="width:14.4pt;height:15.6pt" o:ole="">
            <v:imagedata r:id="rId29" o:title=""/>
          </v:shape>
          <w:control r:id="rId68" w:name="TextBox1111741" w:shapeid="_x0000_i1203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1440" w:dyaOrig="1440" w14:anchorId="043FCBAB">
          <v:shape id="_x0000_i1205" type="#_x0000_t75" style="width:14.4pt;height:15.6pt" o:ole="">
            <v:imagedata r:id="rId29" o:title=""/>
          </v:shape>
          <w:control r:id="rId69" w:name="TextBox1111751" w:shapeid="_x0000_i1205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C">
          <v:shape id="_x0000_i1207" type="#_x0000_t75" style="width:14.4pt;height:15.6pt" o:ole="">
            <v:imagedata r:id="rId29" o:title=""/>
          </v:shape>
          <w:control r:id="rId70" w:name="TextBox1111761" w:shapeid="_x0000_i1207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D">
          <v:shape id="_x0000_i1209" type="#_x0000_t75" style="width:14.4pt;height:15.6pt" o:ole="">
            <v:imagedata r:id="rId29" o:title=""/>
          </v:shape>
          <w:control r:id="rId71" w:name="TextBox1111771" w:shapeid="_x0000_i1209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AE">
          <v:shape id="_x0000_i1211" type="#_x0000_t75" style="width:14.4pt;height:15.6pt" o:ole="">
            <v:imagedata r:id="rId29" o:title=""/>
          </v:shape>
          <w:control r:id="rId72" w:name="TextBox1111781" w:shapeid="_x0000_i1211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081CF2">
        <w:rPr>
          <w:rFonts w:ascii="Verdana" w:hAnsi="Verdana"/>
          <w:sz w:val="14"/>
          <w:szCs w:val="14"/>
        </w:rPr>
        <w:t>(dd/mm/aaaaa)</w:t>
      </w:r>
    </w:p>
    <w:p w14:paraId="043FCB35" w14:textId="77777777" w:rsidR="00EF4109" w:rsidRPr="00081CF4" w:rsidRDefault="00EF4109" w:rsidP="009F4890">
      <w:pPr>
        <w:pStyle w:val="Corpodetexto3"/>
        <w:rPr>
          <w:rFonts w:ascii="Verdana" w:hAnsi="Verdana"/>
          <w:b/>
          <w:sz w:val="18"/>
          <w:szCs w:val="18"/>
        </w:rPr>
      </w:pPr>
    </w:p>
    <w:p w14:paraId="043FCB36" w14:textId="77777777" w:rsidR="00EF4109" w:rsidRDefault="00EF4109" w:rsidP="009F4890">
      <w:pPr>
        <w:pStyle w:val="Corpodetexto3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Garantia de </w:t>
      </w:r>
      <w:r w:rsidRPr="004F126B">
        <w:rPr>
          <w:rFonts w:ascii="Verdana" w:hAnsi="Verdana"/>
          <w:b/>
          <w:sz w:val="18"/>
          <w:szCs w:val="18"/>
        </w:rPr>
        <w:t>prestações médicas, medicamentosas e hospitalares no país de acolhimento</w:t>
      </w:r>
      <w:r w:rsidRPr="00081CF4">
        <w:rPr>
          <w:rFonts w:ascii="Verdana" w:hAnsi="Verdana"/>
          <w:sz w:val="18"/>
          <w:szCs w:val="18"/>
        </w:rPr>
        <w:t xml:space="preserve"> (</w:t>
      </w:r>
      <w:r w:rsidR="00DB20A4">
        <w:rPr>
          <w:rFonts w:ascii="Verdana" w:hAnsi="Verdana"/>
          <w:sz w:val="18"/>
          <w:szCs w:val="18"/>
        </w:rPr>
        <w:t>d</w:t>
      </w:r>
      <w:r w:rsidRPr="00081CF4">
        <w:rPr>
          <w:rFonts w:ascii="Verdana" w:hAnsi="Verdana"/>
          <w:sz w:val="18"/>
          <w:szCs w:val="18"/>
        </w:rPr>
        <w:t xml:space="preserve">) </w:t>
      </w:r>
    </w:p>
    <w:p w14:paraId="043FCB37" w14:textId="55FF5382" w:rsidR="00EF4109" w:rsidRPr="00081CF4" w:rsidRDefault="00897D0D" w:rsidP="009F4890">
      <w:pPr>
        <w:pStyle w:val="Corpodetexto3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1440" w:dyaOrig="1440" w14:anchorId="043FCBAF">
          <v:shape id="_x0000_i1213" type="#_x0000_t75" style="width:525pt;height:15.6pt" o:ole="">
            <v:imagedata r:id="rId27" o:title=""/>
          </v:shape>
          <w:control r:id="rId73" w:name="TextBox11121231" w:shapeid="_x0000_i1213"/>
        </w:object>
      </w:r>
    </w:p>
    <w:p w14:paraId="043FCB38" w14:textId="77777777"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</w:p>
    <w:p w14:paraId="043FCB39" w14:textId="77777777"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Local de trabalho </w:t>
      </w:r>
      <w:r w:rsidR="00DB20A4">
        <w:rPr>
          <w:rFonts w:ascii="Verdana" w:hAnsi="Verdana"/>
          <w:sz w:val="18"/>
          <w:szCs w:val="18"/>
        </w:rPr>
        <w:t>(e</w:t>
      </w:r>
      <w:r w:rsidRPr="00081CF4">
        <w:rPr>
          <w:rFonts w:ascii="Verdana" w:hAnsi="Verdana"/>
          <w:sz w:val="18"/>
          <w:szCs w:val="18"/>
        </w:rPr>
        <w:t>)</w:t>
      </w:r>
    </w:p>
    <w:p w14:paraId="043FCB3A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Morada completa</w:t>
      </w:r>
    </w:p>
    <w:bookmarkStart w:id="0" w:name="OLE_LINK1"/>
    <w:bookmarkStart w:id="1" w:name="OLE_LINK2"/>
    <w:p w14:paraId="043FCB3B" w14:textId="4EFFCD4D" w:rsidR="00EF4109" w:rsidRPr="00081CF4" w:rsidRDefault="00897D0D" w:rsidP="00814C50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1440" w:dyaOrig="1440" w14:anchorId="043FCBB0">
          <v:shape id="_x0000_i1215" type="#_x0000_t75" style="width:525.6pt;height:14.4pt" o:ole="">
            <v:imagedata r:id="rId74" o:title=""/>
          </v:shape>
          <w:control r:id="rId75" w:name="TextBox111311111" w:shapeid="_x0000_i1215"/>
        </w:object>
      </w:r>
    </w:p>
    <w:bookmarkEnd w:id="0"/>
    <w:bookmarkEnd w:id="1"/>
    <w:p w14:paraId="043FCB3C" w14:textId="77777777"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14:paraId="043FCB3D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Estado/País</w:t>
      </w:r>
    </w:p>
    <w:p w14:paraId="043FCB3E" w14:textId="28ED84D5" w:rsidR="00EF4109" w:rsidRPr="00081CF4" w:rsidRDefault="00897D0D" w:rsidP="00897D0D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1440" w:dyaOrig="1440" w14:anchorId="043FCBB1">
          <v:shape id="_x0000_i1217" type="#_x0000_t75" style="width:526.8pt;height:14.4pt" o:ole="">
            <v:imagedata r:id="rId76" o:title=""/>
          </v:shape>
          <w:control r:id="rId77" w:name="TextBox111311112" w:shapeid="_x0000_i1217"/>
        </w:object>
      </w:r>
    </w:p>
    <w:p w14:paraId="043FCB3F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Utilizador </w:t>
      </w:r>
      <w:r w:rsidR="00DB20A4">
        <w:rPr>
          <w:rFonts w:ascii="Verdana" w:hAnsi="Verdana"/>
          <w:sz w:val="18"/>
          <w:szCs w:val="18"/>
        </w:rPr>
        <w:t>(f</w:t>
      </w:r>
      <w:r w:rsidRPr="00081CF4">
        <w:rPr>
          <w:rFonts w:ascii="Verdana" w:hAnsi="Verdana"/>
          <w:sz w:val="18"/>
          <w:szCs w:val="18"/>
        </w:rPr>
        <w:t>)</w:t>
      </w:r>
    </w:p>
    <w:p w14:paraId="043FCB40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Denominação social </w:t>
      </w:r>
    </w:p>
    <w:p w14:paraId="043FCB41" w14:textId="0CF8B60F" w:rsidR="00EF4109" w:rsidRPr="00081CF4" w:rsidRDefault="00897D0D" w:rsidP="00814C50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1440" w:dyaOrig="1440" w14:anchorId="043FCBB2">
          <v:shape id="_x0000_i1373" type="#_x0000_t75" style="width:525pt;height:14.4pt" o:ole="">
            <v:imagedata r:id="rId78" o:title=""/>
          </v:shape>
          <w:control r:id="rId79" w:name="TextBox111311113" w:shapeid="_x0000_i1373"/>
        </w:object>
      </w:r>
    </w:p>
    <w:p w14:paraId="043FCB42" w14:textId="77777777" w:rsidR="00EF4109" w:rsidRDefault="00EF4109" w:rsidP="001D7D4B">
      <w:pPr>
        <w:pStyle w:val="Corpodetexto3"/>
        <w:rPr>
          <w:rFonts w:ascii="Verdana" w:hAnsi="Verdana"/>
          <w:sz w:val="18"/>
          <w:szCs w:val="18"/>
        </w:rPr>
      </w:pPr>
    </w:p>
    <w:p w14:paraId="043FCB43" w14:textId="77777777" w:rsidR="00EF4109" w:rsidRPr="00081CF4" w:rsidRDefault="00EF4109" w:rsidP="001D7D4B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Morada da empresa</w:t>
      </w:r>
    </w:p>
    <w:p w14:paraId="043FCB44" w14:textId="09ACB484" w:rsidR="00EF4109" w:rsidRPr="00081CF4" w:rsidRDefault="00897D0D" w:rsidP="001D7D4B">
      <w:pPr>
        <w:pStyle w:val="Corpodetexto3"/>
        <w:jc w:val="left"/>
        <w:rPr>
          <w:rFonts w:ascii="Verdana" w:hAnsi="Verdana"/>
          <w:sz w:val="18"/>
          <w:szCs w:val="18"/>
        </w:rPr>
      </w:pPr>
      <w:r w:rsidRPr="00CD7BD7">
        <w:rPr>
          <w:rFonts w:eastAsia="Times New Roman" w:cs="Tahoma"/>
          <w:szCs w:val="20"/>
        </w:rPr>
        <w:object w:dxaOrig="1440" w:dyaOrig="1440" w14:anchorId="043FCBB3">
          <v:shape id="_x0000_i1375" type="#_x0000_t75" style="width:525.6pt;height:14.4pt" o:ole="">
            <v:imagedata r:id="rId74" o:title=""/>
          </v:shape>
          <w:control r:id="rId80" w:name="TextBox111311114" w:shapeid="_x0000_i1375"/>
        </w:object>
      </w:r>
    </w:p>
    <w:p w14:paraId="043FCB45" w14:textId="77777777"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</w:p>
    <w:p w14:paraId="043FCB46" w14:textId="77777777" w:rsidR="00EF4109" w:rsidRPr="00081CF4" w:rsidRDefault="00EF4109" w:rsidP="00814C50">
      <w:pPr>
        <w:pStyle w:val="Corpodetexto3"/>
        <w:rPr>
          <w:rFonts w:ascii="Verdana" w:hAnsi="Verdana"/>
          <w:b/>
          <w:sz w:val="18"/>
          <w:szCs w:val="18"/>
        </w:rPr>
      </w:pPr>
      <w:r w:rsidRPr="00081CF4">
        <w:rPr>
          <w:rFonts w:ascii="Verdana" w:hAnsi="Verdana"/>
          <w:b/>
          <w:sz w:val="18"/>
          <w:szCs w:val="18"/>
        </w:rPr>
        <w:t xml:space="preserve">Duração </w:t>
      </w:r>
      <w:r w:rsidR="00897D0D" w:rsidRPr="00081CF4">
        <w:rPr>
          <w:rFonts w:ascii="Verdana" w:hAnsi="Verdana"/>
          <w:b/>
          <w:sz w:val="18"/>
          <w:szCs w:val="18"/>
        </w:rPr>
        <w:t>previsível</w:t>
      </w:r>
      <w:r w:rsidRPr="00081CF4">
        <w:rPr>
          <w:rFonts w:ascii="Verdana" w:hAnsi="Verdana"/>
          <w:b/>
          <w:sz w:val="18"/>
          <w:szCs w:val="18"/>
        </w:rPr>
        <w:t xml:space="preserve"> do destacamento </w:t>
      </w:r>
    </w:p>
    <w:p w14:paraId="043FCB47" w14:textId="07C28FF8"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Inicio: </w:t>
      </w:r>
      <w:r w:rsidR="00897D0D" w:rsidRPr="00CD7BD7">
        <w:rPr>
          <w:rFonts w:eastAsia="Times New Roman" w:cs="Tahoma"/>
          <w:szCs w:val="20"/>
        </w:rPr>
        <w:object w:dxaOrig="1440" w:dyaOrig="1440" w14:anchorId="043FCBB4">
          <v:shape id="_x0000_i1377" type="#_x0000_t75" style="width:14.4pt;height:15.6pt" o:ole="">
            <v:imagedata r:id="rId29" o:title=""/>
          </v:shape>
          <w:control r:id="rId81" w:name="TextBox11117111" w:shapeid="_x0000_i137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5">
          <v:shape id="_x0000_i1379" type="#_x0000_t75" style="width:14.4pt;height:15.6pt" o:ole="">
            <v:imagedata r:id="rId29" o:title=""/>
          </v:shape>
          <w:control r:id="rId82" w:name="TextBox11117211" w:shapeid="_x0000_i137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1440" w:dyaOrig="1440" w14:anchorId="043FCBB6">
          <v:shape id="_x0000_i1381" type="#_x0000_t75" style="width:14.4pt;height:15.6pt" o:ole="">
            <v:imagedata r:id="rId29" o:title=""/>
          </v:shape>
          <w:control r:id="rId83" w:name="TextBox11117311" w:shapeid="_x0000_i138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7">
          <v:shape id="_x0000_i1383" type="#_x0000_t75" style="width:14.4pt;height:15.6pt" o:ole="">
            <v:imagedata r:id="rId29" o:title=""/>
          </v:shape>
          <w:control r:id="rId84" w:name="TextBox11117411" w:shapeid="_x0000_i1383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1440" w:dyaOrig="1440" w14:anchorId="043FCBB8">
          <v:shape id="_x0000_i1385" type="#_x0000_t75" style="width:14.4pt;height:15.6pt" o:ole="">
            <v:imagedata r:id="rId29" o:title=""/>
          </v:shape>
          <w:control r:id="rId85" w:name="TextBox11117511" w:shapeid="_x0000_i1385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9">
          <v:shape id="_x0000_i1387" type="#_x0000_t75" style="width:14.4pt;height:15.6pt" o:ole="">
            <v:imagedata r:id="rId29" o:title=""/>
          </v:shape>
          <w:control r:id="rId86" w:name="TextBox11117611" w:shapeid="_x0000_i1387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A">
          <v:shape id="_x0000_i1389" type="#_x0000_t75" style="width:14.4pt;height:15.6pt" o:ole="">
            <v:imagedata r:id="rId29" o:title=""/>
          </v:shape>
          <w:control r:id="rId87" w:name="TextBox11117711" w:shapeid="_x0000_i1389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B">
          <v:shape id="_x0000_i1391" type="#_x0000_t75" style="width:14.4pt;height:15.6pt" o:ole="">
            <v:imagedata r:id="rId29" o:title=""/>
          </v:shape>
          <w:control r:id="rId88" w:name="TextBox11117811" w:shapeid="_x0000_i1391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CF6DD0">
        <w:rPr>
          <w:rFonts w:ascii="Verdana" w:hAnsi="Verdana"/>
          <w:sz w:val="14"/>
          <w:szCs w:val="14"/>
        </w:rPr>
        <w:t>(dd/mm/aaaa)</w:t>
      </w:r>
    </w:p>
    <w:p w14:paraId="043FCB48" w14:textId="77777777"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14:paraId="043FCB49" w14:textId="7E380DF1" w:rsidR="00EF4109" w:rsidRDefault="00EF4109" w:rsidP="00814C50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 xml:space="preserve">Termo: </w:t>
      </w:r>
      <w:r w:rsidR="00897D0D" w:rsidRPr="00CD7BD7">
        <w:rPr>
          <w:rFonts w:eastAsia="Times New Roman" w:cs="Tahoma"/>
          <w:szCs w:val="20"/>
        </w:rPr>
        <w:object w:dxaOrig="1440" w:dyaOrig="1440" w14:anchorId="043FCBBC">
          <v:shape id="_x0000_i1393" type="#_x0000_t75" style="width:14.4pt;height:15.6pt" o:ole="">
            <v:imagedata r:id="rId29" o:title=""/>
          </v:shape>
          <w:control r:id="rId89" w:name="TextBox11117112" w:shapeid="_x0000_i1393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D">
          <v:shape id="_x0000_i1395" type="#_x0000_t75" style="width:14.4pt;height:15.6pt" o:ole="">
            <v:imagedata r:id="rId29" o:title=""/>
          </v:shape>
          <w:control r:id="rId90" w:name="TextBox11117212" w:shapeid="_x0000_i1395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asciiTheme="minorHAnsi" w:hAnsiTheme="minorHAnsi"/>
          <w:szCs w:val="20"/>
        </w:rPr>
        <w:t xml:space="preserve">/ </w:t>
      </w:r>
      <w:r w:rsidR="00897D0D" w:rsidRPr="00CD7BD7">
        <w:rPr>
          <w:rFonts w:eastAsia="Times New Roman" w:cs="Tahoma"/>
          <w:szCs w:val="20"/>
        </w:rPr>
        <w:object w:dxaOrig="1440" w:dyaOrig="1440" w14:anchorId="043FCBBE">
          <v:shape id="_x0000_i1397" type="#_x0000_t75" style="width:14.4pt;height:15.6pt" o:ole="">
            <v:imagedata r:id="rId29" o:title=""/>
          </v:shape>
          <w:control r:id="rId91" w:name="TextBox11117312" w:shapeid="_x0000_i1397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BF">
          <v:shape id="_x0000_i1399" type="#_x0000_t75" style="width:14.4pt;height:15.6pt" o:ole="">
            <v:imagedata r:id="rId29" o:title=""/>
          </v:shape>
          <w:control r:id="rId92" w:name="TextBox11117412" w:shapeid="_x0000_i1399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/ </w:t>
      </w:r>
      <w:r w:rsidR="00897D0D" w:rsidRPr="00CD7BD7">
        <w:rPr>
          <w:rFonts w:eastAsia="Times New Roman" w:cs="Tahoma"/>
          <w:szCs w:val="20"/>
        </w:rPr>
        <w:object w:dxaOrig="1440" w:dyaOrig="1440" w14:anchorId="043FCBC0">
          <v:shape id="_x0000_i1401" type="#_x0000_t75" style="width:14.4pt;height:15.6pt" o:ole="">
            <v:imagedata r:id="rId29" o:title=""/>
          </v:shape>
          <w:control r:id="rId93" w:name="TextBox11117512" w:shapeid="_x0000_i1401"/>
        </w:object>
      </w:r>
      <w:r w:rsidR="00897D0D" w:rsidRPr="00CD7BD7">
        <w:rPr>
          <w:rFonts w:asciiTheme="minorHAnsi" w:hAnsiTheme="minorHAnsi" w:cs="Microsoft Sans Serif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C1">
          <v:shape id="_x0000_i1403" type="#_x0000_t75" style="width:14.4pt;height:15.6pt" o:ole="">
            <v:imagedata r:id="rId29" o:title=""/>
          </v:shape>
          <w:control r:id="rId94" w:name="TextBox11117612" w:shapeid="_x0000_i1403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C2">
          <v:shape id="_x0000_i1405" type="#_x0000_t75" style="width:14.4pt;height:15.6pt" o:ole="">
            <v:imagedata r:id="rId29" o:title=""/>
          </v:shape>
          <w:control r:id="rId95" w:name="TextBox11117712" w:shapeid="_x0000_i1405"/>
        </w:object>
      </w:r>
      <w:r w:rsidR="00897D0D" w:rsidRPr="00CD7BD7">
        <w:rPr>
          <w:rFonts w:asciiTheme="minorHAnsi" w:hAnsiTheme="minorHAnsi"/>
          <w:szCs w:val="20"/>
        </w:rPr>
        <w:t xml:space="preserve"> </w:t>
      </w:r>
      <w:r w:rsidR="00897D0D" w:rsidRPr="00CD7BD7">
        <w:rPr>
          <w:rFonts w:eastAsia="Times New Roman" w:cs="Tahoma"/>
          <w:szCs w:val="20"/>
        </w:rPr>
        <w:object w:dxaOrig="1440" w:dyaOrig="1440" w14:anchorId="043FCBC3">
          <v:shape id="_x0000_i1407" type="#_x0000_t75" style="width:14.4pt;height:15.6pt" o:ole="">
            <v:imagedata r:id="rId29" o:title=""/>
          </v:shape>
          <w:control r:id="rId96" w:name="TextBox11117812" w:shapeid="_x0000_i1407"/>
        </w:object>
      </w:r>
      <w:r w:rsidR="00897D0D" w:rsidRPr="00CD7BD7">
        <w:rPr>
          <w:rFonts w:asciiTheme="minorHAnsi" w:hAnsiTheme="minorHAnsi"/>
          <w:szCs w:val="20"/>
        </w:rPr>
        <w:t xml:space="preserve">  </w:t>
      </w:r>
      <w:r w:rsidRPr="00CF6DD0">
        <w:rPr>
          <w:rFonts w:ascii="Verdana" w:hAnsi="Verdana"/>
          <w:sz w:val="14"/>
          <w:szCs w:val="14"/>
        </w:rPr>
        <w:t>(dd/mm/aaaa)</w:t>
      </w:r>
    </w:p>
    <w:p w14:paraId="043FCB4A" w14:textId="77777777" w:rsidR="00EF4109" w:rsidRPr="00081CF4" w:rsidRDefault="00EF4109" w:rsidP="00814C50">
      <w:pPr>
        <w:pStyle w:val="Corpodetexto3"/>
        <w:rPr>
          <w:rFonts w:ascii="Verdana" w:hAnsi="Verdana"/>
          <w:sz w:val="18"/>
          <w:szCs w:val="18"/>
        </w:rPr>
      </w:pPr>
    </w:p>
    <w:p w14:paraId="043FCB4B" w14:textId="77777777" w:rsidR="00EF4109" w:rsidRDefault="00EF4109" w:rsidP="001D1EEC">
      <w:pPr>
        <w:pStyle w:val="Corpodetexto3"/>
        <w:rPr>
          <w:rFonts w:ascii="Verdana" w:hAnsi="Verdana"/>
          <w:sz w:val="18"/>
          <w:szCs w:val="18"/>
        </w:rPr>
      </w:pPr>
      <w:r w:rsidRPr="00081CF4">
        <w:rPr>
          <w:rFonts w:ascii="Verdana" w:hAnsi="Verdana"/>
          <w:sz w:val="18"/>
          <w:szCs w:val="18"/>
        </w:rPr>
        <w:t>Com os melhores cumprimentos,</w:t>
      </w:r>
    </w:p>
    <w:p w14:paraId="043FCB4E" w14:textId="1D3F96C8" w:rsidR="00EF4109" w:rsidRPr="00081CF4" w:rsidRDefault="00EF4109" w:rsidP="00DC3C34">
      <w:pPr>
        <w:pStyle w:val="Corpodetexto3"/>
        <w:ind w:left="4254" w:firstLine="709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</w:t>
      </w:r>
      <w:r w:rsidRPr="00081CF4">
        <w:rPr>
          <w:rFonts w:ascii="Verdana" w:hAnsi="Verdana"/>
          <w:sz w:val="18"/>
          <w:szCs w:val="18"/>
        </w:rPr>
        <w:br/>
        <w:t>(Assinatura e carimbo)</w:t>
      </w:r>
    </w:p>
    <w:tbl>
      <w:tblPr>
        <w:tblW w:w="10773" w:type="dxa"/>
        <w:tblInd w:w="137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27"/>
        <w:gridCol w:w="701"/>
        <w:gridCol w:w="701"/>
        <w:gridCol w:w="359"/>
      </w:tblGrid>
      <w:tr w:rsidR="00EF4109" w:rsidRPr="00081CF4" w14:paraId="043FCB50" w14:textId="77777777" w:rsidTr="00B07BCC">
        <w:trPr>
          <w:trHeight w:hRule="exact" w:val="564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113" w:type="dxa"/>
              <w:bottom w:w="0" w:type="dxa"/>
            </w:tcMar>
            <w:vAlign w:val="center"/>
          </w:tcPr>
          <w:p w14:paraId="043FCB4F" w14:textId="77777777" w:rsidR="00EF4109" w:rsidRPr="00081CF4" w:rsidRDefault="00EF4109" w:rsidP="00444F81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bCs/>
                <w:color w:val="FFFFFF"/>
                <w:sz w:val="18"/>
                <w:szCs w:val="18"/>
              </w:rPr>
              <w:lastRenderedPageBreak/>
              <w:t>Instruções de preenchimento</w:t>
            </w:r>
          </w:p>
        </w:tc>
      </w:tr>
      <w:tr w:rsidR="00EF4109" w:rsidRPr="00081CF4" w14:paraId="043FCB52" w14:textId="77777777" w:rsidTr="00B07BCC">
        <w:trPr>
          <w:trHeight w:val="478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43FCB51" w14:textId="77777777" w:rsidR="00EF4109" w:rsidRPr="00012750" w:rsidRDefault="00DB20A4" w:rsidP="00C5215F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Identificar a empresa de trabalho temporário empregadora do trabalhador a destacar para o estrangeiro.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br/>
            </w:r>
          </w:p>
        </w:tc>
      </w:tr>
      <w:tr w:rsidR="00EF4109" w:rsidRPr="00081CF4" w14:paraId="043FCB55" w14:textId="77777777" w:rsidTr="00B07BCC">
        <w:trPr>
          <w:trHeight w:val="701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43FCB53" w14:textId="0DAF1298"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) Identificar os trabalhadores temporários a destacar para outro Estado, indicando nomeadamente, o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título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de identificação dos mesmos (Cartão de Cidadão/Bilhete de Identidade; </w:t>
            </w:r>
            <w:r w:rsidR="002248E8" w:rsidRPr="00012750">
              <w:rPr>
                <w:rFonts w:ascii="Verdana" w:hAnsi="Verdana" w:cs="Tahoma"/>
                <w:sz w:val="18"/>
                <w:szCs w:val="18"/>
              </w:rPr>
              <w:t>título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de residência, etc), data de nascimento e categoria</w:t>
            </w:r>
          </w:p>
          <w:p w14:paraId="043FCB54" w14:textId="77777777"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14:paraId="043FCB58" w14:textId="77777777" w:rsidTr="00B07BCC">
        <w:trPr>
          <w:trHeight w:val="716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43FCB56" w14:textId="77777777"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) Identificar a denominação da entidade bancária, onde foi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constituída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a caução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específica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devida a favor do serviço de emprego </w:t>
            </w:r>
            <w:r w:rsidR="000E0841" w:rsidRPr="00012750">
              <w:rPr>
                <w:rFonts w:ascii="Verdana" w:hAnsi="Verdana" w:cs="Tahoma"/>
                <w:sz w:val="18"/>
                <w:szCs w:val="18"/>
              </w:rPr>
              <w:t>público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 xml:space="preserve"> e a data da constituição da mesma; </w:t>
            </w:r>
          </w:p>
          <w:p w14:paraId="043FCB57" w14:textId="77777777"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14:paraId="043FCB5B" w14:textId="77777777" w:rsidTr="00B07BCC">
        <w:trPr>
          <w:trHeight w:val="716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43FCB59" w14:textId="77777777"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Indicar através de que forma o empregador garante aos trabalhadores as prestações médicas, medicamentosas e hospitalares no país de acolhimento (através do cartão europeu de saúde de doença, de seguro ou outra via);</w:t>
            </w:r>
          </w:p>
          <w:p w14:paraId="043FCB5A" w14:textId="77777777"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14:paraId="043FCB5E" w14:textId="77777777" w:rsidTr="00B07BCC">
        <w:trPr>
          <w:trHeight w:val="463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43FCB5C" w14:textId="77777777"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Indicar o local de trabalho onde o trabalhador temporário vai ser colocado, com a indicação do Estado e respetiva morada completa</w:t>
            </w:r>
          </w:p>
          <w:p w14:paraId="043FCB5D" w14:textId="77777777"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14:paraId="043FCB61" w14:textId="77777777" w:rsidTr="00B07BCC">
        <w:trPr>
          <w:trHeight w:val="478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14:paraId="043FCB5F" w14:textId="77777777" w:rsidR="00EF4109" w:rsidRPr="00012750" w:rsidRDefault="00DB20A4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</w:t>
            </w:r>
            <w:r w:rsidR="00EF4109" w:rsidRPr="00012750">
              <w:rPr>
                <w:rFonts w:ascii="Verdana" w:hAnsi="Verdana" w:cs="Tahoma"/>
                <w:sz w:val="18"/>
                <w:szCs w:val="18"/>
              </w:rPr>
              <w:t>) Indicar a identificação da empresa utilizadora no país de acolhimento e respetiva morada da sede</w:t>
            </w:r>
          </w:p>
          <w:p w14:paraId="043FCB60" w14:textId="77777777" w:rsidR="00EF4109" w:rsidRPr="00012750" w:rsidRDefault="00EF4109" w:rsidP="009C7461">
            <w:pPr>
              <w:pStyle w:val="Corpodetexto3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EF4109" w:rsidRPr="00081CF4" w14:paraId="043FCB66" w14:textId="77777777" w:rsidTr="00B07BCC">
        <w:trPr>
          <w:trHeight w:hRule="exact" w:val="169"/>
        </w:trPr>
        <w:tc>
          <w:tcPr>
            <w:tcW w:w="901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3FCB62" w14:textId="77777777"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FCB63" w14:textId="77777777"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FCB64" w14:textId="77777777"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043FCB65" w14:textId="77777777"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F4109" w:rsidRPr="00081CF4" w14:paraId="043FCB6B" w14:textId="77777777" w:rsidTr="00B07BCC">
        <w:trPr>
          <w:trHeight w:hRule="exact" w:val="169"/>
        </w:trPr>
        <w:tc>
          <w:tcPr>
            <w:tcW w:w="901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3FCB67" w14:textId="77777777"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3FCB68" w14:textId="77777777"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3FCB69" w14:textId="77777777"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043FCB6A" w14:textId="77777777" w:rsidR="00EF4109" w:rsidRPr="00081CF4" w:rsidRDefault="00EF4109" w:rsidP="00444F81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F4109" w:rsidRPr="00081CF4" w14:paraId="043FCB6E" w14:textId="77777777" w:rsidTr="00C37A27">
        <w:trPr>
          <w:trHeight w:val="4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043FCB6C" w14:textId="77777777"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Responsabilidade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043FCB6D" w14:textId="77777777" w:rsidR="00EF4109" w:rsidRPr="00081CF4" w:rsidRDefault="00EF4109" w:rsidP="00E4296A">
            <w:pPr>
              <w:tabs>
                <w:tab w:val="left" w:pos="1980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Empregador</w:t>
            </w:r>
            <w:r w:rsidRPr="00081CF4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EF4109" w:rsidRPr="00081CF4" w14:paraId="043FCB71" w14:textId="77777777" w:rsidTr="00C37A27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043FCB6F" w14:textId="77777777"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Prazos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043FCB70" w14:textId="77777777" w:rsidR="00EF4109" w:rsidRPr="00081CF4" w:rsidRDefault="00EF4109" w:rsidP="00A722FB">
            <w:pPr>
              <w:tabs>
                <w:tab w:val="left" w:pos="2685"/>
              </w:tabs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Nos 5 dias antecedentes à data do destacamento</w:t>
            </w:r>
            <w:r w:rsidRPr="00081CF4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EF4109" w:rsidRPr="00081CF4" w14:paraId="043FCB78" w14:textId="77777777" w:rsidTr="00C37A27">
        <w:trPr>
          <w:trHeight w:val="4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14:paraId="043FCB72" w14:textId="77777777" w:rsidR="00EF4109" w:rsidRPr="00081CF4" w:rsidRDefault="00EF4109" w:rsidP="00444F81">
            <w:pPr>
              <w:spacing w:line="240" w:lineRule="auto"/>
              <w:rPr>
                <w:rFonts w:ascii="Verdana" w:hAnsi="Verdana" w:cs="Verdana"/>
                <w:b/>
                <w:color w:val="FFFFFF"/>
                <w:sz w:val="18"/>
                <w:szCs w:val="18"/>
              </w:rPr>
            </w:pPr>
            <w:r w:rsidRPr="00081CF4">
              <w:rPr>
                <w:rFonts w:ascii="Verdana" w:hAnsi="Verdana" w:cs="Verdana"/>
                <w:b/>
                <w:color w:val="FFFFFF"/>
                <w:sz w:val="18"/>
                <w:szCs w:val="18"/>
              </w:rPr>
              <w:t>Disposições legais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14:paraId="043FCB73" w14:textId="49B9D794" w:rsidR="00EF4109" w:rsidRPr="00081CF4" w:rsidRDefault="007A7261" w:rsidP="00BD21DD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>n.º</w:t>
            </w:r>
            <w:r w:rsidR="00252CF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, do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740EA">
              <w:rPr>
                <w:rFonts w:ascii="Verdana" w:hAnsi="Verdana"/>
                <w:sz w:val="18"/>
                <w:szCs w:val="18"/>
              </w:rPr>
              <w:t>a</w:t>
            </w:r>
            <w:r w:rsidR="00A740EA" w:rsidRPr="00081CF4">
              <w:rPr>
                <w:rFonts w:ascii="Verdana" w:hAnsi="Verdana"/>
                <w:sz w:val="18"/>
                <w:szCs w:val="18"/>
              </w:rPr>
              <w:t>rt.º</w:t>
            </w:r>
            <w:r w:rsidRPr="00081CF4">
              <w:rPr>
                <w:rFonts w:ascii="Verdana" w:hAnsi="Verdana"/>
                <w:sz w:val="18"/>
                <w:szCs w:val="18"/>
              </w:rPr>
              <w:t xml:space="preserve"> 10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081CF4">
              <w:rPr>
                <w:rFonts w:ascii="Verdana" w:hAnsi="Verdana"/>
                <w:sz w:val="18"/>
                <w:szCs w:val="18"/>
              </w:rPr>
              <w:t>º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81C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 xml:space="preserve">do Decreto-Lei n.º 260/2009 de 25 de </w:t>
            </w:r>
            <w:r w:rsidR="00C37A27" w:rsidRPr="00081CF4">
              <w:rPr>
                <w:rFonts w:ascii="Verdana" w:hAnsi="Verdana"/>
                <w:sz w:val="18"/>
                <w:szCs w:val="18"/>
              </w:rPr>
              <w:t>setembro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 xml:space="preserve"> (alterado pela Lei n.º 5/2014 de 12 de fevereiro):</w:t>
            </w:r>
          </w:p>
          <w:p w14:paraId="043FCB74" w14:textId="62A6818E" w:rsidR="00EF4109" w:rsidRPr="00081CF4" w:rsidRDefault="00EF4109" w:rsidP="00BD21DD">
            <w:pPr>
              <w:spacing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81CF4">
              <w:rPr>
                <w:rFonts w:ascii="Verdana" w:hAnsi="Verdana"/>
                <w:i/>
                <w:sz w:val="18"/>
                <w:szCs w:val="18"/>
              </w:rPr>
              <w:t xml:space="preserve">A empresa de trabalho temporário deve, ainda, comunicar com cinco dias de antecedência ao serviço com competência </w:t>
            </w:r>
            <w:r w:rsidR="000E0841" w:rsidRPr="00081CF4">
              <w:rPr>
                <w:rFonts w:ascii="Verdana" w:hAnsi="Verdana"/>
                <w:i/>
                <w:sz w:val="18"/>
                <w:szCs w:val="18"/>
              </w:rPr>
              <w:t>inspetiva</w:t>
            </w:r>
            <w:r w:rsidRPr="00081CF4">
              <w:rPr>
                <w:rFonts w:ascii="Verdana" w:hAnsi="Verdana"/>
                <w:i/>
                <w:sz w:val="18"/>
                <w:szCs w:val="18"/>
              </w:rPr>
              <w:t xml:space="preserve"> do ministério responsável pela área laboral a identidade dos trabalhadores a ceder para o estrangeiro, o utilizador, o local de trabalho, o início e o termo previsíveis da deslocação, bem como a constituição da caução e a garantia das prestações, nos termos das alíneas a) e b)</w:t>
            </w:r>
            <w:r w:rsidR="00066B62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081CF4">
              <w:rPr>
                <w:rFonts w:ascii="Verdana" w:hAnsi="Verdana"/>
                <w:i/>
                <w:sz w:val="18"/>
                <w:szCs w:val="18"/>
              </w:rPr>
              <w:t xml:space="preserve"> do n.º 1 </w:t>
            </w:r>
          </w:p>
          <w:p w14:paraId="043FCB75" w14:textId="6EFD4CDD" w:rsidR="00EF4109" w:rsidRPr="00081CF4" w:rsidRDefault="00EF4109" w:rsidP="00BD21DD">
            <w:pPr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81CF4">
              <w:rPr>
                <w:rFonts w:ascii="Verdana" w:hAnsi="Verdana"/>
                <w:sz w:val="18"/>
                <w:szCs w:val="18"/>
              </w:rPr>
              <w:t>E</w:t>
            </w:r>
            <w:r w:rsidR="007A7261">
              <w:rPr>
                <w:rFonts w:ascii="Verdana" w:hAnsi="Verdana"/>
                <w:sz w:val="18"/>
                <w:szCs w:val="18"/>
              </w:rPr>
              <w:t xml:space="preserve"> alíneas</w:t>
            </w:r>
            <w:r w:rsidRPr="00081C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A7261" w:rsidRPr="00081CF4">
              <w:rPr>
                <w:rFonts w:ascii="Verdana" w:hAnsi="Verdana"/>
                <w:sz w:val="18"/>
                <w:szCs w:val="18"/>
              </w:rPr>
              <w:t>a) e b</w:t>
            </w:r>
            <w:r w:rsidR="00C37A27" w:rsidRPr="00081CF4">
              <w:rPr>
                <w:rFonts w:ascii="Verdana" w:hAnsi="Verdana"/>
                <w:sz w:val="18"/>
                <w:szCs w:val="18"/>
              </w:rPr>
              <w:t>)</w:t>
            </w:r>
            <w:r w:rsidR="00C37A27">
              <w:rPr>
                <w:rFonts w:ascii="Verdana" w:hAnsi="Verdana"/>
                <w:sz w:val="18"/>
                <w:szCs w:val="18"/>
              </w:rPr>
              <w:t>,</w:t>
            </w:r>
            <w:r w:rsidR="00C37A27" w:rsidRPr="00081C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37A27">
              <w:rPr>
                <w:rFonts w:ascii="Verdana" w:hAnsi="Verdana"/>
                <w:sz w:val="18"/>
                <w:szCs w:val="18"/>
              </w:rPr>
              <w:t>do</w:t>
            </w:r>
            <w:r w:rsidR="007A72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37A27" w:rsidRPr="00081CF4">
              <w:rPr>
                <w:rFonts w:ascii="Verdana" w:hAnsi="Verdana"/>
                <w:sz w:val="18"/>
                <w:szCs w:val="18"/>
              </w:rPr>
              <w:t>n. º</w:t>
            </w:r>
            <w:r w:rsidRPr="00081CF4">
              <w:rPr>
                <w:rFonts w:ascii="Verdana" w:hAnsi="Verdana"/>
                <w:sz w:val="18"/>
                <w:szCs w:val="18"/>
              </w:rPr>
              <w:t>1</w:t>
            </w:r>
            <w:r w:rsidR="007A7261">
              <w:rPr>
                <w:rFonts w:ascii="Verdana" w:hAnsi="Verdana"/>
                <w:sz w:val="18"/>
                <w:szCs w:val="18"/>
              </w:rPr>
              <w:t>,</w:t>
            </w:r>
            <w:r w:rsidRPr="00081CF4">
              <w:rPr>
                <w:rFonts w:ascii="Verdana" w:hAnsi="Verdana"/>
                <w:sz w:val="18"/>
                <w:szCs w:val="18"/>
              </w:rPr>
              <w:t xml:space="preserve"> do mencionado preceito e diploma legal:</w:t>
            </w:r>
          </w:p>
          <w:p w14:paraId="043FCB76" w14:textId="77777777" w:rsidR="00EF4109" w:rsidRPr="00081CF4" w:rsidRDefault="000E0841" w:rsidP="00BD21DD">
            <w:pPr>
              <w:spacing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A </w:t>
            </w:r>
            <w:r w:rsidR="00EF4109" w:rsidRPr="00081CF4">
              <w:rPr>
                <w:rFonts w:ascii="Verdana" w:hAnsi="Verdana"/>
                <w:i/>
                <w:sz w:val="18"/>
                <w:szCs w:val="18"/>
              </w:rPr>
              <w:t>empresa de trabalho temporário que celebre contratos para utilização de trabalhadores no estrangeiro deve:</w:t>
            </w:r>
            <w:r w:rsidR="00EF4109" w:rsidRPr="00081C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F4109" w:rsidRPr="00081CF4">
              <w:rPr>
                <w:rFonts w:ascii="Verdana" w:hAnsi="Verdana"/>
                <w:i/>
                <w:sz w:val="18"/>
                <w:szCs w:val="18"/>
              </w:rPr>
              <w:t>a) Constituir, a favor do serviço público de emprego, uma caução específica no valor de 10 % das retribuições correspondentes à duração previsível dos contratos e no mínimo de dois meses de retribuição ou no valor das retribuições, se o contrato durar menos de dois meses, acrescido do custo das viagens de repatriamento;</w:t>
            </w:r>
          </w:p>
          <w:p w14:paraId="043FCB77" w14:textId="77777777" w:rsidR="00EF4109" w:rsidRPr="00081CF4" w:rsidRDefault="00EF4109" w:rsidP="00DA4DCC">
            <w:pPr>
              <w:spacing w:line="24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81CF4">
              <w:rPr>
                <w:rFonts w:ascii="Verdana" w:hAnsi="Verdana"/>
                <w:i/>
                <w:sz w:val="18"/>
                <w:szCs w:val="18"/>
              </w:rPr>
              <w:t>b) Garantir aos trabalhadores prestações médicas, medicamentosas e hospitalares sempre que aqueles não beneficiem das mesmas prestações no país de acolhimento, através de seguro que garanta o pagamento de despesas de valor pelo menos igual a seis meses de retribuição (…).</w:t>
            </w:r>
          </w:p>
        </w:tc>
      </w:tr>
    </w:tbl>
    <w:p w14:paraId="043FCB79" w14:textId="77777777" w:rsidR="00EF4109" w:rsidRPr="00081CF4" w:rsidRDefault="00EF4109" w:rsidP="00DA02AD">
      <w:pPr>
        <w:tabs>
          <w:tab w:val="left" w:pos="7605"/>
        </w:tabs>
        <w:rPr>
          <w:rFonts w:ascii="Verdana" w:hAnsi="Verdana" w:cs="Arial"/>
          <w:b/>
          <w:color w:val="8FBF2C"/>
          <w:sz w:val="18"/>
          <w:szCs w:val="18"/>
        </w:rPr>
      </w:pPr>
    </w:p>
    <w:sectPr w:rsidR="00EF4109" w:rsidRPr="00081CF4" w:rsidSect="00252CFD">
      <w:pgSz w:w="11906" w:h="16838"/>
      <w:pgMar w:top="1143" w:right="991" w:bottom="851" w:left="42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CBC6" w14:textId="77777777" w:rsidR="00897D0D" w:rsidRDefault="00897D0D" w:rsidP="005368DB">
      <w:pPr>
        <w:spacing w:after="0" w:line="240" w:lineRule="auto"/>
      </w:pPr>
      <w:r>
        <w:separator/>
      </w:r>
    </w:p>
  </w:endnote>
  <w:endnote w:type="continuationSeparator" w:id="0">
    <w:p w14:paraId="043FCBC7" w14:textId="77777777" w:rsidR="00897D0D" w:rsidRDefault="00897D0D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CBC4" w14:textId="77777777" w:rsidR="00897D0D" w:rsidRDefault="00897D0D" w:rsidP="005368DB">
      <w:pPr>
        <w:spacing w:after="0" w:line="240" w:lineRule="auto"/>
      </w:pPr>
      <w:r>
        <w:separator/>
      </w:r>
    </w:p>
  </w:footnote>
  <w:footnote w:type="continuationSeparator" w:id="0">
    <w:p w14:paraId="043FCBC5" w14:textId="77777777" w:rsidR="00897D0D" w:rsidRDefault="00897D0D" w:rsidP="005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F2"/>
    <w:rsid w:val="00012750"/>
    <w:rsid w:val="00016DCC"/>
    <w:rsid w:val="000256F1"/>
    <w:rsid w:val="00037C4C"/>
    <w:rsid w:val="000409FB"/>
    <w:rsid w:val="00066B62"/>
    <w:rsid w:val="00077B44"/>
    <w:rsid w:val="00081CF2"/>
    <w:rsid w:val="00081CF4"/>
    <w:rsid w:val="00093957"/>
    <w:rsid w:val="000A2C9A"/>
    <w:rsid w:val="000B0DE7"/>
    <w:rsid w:val="000E0841"/>
    <w:rsid w:val="000E1ED5"/>
    <w:rsid w:val="000E4A7C"/>
    <w:rsid w:val="000E6480"/>
    <w:rsid w:val="000F5053"/>
    <w:rsid w:val="00110272"/>
    <w:rsid w:val="0011138B"/>
    <w:rsid w:val="00124435"/>
    <w:rsid w:val="00154DF5"/>
    <w:rsid w:val="00184438"/>
    <w:rsid w:val="00187024"/>
    <w:rsid w:val="001A08A7"/>
    <w:rsid w:val="001D1EEC"/>
    <w:rsid w:val="001D2C65"/>
    <w:rsid w:val="001D7D4B"/>
    <w:rsid w:val="001F4743"/>
    <w:rsid w:val="00201583"/>
    <w:rsid w:val="0020743A"/>
    <w:rsid w:val="00213EDC"/>
    <w:rsid w:val="002248E8"/>
    <w:rsid w:val="0025106B"/>
    <w:rsid w:val="0025238C"/>
    <w:rsid w:val="00252CFD"/>
    <w:rsid w:val="002D4B72"/>
    <w:rsid w:val="002E3F1B"/>
    <w:rsid w:val="002F0ADB"/>
    <w:rsid w:val="00304687"/>
    <w:rsid w:val="00332967"/>
    <w:rsid w:val="0033329A"/>
    <w:rsid w:val="003408BD"/>
    <w:rsid w:val="00350ACC"/>
    <w:rsid w:val="0037251A"/>
    <w:rsid w:val="003A15EF"/>
    <w:rsid w:val="003A2327"/>
    <w:rsid w:val="003A79B0"/>
    <w:rsid w:val="003B1B74"/>
    <w:rsid w:val="003C4CAC"/>
    <w:rsid w:val="003D1151"/>
    <w:rsid w:val="00415C73"/>
    <w:rsid w:val="004217A6"/>
    <w:rsid w:val="004224FC"/>
    <w:rsid w:val="00444F81"/>
    <w:rsid w:val="00447591"/>
    <w:rsid w:val="0047318F"/>
    <w:rsid w:val="00473771"/>
    <w:rsid w:val="004B7426"/>
    <w:rsid w:val="004F126B"/>
    <w:rsid w:val="00514F3E"/>
    <w:rsid w:val="00516AE2"/>
    <w:rsid w:val="00520229"/>
    <w:rsid w:val="00525260"/>
    <w:rsid w:val="005368DB"/>
    <w:rsid w:val="00552A00"/>
    <w:rsid w:val="00553BCD"/>
    <w:rsid w:val="00557022"/>
    <w:rsid w:val="00583178"/>
    <w:rsid w:val="005F710B"/>
    <w:rsid w:val="00604670"/>
    <w:rsid w:val="0061298C"/>
    <w:rsid w:val="006340D7"/>
    <w:rsid w:val="00646ACC"/>
    <w:rsid w:val="0064764E"/>
    <w:rsid w:val="00675F89"/>
    <w:rsid w:val="006873EC"/>
    <w:rsid w:val="006A07C4"/>
    <w:rsid w:val="006A13AD"/>
    <w:rsid w:val="006A52DD"/>
    <w:rsid w:val="006B54A3"/>
    <w:rsid w:val="006E3A2F"/>
    <w:rsid w:val="006F12F4"/>
    <w:rsid w:val="006F7F38"/>
    <w:rsid w:val="00701AFE"/>
    <w:rsid w:val="00705C05"/>
    <w:rsid w:val="007234F4"/>
    <w:rsid w:val="007358CB"/>
    <w:rsid w:val="0079077E"/>
    <w:rsid w:val="0079746D"/>
    <w:rsid w:val="007A7261"/>
    <w:rsid w:val="007C6F41"/>
    <w:rsid w:val="007D2C1B"/>
    <w:rsid w:val="007E793C"/>
    <w:rsid w:val="00814C50"/>
    <w:rsid w:val="008209D7"/>
    <w:rsid w:val="00856AE1"/>
    <w:rsid w:val="008702A4"/>
    <w:rsid w:val="00872A81"/>
    <w:rsid w:val="00897D0D"/>
    <w:rsid w:val="008D488B"/>
    <w:rsid w:val="008D6048"/>
    <w:rsid w:val="008E2984"/>
    <w:rsid w:val="00903E54"/>
    <w:rsid w:val="00910B80"/>
    <w:rsid w:val="00922C59"/>
    <w:rsid w:val="00934030"/>
    <w:rsid w:val="009371DD"/>
    <w:rsid w:val="00942548"/>
    <w:rsid w:val="00946336"/>
    <w:rsid w:val="009558B8"/>
    <w:rsid w:val="0097080C"/>
    <w:rsid w:val="00973980"/>
    <w:rsid w:val="00974B39"/>
    <w:rsid w:val="009A687B"/>
    <w:rsid w:val="009C097E"/>
    <w:rsid w:val="009C56EB"/>
    <w:rsid w:val="009C7461"/>
    <w:rsid w:val="009F4890"/>
    <w:rsid w:val="009F67BD"/>
    <w:rsid w:val="00A032AB"/>
    <w:rsid w:val="00A31D32"/>
    <w:rsid w:val="00A44363"/>
    <w:rsid w:val="00A44F78"/>
    <w:rsid w:val="00A63595"/>
    <w:rsid w:val="00A722FB"/>
    <w:rsid w:val="00A740EA"/>
    <w:rsid w:val="00A744AC"/>
    <w:rsid w:val="00A81FC2"/>
    <w:rsid w:val="00A82F34"/>
    <w:rsid w:val="00AB22A9"/>
    <w:rsid w:val="00AF59FA"/>
    <w:rsid w:val="00B07BCC"/>
    <w:rsid w:val="00B4709D"/>
    <w:rsid w:val="00B64CE3"/>
    <w:rsid w:val="00B66798"/>
    <w:rsid w:val="00B7120D"/>
    <w:rsid w:val="00B7304E"/>
    <w:rsid w:val="00B73DAD"/>
    <w:rsid w:val="00B9162D"/>
    <w:rsid w:val="00BA4C1E"/>
    <w:rsid w:val="00BB6D14"/>
    <w:rsid w:val="00BC389B"/>
    <w:rsid w:val="00BD21DD"/>
    <w:rsid w:val="00C37A27"/>
    <w:rsid w:val="00C478E6"/>
    <w:rsid w:val="00C5215F"/>
    <w:rsid w:val="00C6228E"/>
    <w:rsid w:val="00C65672"/>
    <w:rsid w:val="00C82B6D"/>
    <w:rsid w:val="00C93CF3"/>
    <w:rsid w:val="00CA73CE"/>
    <w:rsid w:val="00CF4B66"/>
    <w:rsid w:val="00CF6DD0"/>
    <w:rsid w:val="00D34BF5"/>
    <w:rsid w:val="00D36A46"/>
    <w:rsid w:val="00D4477B"/>
    <w:rsid w:val="00D53808"/>
    <w:rsid w:val="00D60E23"/>
    <w:rsid w:val="00DA02AD"/>
    <w:rsid w:val="00DA4DCC"/>
    <w:rsid w:val="00DB20A4"/>
    <w:rsid w:val="00DC076C"/>
    <w:rsid w:val="00DC3C34"/>
    <w:rsid w:val="00DF3837"/>
    <w:rsid w:val="00E4296A"/>
    <w:rsid w:val="00E51182"/>
    <w:rsid w:val="00E56917"/>
    <w:rsid w:val="00E905D0"/>
    <w:rsid w:val="00ED3B1D"/>
    <w:rsid w:val="00EE33C8"/>
    <w:rsid w:val="00EF32A2"/>
    <w:rsid w:val="00EF3D5E"/>
    <w:rsid w:val="00EF4109"/>
    <w:rsid w:val="00F444D6"/>
    <w:rsid w:val="00F67EC5"/>
    <w:rsid w:val="00F845E1"/>
    <w:rsid w:val="00FC09D4"/>
    <w:rsid w:val="00FC3575"/>
    <w:rsid w:val="00FC66B0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43FCB09"/>
  <w15:chartTrackingRefBased/>
  <w15:docId w15:val="{A132997A-768A-44DE-B26D-D4BAC9A5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A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ter"/>
    <w:qFormat/>
    <w:rsid w:val="006A07C4"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locked/>
    <w:rsid w:val="005368DB"/>
    <w:rPr>
      <w:rFonts w:cs="Times New Roman"/>
    </w:rPr>
  </w:style>
  <w:style w:type="paragraph" w:styleId="Rodap">
    <w:name w:val="footer"/>
    <w:basedOn w:val="Normal"/>
    <w:link w:val="RodapCarter"/>
    <w:uiPriority w:val="99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5368DB"/>
    <w:rPr>
      <w:rFonts w:cs="Times New Roman"/>
    </w:rPr>
  </w:style>
  <w:style w:type="table" w:styleId="TabelacomGrelha">
    <w:name w:val="Table Grid"/>
    <w:basedOn w:val="Tabelanormal"/>
    <w:rsid w:val="005368D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5368DB"/>
    <w:pPr>
      <w:spacing w:after="0" w:line="240" w:lineRule="auto"/>
    </w:pPr>
    <w:rPr>
      <w:rFonts w:ascii="Tahoma" w:hAnsi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locked/>
    <w:rsid w:val="005368DB"/>
    <w:rPr>
      <w:rFonts w:ascii="Tahoma" w:hAnsi="Tahoma"/>
      <w:sz w:val="16"/>
    </w:rPr>
  </w:style>
  <w:style w:type="table" w:customStyle="1" w:styleId="ListaClara-Cor31">
    <w:name w:val="Lista Clara - Cor 31"/>
    <w:rsid w:val="003B1B74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tulo3Carter">
    <w:name w:val="Título 3 Caráter"/>
    <w:link w:val="Ttulo3"/>
    <w:locked/>
    <w:rsid w:val="006A07C4"/>
    <w:rPr>
      <w:rFonts w:ascii="Times New Roman" w:hAnsi="Times New Roman"/>
      <w:b/>
      <w:lang w:val="x-none" w:eastAsia="pt-PT"/>
    </w:rPr>
  </w:style>
  <w:style w:type="paragraph" w:styleId="Textodenotaderodap">
    <w:name w:val="footnote text"/>
    <w:basedOn w:val="Normal"/>
    <w:link w:val="TextodenotaderodapCarter"/>
    <w:rsid w:val="006A07C4"/>
    <w:pPr>
      <w:spacing w:after="0" w:line="240" w:lineRule="auto"/>
    </w:pPr>
    <w:rPr>
      <w:rFonts w:ascii="Times New Roman" w:eastAsia="Calibri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locked/>
    <w:rsid w:val="006A07C4"/>
    <w:rPr>
      <w:rFonts w:ascii="Times New Roman" w:hAnsi="Times New Roman"/>
      <w:sz w:val="20"/>
      <w:lang w:val="x-none"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Calibri" w:hAnsi="Tahoma"/>
      <w:sz w:val="20"/>
      <w:szCs w:val="24"/>
      <w:lang w:eastAsia="pt-PT"/>
    </w:rPr>
  </w:style>
  <w:style w:type="character" w:customStyle="1" w:styleId="Corpodetexto3Carter">
    <w:name w:val="Corpo de texto 3 Caráter"/>
    <w:link w:val="Corpodetexto3"/>
    <w:semiHidden/>
    <w:locked/>
    <w:rsid w:val="00DA02AD"/>
    <w:rPr>
      <w:rFonts w:ascii="Tahoma" w:hAnsi="Tahoma"/>
      <w:sz w:val="24"/>
      <w:lang w:val="x-none" w:eastAsia="pt-PT"/>
    </w:rPr>
  </w:style>
  <w:style w:type="character" w:styleId="Hiperligao">
    <w:name w:val="Hyperlink"/>
    <w:basedOn w:val="Tipodeletrapredefinidodopargrafo"/>
    <w:rsid w:val="0094254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22.xml"/><Relationship Id="rId47" Type="http://schemas.openxmlformats.org/officeDocument/2006/relationships/control" Target="activeX/activeX27.xml"/><Relationship Id="rId63" Type="http://schemas.openxmlformats.org/officeDocument/2006/relationships/control" Target="activeX/activeX40.xml"/><Relationship Id="rId68" Type="http://schemas.openxmlformats.org/officeDocument/2006/relationships/control" Target="activeX/activeX45.xml"/><Relationship Id="rId84" Type="http://schemas.openxmlformats.org/officeDocument/2006/relationships/control" Target="activeX/activeX58.xml"/><Relationship Id="rId89" Type="http://schemas.openxmlformats.org/officeDocument/2006/relationships/control" Target="activeX/activeX63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53" Type="http://schemas.openxmlformats.org/officeDocument/2006/relationships/control" Target="activeX/activeX32.xml"/><Relationship Id="rId58" Type="http://schemas.openxmlformats.org/officeDocument/2006/relationships/image" Target="media/image17.wmf"/><Relationship Id="rId74" Type="http://schemas.openxmlformats.org/officeDocument/2006/relationships/image" Target="media/image18.wmf"/><Relationship Id="rId79" Type="http://schemas.openxmlformats.org/officeDocument/2006/relationships/control" Target="activeX/activeX53.xml"/><Relationship Id="rId5" Type="http://schemas.openxmlformats.org/officeDocument/2006/relationships/footnotes" Target="footnotes.xml"/><Relationship Id="rId90" Type="http://schemas.openxmlformats.org/officeDocument/2006/relationships/control" Target="activeX/activeX64.xml"/><Relationship Id="rId95" Type="http://schemas.openxmlformats.org/officeDocument/2006/relationships/control" Target="activeX/activeX69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control" Target="activeX/activeX23.xml"/><Relationship Id="rId48" Type="http://schemas.openxmlformats.org/officeDocument/2006/relationships/control" Target="activeX/activeX28.xml"/><Relationship Id="rId64" Type="http://schemas.openxmlformats.org/officeDocument/2006/relationships/control" Target="activeX/activeX41.xml"/><Relationship Id="rId69" Type="http://schemas.openxmlformats.org/officeDocument/2006/relationships/control" Target="activeX/activeX46.xml"/><Relationship Id="rId80" Type="http://schemas.openxmlformats.org/officeDocument/2006/relationships/control" Target="activeX/activeX54.xml"/><Relationship Id="rId85" Type="http://schemas.openxmlformats.org/officeDocument/2006/relationships/control" Target="activeX/activeX59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59" Type="http://schemas.openxmlformats.org/officeDocument/2006/relationships/control" Target="activeX/activeX36.xml"/><Relationship Id="rId67" Type="http://schemas.openxmlformats.org/officeDocument/2006/relationships/control" Target="activeX/activeX44.xml"/><Relationship Id="rId20" Type="http://schemas.openxmlformats.org/officeDocument/2006/relationships/control" Target="activeX/activeX7.xml"/><Relationship Id="rId41" Type="http://schemas.openxmlformats.org/officeDocument/2006/relationships/image" Target="media/image14.wmf"/><Relationship Id="rId54" Type="http://schemas.openxmlformats.org/officeDocument/2006/relationships/control" Target="activeX/activeX33.xml"/><Relationship Id="rId62" Type="http://schemas.openxmlformats.org/officeDocument/2006/relationships/control" Target="activeX/activeX39.xml"/><Relationship Id="rId70" Type="http://schemas.openxmlformats.org/officeDocument/2006/relationships/control" Target="activeX/activeX47.xml"/><Relationship Id="rId75" Type="http://schemas.openxmlformats.org/officeDocument/2006/relationships/control" Target="activeX/activeX51.xml"/><Relationship Id="rId83" Type="http://schemas.openxmlformats.org/officeDocument/2006/relationships/control" Target="activeX/activeX57.xml"/><Relationship Id="rId88" Type="http://schemas.openxmlformats.org/officeDocument/2006/relationships/control" Target="activeX/activeX62.xml"/><Relationship Id="rId91" Type="http://schemas.openxmlformats.org/officeDocument/2006/relationships/control" Target="activeX/activeX65.xml"/><Relationship Id="rId96" Type="http://schemas.openxmlformats.org/officeDocument/2006/relationships/control" Target="activeX/activeX7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49" Type="http://schemas.openxmlformats.org/officeDocument/2006/relationships/control" Target="activeX/activeX29.xml"/><Relationship Id="rId57" Type="http://schemas.openxmlformats.org/officeDocument/2006/relationships/control" Target="activeX/activeX35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4.xml"/><Relationship Id="rId52" Type="http://schemas.openxmlformats.org/officeDocument/2006/relationships/control" Target="activeX/activeX31.xml"/><Relationship Id="rId60" Type="http://schemas.openxmlformats.org/officeDocument/2006/relationships/control" Target="activeX/activeX37.xml"/><Relationship Id="rId65" Type="http://schemas.openxmlformats.org/officeDocument/2006/relationships/control" Target="activeX/activeX42.xml"/><Relationship Id="rId73" Type="http://schemas.openxmlformats.org/officeDocument/2006/relationships/control" Target="activeX/activeX50.xml"/><Relationship Id="rId78" Type="http://schemas.openxmlformats.org/officeDocument/2006/relationships/image" Target="media/image20.wmf"/><Relationship Id="rId81" Type="http://schemas.openxmlformats.org/officeDocument/2006/relationships/control" Target="activeX/activeX55.xml"/><Relationship Id="rId86" Type="http://schemas.openxmlformats.org/officeDocument/2006/relationships/control" Target="activeX/activeX60.xml"/><Relationship Id="rId94" Type="http://schemas.openxmlformats.org/officeDocument/2006/relationships/control" Target="activeX/activeX6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3.wmf"/><Relationship Id="rId34" Type="http://schemas.openxmlformats.org/officeDocument/2006/relationships/control" Target="activeX/activeX16.xml"/><Relationship Id="rId50" Type="http://schemas.openxmlformats.org/officeDocument/2006/relationships/control" Target="activeX/activeX30.xml"/><Relationship Id="rId55" Type="http://schemas.openxmlformats.org/officeDocument/2006/relationships/control" Target="activeX/activeX34.xml"/><Relationship Id="rId76" Type="http://schemas.openxmlformats.org/officeDocument/2006/relationships/image" Target="media/image19.wmf"/><Relationship Id="rId9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control" Target="activeX/activeX48.xml"/><Relationship Id="rId92" Type="http://schemas.openxmlformats.org/officeDocument/2006/relationships/control" Target="activeX/activeX66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66" Type="http://schemas.openxmlformats.org/officeDocument/2006/relationships/control" Target="activeX/activeX43.xml"/><Relationship Id="rId87" Type="http://schemas.openxmlformats.org/officeDocument/2006/relationships/control" Target="activeX/activeX61.xml"/><Relationship Id="rId61" Type="http://schemas.openxmlformats.org/officeDocument/2006/relationships/control" Target="activeX/activeX38.xml"/><Relationship Id="rId82" Type="http://schemas.openxmlformats.org/officeDocument/2006/relationships/control" Target="activeX/activeX56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56" Type="http://schemas.openxmlformats.org/officeDocument/2006/relationships/image" Target="media/image16.wmf"/><Relationship Id="rId77" Type="http://schemas.openxmlformats.org/officeDocument/2006/relationships/control" Target="activeX/activeX52.xml"/><Relationship Id="rId8" Type="http://schemas.openxmlformats.org/officeDocument/2006/relationships/control" Target="activeX/activeX1.xml"/><Relationship Id="rId51" Type="http://schemas.openxmlformats.org/officeDocument/2006/relationships/image" Target="media/image15.wmf"/><Relationship Id="rId72" Type="http://schemas.openxmlformats.org/officeDocument/2006/relationships/control" Target="activeX/activeX49.xml"/><Relationship Id="rId93" Type="http://schemas.openxmlformats.org/officeDocument/2006/relationships/control" Target="activeX/activeX67.xml"/><Relationship Id="rId9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5512-433E-4FA5-9A35-08FAF6F2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de admissão de menor sem escolaridade obrigatória ou sem qualificação profissional</vt:lpstr>
    </vt:vector>
  </TitlesOfParts>
  <Company>Portugal Telecom Sistemas de Informação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de admissão de menor sem escolaridade obrigatória ou sem qualificação profissional</dc:title>
  <dc:subject/>
  <dc:creator>Isabel Marques</dc:creator>
  <cp:keywords/>
  <dc:description/>
  <cp:lastModifiedBy>Sandra Maria Fernandes Goncalves</cp:lastModifiedBy>
  <cp:revision>24</cp:revision>
  <cp:lastPrinted>2015-05-18T11:39:00Z</cp:lastPrinted>
  <dcterms:created xsi:type="dcterms:W3CDTF">2016-11-30T14:17:00Z</dcterms:created>
  <dcterms:modified xsi:type="dcterms:W3CDTF">2024-03-22T12:20:00Z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